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1" w:rsidRDefault="005B207B">
      <w:pPr>
        <w:pStyle w:val="0"/>
        <w:spacing w:after="0" w:line="240" w:lineRule="auto"/>
        <w:ind w:right="-2"/>
        <w:jc w:val="center"/>
        <w:rPr>
          <w:b/>
          <w:sz w:val="24"/>
        </w:rPr>
      </w:pPr>
      <w:r>
        <w:rPr>
          <w:b/>
          <w:sz w:val="24"/>
        </w:rPr>
        <w:t>Публичный отчет за 2013-2014 уч. Год</w:t>
      </w:r>
    </w:p>
    <w:p w:rsidR="00E063F1" w:rsidRDefault="00E063F1">
      <w:pPr>
        <w:pStyle w:val="0"/>
        <w:spacing w:after="0" w:line="240" w:lineRule="auto"/>
        <w:ind w:right="-2"/>
        <w:jc w:val="center"/>
        <w:rPr>
          <w:b/>
          <w:sz w:val="24"/>
        </w:rPr>
      </w:pPr>
    </w:p>
    <w:p w:rsidR="00E063F1" w:rsidRDefault="005B207B" w:rsidP="002F5223">
      <w:pPr>
        <w:pStyle w:val="0"/>
        <w:spacing w:after="0" w:line="240" w:lineRule="auto"/>
        <w:ind w:right="-568"/>
        <w:jc w:val="center"/>
        <w:rPr>
          <w:b/>
          <w:sz w:val="24"/>
        </w:rPr>
      </w:pPr>
      <w:r>
        <w:rPr>
          <w:b/>
          <w:sz w:val="24"/>
        </w:rPr>
        <w:t>1.Информационная справка о гимназии</w:t>
      </w:r>
    </w:p>
    <w:p w:rsidR="00E063F1" w:rsidRDefault="005B207B" w:rsidP="002F5223">
      <w:pPr>
        <w:pStyle w:val="200"/>
        <w:spacing w:after="0"/>
        <w:ind w:left="0" w:right="-568"/>
        <w:rPr>
          <w:sz w:val="24"/>
        </w:rPr>
      </w:pPr>
      <w:r>
        <w:rPr>
          <w:b/>
          <w:sz w:val="24"/>
        </w:rPr>
        <w:t xml:space="preserve">Полное наименование ОУ: </w:t>
      </w:r>
      <w:r>
        <w:rPr>
          <w:sz w:val="24"/>
        </w:rPr>
        <w:t>Муниципальное бюджетное нетиповое  общеобразовательное уч</w:t>
      </w:r>
      <w:r w:rsidR="005819AE">
        <w:rPr>
          <w:sz w:val="24"/>
        </w:rPr>
        <w:t xml:space="preserve">реждение «Гимназия №1 имени </w:t>
      </w:r>
      <w:proofErr w:type="spellStart"/>
      <w:r>
        <w:rPr>
          <w:sz w:val="24"/>
        </w:rPr>
        <w:t>Тасирова</w:t>
      </w:r>
      <w:proofErr w:type="spellEnd"/>
      <w:r w:rsidR="005819AE">
        <w:rPr>
          <w:sz w:val="24"/>
        </w:rPr>
        <w:t xml:space="preserve"> Г.Х.</w:t>
      </w:r>
      <w:r>
        <w:rPr>
          <w:sz w:val="24"/>
        </w:rPr>
        <w:t xml:space="preserve"> города Белово»</w:t>
      </w:r>
    </w:p>
    <w:p w:rsidR="00E063F1" w:rsidRDefault="005B207B" w:rsidP="002F5223">
      <w:pPr>
        <w:pStyle w:val="200"/>
        <w:spacing w:after="0"/>
        <w:ind w:left="0" w:right="-568"/>
        <w:rPr>
          <w:sz w:val="24"/>
          <w:u w:val="single"/>
        </w:rPr>
      </w:pPr>
      <w:r>
        <w:rPr>
          <w:b/>
          <w:sz w:val="24"/>
        </w:rPr>
        <w:t>Адрес</w:t>
      </w:r>
      <w:r>
        <w:rPr>
          <w:sz w:val="24"/>
        </w:rPr>
        <w:tab/>
      </w:r>
      <w:r>
        <w:rPr>
          <w:sz w:val="24"/>
          <w:u w:val="single"/>
        </w:rPr>
        <w:t>652612,Кемеровская область, г. Белово ул. Советская 60.</w:t>
      </w:r>
    </w:p>
    <w:p w:rsidR="00E063F1" w:rsidRDefault="005B207B" w:rsidP="002F5223">
      <w:pPr>
        <w:pStyle w:val="200"/>
        <w:spacing w:after="0"/>
        <w:ind w:left="0" w:right="-568"/>
        <w:rPr>
          <w:sz w:val="24"/>
        </w:rPr>
      </w:pPr>
      <w:r>
        <w:rPr>
          <w:b/>
          <w:sz w:val="24"/>
        </w:rPr>
        <w:t>Организационно-правовая форма:</w:t>
      </w:r>
      <w:r>
        <w:rPr>
          <w:sz w:val="24"/>
        </w:rPr>
        <w:t xml:space="preserve"> Муниципальное бюджетное общеобразовательное учреждение</w:t>
      </w:r>
    </w:p>
    <w:p w:rsidR="00E063F1" w:rsidRDefault="005B207B" w:rsidP="002F5223">
      <w:pPr>
        <w:pStyle w:val="0"/>
        <w:spacing w:before="240" w:after="0"/>
        <w:jc w:val="both"/>
        <w:rPr>
          <w:sz w:val="24"/>
        </w:rPr>
      </w:pPr>
      <w:r>
        <w:rPr>
          <w:b/>
          <w:sz w:val="24"/>
        </w:rPr>
        <w:t>Учредитель:</w:t>
      </w:r>
      <w:r>
        <w:rPr>
          <w:sz w:val="24"/>
        </w:rPr>
        <w:t xml:space="preserve"> Администрац</w:t>
      </w:r>
      <w:r w:rsidR="002F5223">
        <w:rPr>
          <w:sz w:val="24"/>
        </w:rPr>
        <w:t>ия Беловского городского округа</w:t>
      </w:r>
    </w:p>
    <w:p w:rsidR="00E063F1" w:rsidRDefault="005B207B">
      <w:pPr>
        <w:pStyle w:val="0"/>
        <w:spacing w:before="240"/>
        <w:ind w:firstLine="708"/>
        <w:jc w:val="both"/>
        <w:rPr>
          <w:sz w:val="24"/>
        </w:rPr>
      </w:pPr>
      <w:r>
        <w:rPr>
          <w:sz w:val="24"/>
        </w:rPr>
        <w:t xml:space="preserve">Гимназия реализует образовательные программы  начального общего, основного общего, среднего общего образования на основании лицензии: </w:t>
      </w:r>
      <w:proofErr w:type="gramStart"/>
      <w:r>
        <w:rPr>
          <w:sz w:val="24"/>
        </w:rPr>
        <w:t>регистрационный</w:t>
      </w:r>
      <w:proofErr w:type="gramEnd"/>
      <w:r>
        <w:rPr>
          <w:sz w:val="24"/>
        </w:rPr>
        <w:t xml:space="preserve"> № 12321 от 12.03.2012г., выданной Государственной службой по надзору и контролю в сфере образования Кемеровской области бессрочно. Гимназия  имеет свидетельство об аккредитации: регистрационный № 1037 от 07.05.2010г. Деятельность учебного заведения регулируется Уставом МБНОУ гимназия №1 города Белово и локальными актами гимназии.</w:t>
      </w:r>
    </w:p>
    <w:p w:rsidR="00E063F1" w:rsidRDefault="005B207B">
      <w:pPr>
        <w:pStyle w:val="200"/>
        <w:spacing w:after="0" w:line="240" w:lineRule="auto"/>
        <w:ind w:left="0" w:right="-568"/>
        <w:rPr>
          <w:b/>
          <w:sz w:val="24"/>
        </w:rPr>
      </w:pPr>
      <w:r>
        <w:rPr>
          <w:b/>
          <w:sz w:val="24"/>
        </w:rPr>
        <w:t xml:space="preserve">Сведения об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</w:p>
    <w:p w:rsidR="00E063F1" w:rsidRDefault="005B207B">
      <w:pPr>
        <w:pStyle w:val="0"/>
        <w:spacing w:after="0" w:line="240" w:lineRule="auto"/>
        <w:ind w:left="-284" w:right="-568" w:firstLine="993"/>
        <w:rPr>
          <w:sz w:val="24"/>
        </w:rPr>
      </w:pPr>
      <w:r>
        <w:rPr>
          <w:sz w:val="24"/>
        </w:rPr>
        <w:t xml:space="preserve">В гимназии на начало 2013-2014 учебного года -1015 учащихся, 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из них - 488 мальчиков, 527 девочек,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40 классов – комплектов.</w:t>
      </w:r>
    </w:p>
    <w:p w:rsidR="00E063F1" w:rsidRDefault="005B207B">
      <w:pPr>
        <w:pStyle w:val="0"/>
        <w:spacing w:after="0" w:line="240" w:lineRule="auto"/>
        <w:ind w:left="-284" w:right="-568" w:firstLine="993"/>
        <w:rPr>
          <w:sz w:val="24"/>
        </w:rPr>
      </w:pPr>
      <w:r>
        <w:rPr>
          <w:sz w:val="24"/>
        </w:rPr>
        <w:t xml:space="preserve">По ступеням образования количество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распределилось следующим образом:</w:t>
      </w:r>
    </w:p>
    <w:p w:rsidR="00E063F1" w:rsidRDefault="005B207B">
      <w:pPr>
        <w:pStyle w:val="0"/>
        <w:numPr>
          <w:ilvl w:val="0"/>
          <w:numId w:val="14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начальная школа:</w:t>
      </w:r>
      <w:r>
        <w:rPr>
          <w:sz w:val="24"/>
        </w:rPr>
        <w:tab/>
      </w:r>
      <w:r>
        <w:rPr>
          <w:sz w:val="24"/>
        </w:rPr>
        <w:tab/>
        <w:t xml:space="preserve">17 классов, </w:t>
      </w:r>
      <w:r>
        <w:rPr>
          <w:sz w:val="24"/>
        </w:rPr>
        <w:tab/>
        <w:t>447 обучающихся</w:t>
      </w:r>
      <w:proofErr w:type="gramStart"/>
      <w:r>
        <w:rPr>
          <w:sz w:val="24"/>
        </w:rPr>
        <w:t xml:space="preserve"> ;</w:t>
      </w:r>
      <w:proofErr w:type="gramEnd"/>
    </w:p>
    <w:p w:rsidR="00E063F1" w:rsidRDefault="005B207B">
      <w:pPr>
        <w:pStyle w:val="0"/>
        <w:numPr>
          <w:ilvl w:val="0"/>
          <w:numId w:val="14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 xml:space="preserve">основная школа: </w:t>
      </w:r>
      <w:r>
        <w:rPr>
          <w:sz w:val="24"/>
        </w:rPr>
        <w:tab/>
      </w:r>
      <w:r>
        <w:rPr>
          <w:sz w:val="24"/>
        </w:rPr>
        <w:tab/>
        <w:t xml:space="preserve">17 классов, </w:t>
      </w:r>
      <w:r>
        <w:rPr>
          <w:sz w:val="24"/>
        </w:rPr>
        <w:tab/>
        <w:t>432 обучающихся;</w:t>
      </w:r>
    </w:p>
    <w:p w:rsidR="00E063F1" w:rsidRDefault="005B207B">
      <w:pPr>
        <w:pStyle w:val="0"/>
        <w:numPr>
          <w:ilvl w:val="0"/>
          <w:numId w:val="14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полная (средняя) школа:</w:t>
      </w:r>
      <w:r>
        <w:rPr>
          <w:sz w:val="24"/>
        </w:rPr>
        <w:tab/>
        <w:t xml:space="preserve">  6 классов, </w:t>
      </w:r>
      <w:r>
        <w:rPr>
          <w:sz w:val="24"/>
        </w:rPr>
        <w:tab/>
        <w:t>136 обучающихся.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 xml:space="preserve">Средняя наполняемость классов по ступеням </w:t>
      </w:r>
      <w:r>
        <w:rPr>
          <w:sz w:val="24"/>
        </w:rPr>
        <w:tab/>
        <w:t>1 ступень</w:t>
      </w:r>
      <w:r>
        <w:rPr>
          <w:sz w:val="24"/>
        </w:rPr>
        <w:tab/>
        <w:t>26,3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ступень</w:t>
      </w:r>
      <w:r>
        <w:rPr>
          <w:sz w:val="24"/>
        </w:rPr>
        <w:tab/>
        <w:t>25,4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 ступень</w:t>
      </w:r>
      <w:r>
        <w:rPr>
          <w:sz w:val="24"/>
        </w:rPr>
        <w:tab/>
        <w:t>22,7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 гимназии </w:t>
      </w:r>
      <w:r>
        <w:rPr>
          <w:sz w:val="24"/>
        </w:rPr>
        <w:tab/>
        <w:t>25,4</w:t>
      </w:r>
    </w:p>
    <w:p w:rsidR="00E063F1" w:rsidRDefault="005B207B">
      <w:pPr>
        <w:pStyle w:val="200"/>
        <w:spacing w:after="0" w:line="240" w:lineRule="auto"/>
        <w:ind w:left="0" w:right="-568"/>
        <w:rPr>
          <w:b/>
          <w:sz w:val="24"/>
        </w:rPr>
      </w:pPr>
      <w:r>
        <w:rPr>
          <w:b/>
          <w:sz w:val="24"/>
        </w:rPr>
        <w:t>Сведения о педагогических кадрах: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Всего работников гимназии– 85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 xml:space="preserve">Из них </w:t>
      </w:r>
      <w:r>
        <w:rPr>
          <w:sz w:val="24"/>
        </w:rPr>
        <w:tab/>
      </w:r>
      <w:r>
        <w:rPr>
          <w:sz w:val="24"/>
        </w:rPr>
        <w:tab/>
      </w:r>
    </w:p>
    <w:p w:rsidR="00E063F1" w:rsidRDefault="005B207B">
      <w:pPr>
        <w:pStyle w:val="200"/>
        <w:numPr>
          <w:ilvl w:val="0"/>
          <w:numId w:val="2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педагогических работников -62</w:t>
      </w:r>
    </w:p>
    <w:p w:rsidR="00E063F1" w:rsidRDefault="005B207B">
      <w:pPr>
        <w:pStyle w:val="200"/>
        <w:numPr>
          <w:ilvl w:val="0"/>
          <w:numId w:val="2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учителей – 56</w:t>
      </w:r>
    </w:p>
    <w:p w:rsidR="00E063F1" w:rsidRDefault="005B207B">
      <w:pPr>
        <w:pStyle w:val="200"/>
        <w:numPr>
          <w:ilvl w:val="0"/>
          <w:numId w:val="2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женщин -  74, мужчин - 11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Численность педагогических работников имеющих:</w:t>
      </w:r>
    </w:p>
    <w:p w:rsidR="00E063F1" w:rsidRDefault="005B207B">
      <w:pPr>
        <w:pStyle w:val="200"/>
        <w:numPr>
          <w:ilvl w:val="0"/>
          <w:numId w:val="21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высшее профессиональное  образование – 56</w:t>
      </w:r>
    </w:p>
    <w:p w:rsidR="00E063F1" w:rsidRDefault="005B207B">
      <w:pPr>
        <w:pStyle w:val="200"/>
        <w:numPr>
          <w:ilvl w:val="0"/>
          <w:numId w:val="21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среднее профессиональное образование -   6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Численность педагогических работников имеющих:</w:t>
      </w:r>
    </w:p>
    <w:p w:rsidR="00E063F1" w:rsidRDefault="005B207B">
      <w:pPr>
        <w:pStyle w:val="200"/>
        <w:numPr>
          <w:ilvl w:val="0"/>
          <w:numId w:val="20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высшую квалификационную категорию</w:t>
      </w:r>
      <w:r>
        <w:rPr>
          <w:sz w:val="24"/>
        </w:rPr>
        <w:tab/>
      </w:r>
      <w:r>
        <w:rPr>
          <w:sz w:val="24"/>
        </w:rPr>
        <w:tab/>
        <w:t>39</w:t>
      </w:r>
    </w:p>
    <w:p w:rsidR="00E063F1" w:rsidRDefault="005B207B">
      <w:pPr>
        <w:pStyle w:val="200"/>
        <w:numPr>
          <w:ilvl w:val="0"/>
          <w:numId w:val="20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первую квалификационную категорию</w:t>
      </w:r>
      <w:r>
        <w:rPr>
          <w:sz w:val="24"/>
        </w:rPr>
        <w:tab/>
      </w:r>
      <w:r>
        <w:rPr>
          <w:sz w:val="24"/>
        </w:rPr>
        <w:tab/>
        <w:t>17</w:t>
      </w:r>
    </w:p>
    <w:p w:rsidR="00E063F1" w:rsidRDefault="005B207B">
      <w:pPr>
        <w:pStyle w:val="200"/>
        <w:numPr>
          <w:ilvl w:val="0"/>
          <w:numId w:val="20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вторую квалификационную категорию</w:t>
      </w:r>
      <w:r>
        <w:rPr>
          <w:sz w:val="24"/>
        </w:rPr>
        <w:tab/>
      </w:r>
      <w:r>
        <w:rPr>
          <w:sz w:val="24"/>
        </w:rPr>
        <w:tab/>
        <w:t>2</w:t>
      </w:r>
    </w:p>
    <w:p w:rsidR="00E063F1" w:rsidRDefault="005B207B">
      <w:pPr>
        <w:pStyle w:val="200"/>
        <w:numPr>
          <w:ilvl w:val="0"/>
          <w:numId w:val="20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не имеют категорию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Из общей численности педагогических работников находятся в возрасте:</w:t>
      </w:r>
    </w:p>
    <w:p w:rsidR="00E063F1" w:rsidRDefault="005B207B">
      <w:pPr>
        <w:pStyle w:val="0"/>
        <w:numPr>
          <w:ilvl w:val="0"/>
          <w:numId w:val="19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моложе 25 лет</w:t>
      </w:r>
      <w:r>
        <w:rPr>
          <w:sz w:val="24"/>
        </w:rPr>
        <w:tab/>
        <w:t>2</w:t>
      </w:r>
    </w:p>
    <w:p w:rsidR="00E063F1" w:rsidRDefault="005B207B">
      <w:pPr>
        <w:pStyle w:val="200"/>
        <w:numPr>
          <w:ilvl w:val="0"/>
          <w:numId w:val="19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25-35 лет</w:t>
      </w:r>
      <w:r>
        <w:rPr>
          <w:sz w:val="24"/>
        </w:rPr>
        <w:tab/>
      </w:r>
      <w:r>
        <w:rPr>
          <w:sz w:val="24"/>
        </w:rPr>
        <w:tab/>
        <w:t>5</w:t>
      </w:r>
    </w:p>
    <w:p w:rsidR="00E063F1" w:rsidRDefault="005B207B">
      <w:pPr>
        <w:pStyle w:val="200"/>
        <w:numPr>
          <w:ilvl w:val="0"/>
          <w:numId w:val="19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lastRenderedPageBreak/>
        <w:t>35 лет и старше</w:t>
      </w:r>
      <w:r>
        <w:rPr>
          <w:sz w:val="24"/>
        </w:rPr>
        <w:tab/>
        <w:t>55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На конец учебного года вакансий</w:t>
      </w:r>
      <w:r>
        <w:rPr>
          <w:sz w:val="24"/>
        </w:rPr>
        <w:tab/>
      </w:r>
      <w:r>
        <w:rPr>
          <w:sz w:val="24"/>
        </w:rPr>
        <w:tab/>
        <w:t>4 (английский язык, начальные классы)</w:t>
      </w:r>
    </w:p>
    <w:p w:rsidR="00E063F1" w:rsidRDefault="005B207B">
      <w:pPr>
        <w:pStyle w:val="0"/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Совместителей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нет</w:t>
      </w:r>
    </w:p>
    <w:p w:rsidR="00E063F1" w:rsidRDefault="005B207B">
      <w:pPr>
        <w:pStyle w:val="200"/>
        <w:spacing w:after="0" w:line="240" w:lineRule="auto"/>
        <w:ind w:left="0" w:right="-568"/>
        <w:rPr>
          <w:b/>
          <w:sz w:val="24"/>
        </w:rPr>
      </w:pPr>
      <w:r>
        <w:rPr>
          <w:b/>
          <w:sz w:val="24"/>
        </w:rPr>
        <w:t>Учебно-материальная база:</w:t>
      </w:r>
    </w:p>
    <w:p w:rsidR="00E063F1" w:rsidRDefault="005B207B" w:rsidP="0052601B">
      <w:pPr>
        <w:pStyle w:val="0"/>
        <w:spacing w:after="0" w:line="240" w:lineRule="auto"/>
        <w:ind w:left="-284" w:right="-92" w:firstLine="993"/>
        <w:jc w:val="both"/>
        <w:rPr>
          <w:sz w:val="24"/>
        </w:rPr>
      </w:pPr>
      <w:r>
        <w:rPr>
          <w:sz w:val="24"/>
        </w:rPr>
        <w:t xml:space="preserve">В гимназии имеется – 39 кабинетов и комбинированная мастерская для уроков технологии. </w:t>
      </w:r>
    </w:p>
    <w:p w:rsidR="00E063F1" w:rsidRDefault="005B207B" w:rsidP="0052601B">
      <w:pPr>
        <w:pStyle w:val="0"/>
        <w:spacing w:after="0" w:line="240" w:lineRule="auto"/>
        <w:ind w:right="-92"/>
        <w:jc w:val="both"/>
        <w:rPr>
          <w:sz w:val="24"/>
        </w:rPr>
      </w:pPr>
      <w:r>
        <w:rPr>
          <w:sz w:val="24"/>
        </w:rPr>
        <w:t>Кабинетов  начальных классов-9, ОБЖ -1, ИЗО – 2, музыки – 1, ритмики и танца – 2,</w:t>
      </w:r>
    </w:p>
    <w:p w:rsidR="00E063F1" w:rsidRDefault="005B207B" w:rsidP="0052601B">
      <w:pPr>
        <w:pStyle w:val="0"/>
        <w:spacing w:after="0" w:line="240" w:lineRule="auto"/>
        <w:ind w:right="-92"/>
        <w:jc w:val="both"/>
        <w:rPr>
          <w:sz w:val="24"/>
        </w:rPr>
      </w:pPr>
      <w:r>
        <w:rPr>
          <w:sz w:val="24"/>
        </w:rPr>
        <w:t xml:space="preserve">информатики и ИКТ – 3, обслуживающий труд – 1, иностранного языка – 4, биологии – 1, химии – 1, русского языка и литературы – 5, географии – 1, истории, обществознания и право – 2, математики – 4, физики – 2. Все кабинеты имеют УМК по предметам, оснащены видео-аудио аппаратурой, 3 кабинета имеют интерактивные доски. </w:t>
      </w:r>
      <w:proofErr w:type="gramStart"/>
      <w:r>
        <w:rPr>
          <w:sz w:val="24"/>
        </w:rPr>
        <w:t>Гимназия имеет 3 спортивных зала, лыжную базу, актовый зал, столовую, медицинский кабинет, кабинет психологической разгрузки, сенсорную комнату.</w:t>
      </w:r>
      <w:proofErr w:type="gramEnd"/>
    </w:p>
    <w:p w:rsidR="00E063F1" w:rsidRDefault="00E063F1" w:rsidP="0052601B">
      <w:pPr>
        <w:pStyle w:val="200"/>
        <w:ind w:left="0" w:right="-92"/>
        <w:jc w:val="both"/>
        <w:rPr>
          <w:b/>
          <w:sz w:val="24"/>
        </w:rPr>
      </w:pPr>
    </w:p>
    <w:p w:rsidR="00E063F1" w:rsidRDefault="005B207B">
      <w:pPr>
        <w:pStyle w:val="200"/>
        <w:ind w:left="0" w:right="-568"/>
        <w:jc w:val="center"/>
        <w:rPr>
          <w:b/>
          <w:sz w:val="24"/>
        </w:rPr>
      </w:pPr>
      <w:r>
        <w:rPr>
          <w:b/>
          <w:sz w:val="24"/>
        </w:rPr>
        <w:t>2.Анализ работы гимназии за прошедший учебный год</w:t>
      </w:r>
    </w:p>
    <w:p w:rsidR="00E063F1" w:rsidRDefault="005B207B">
      <w:pPr>
        <w:pStyle w:val="23"/>
        <w:ind w:right="-568"/>
        <w:jc w:val="left"/>
        <w:rPr>
          <w:b/>
        </w:rPr>
      </w:pPr>
      <w:r>
        <w:rPr>
          <w:b/>
        </w:rPr>
        <w:t>2.1</w:t>
      </w:r>
      <w:r w:rsidR="002F5223">
        <w:rPr>
          <w:b/>
        </w:rPr>
        <w:t>.1.</w:t>
      </w:r>
      <w:r>
        <w:rPr>
          <w:b/>
        </w:rPr>
        <w:t xml:space="preserve"> Результаты деятельности гимназии по обеспечению реализации образовательных программ основного и дополнительного образования</w:t>
      </w:r>
    </w:p>
    <w:p w:rsidR="00E063F1" w:rsidRDefault="005B207B" w:rsidP="0052601B">
      <w:pPr>
        <w:pStyle w:val="23"/>
        <w:ind w:right="-92" w:firstLine="851"/>
      </w:pPr>
      <w:r>
        <w:t>Программы по учебным предметам выполнены, в том числе практическая часть.</w:t>
      </w:r>
    </w:p>
    <w:p w:rsidR="00E063F1" w:rsidRDefault="005B207B" w:rsidP="0052601B">
      <w:pPr>
        <w:pStyle w:val="0"/>
        <w:spacing w:after="0"/>
        <w:ind w:right="-92"/>
        <w:jc w:val="both"/>
        <w:rPr>
          <w:sz w:val="24"/>
        </w:rPr>
      </w:pPr>
      <w:r>
        <w:rPr>
          <w:sz w:val="24"/>
        </w:rPr>
        <w:t xml:space="preserve">Не проведены уроки по причине их совпадения с праздничными датами от 2 до 4 уроков и длительной болезнью учителя биологии в количестве от 2 до 17 уроков, в процентном соотношении от 5%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25%. </w:t>
      </w:r>
      <w:proofErr w:type="gramStart"/>
      <w:r>
        <w:rPr>
          <w:sz w:val="24"/>
        </w:rPr>
        <w:t>Программа</w:t>
      </w:r>
      <w:proofErr w:type="gramEnd"/>
      <w:r>
        <w:rPr>
          <w:sz w:val="24"/>
        </w:rPr>
        <w:t xml:space="preserve"> пройдена за счёт корректировки тематического планирования и рабочих программ.</w:t>
      </w:r>
      <w:r>
        <w:rPr>
          <w:sz w:val="24"/>
        </w:rPr>
        <w:tab/>
      </w:r>
    </w:p>
    <w:p w:rsidR="00E063F1" w:rsidRDefault="005B207B">
      <w:pPr>
        <w:pStyle w:val="0"/>
        <w:spacing w:after="0"/>
        <w:ind w:left="-284" w:right="-568" w:firstLine="284"/>
        <w:rPr>
          <w:b/>
          <w:sz w:val="24"/>
        </w:rPr>
      </w:pPr>
      <w:r>
        <w:rPr>
          <w:b/>
          <w:sz w:val="24"/>
        </w:rPr>
        <w:t>2.</w:t>
      </w:r>
      <w:r w:rsidR="002F5223">
        <w:rPr>
          <w:b/>
          <w:sz w:val="24"/>
        </w:rPr>
        <w:t>1.</w:t>
      </w:r>
      <w:r>
        <w:rPr>
          <w:b/>
          <w:sz w:val="24"/>
        </w:rPr>
        <w:t>2. Результаты организации образовательного процесса</w:t>
      </w:r>
    </w:p>
    <w:p w:rsidR="00E063F1" w:rsidRDefault="005B207B">
      <w:pPr>
        <w:pStyle w:val="0"/>
        <w:spacing w:after="0"/>
        <w:ind w:left="-284" w:right="-568" w:firstLine="284"/>
        <w:rPr>
          <w:sz w:val="24"/>
        </w:rPr>
      </w:pPr>
      <w:r>
        <w:rPr>
          <w:sz w:val="24"/>
        </w:rPr>
        <w:t xml:space="preserve"> Количество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2013/2014 учебном году составляло</w:t>
      </w:r>
    </w:p>
    <w:p w:rsidR="00E063F1" w:rsidRDefault="005B207B">
      <w:pPr>
        <w:pStyle w:val="200"/>
        <w:numPr>
          <w:ilvl w:val="0"/>
          <w:numId w:val="18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на начало года – 1015чел.</w:t>
      </w:r>
    </w:p>
    <w:p w:rsidR="00E063F1" w:rsidRDefault="005B207B">
      <w:pPr>
        <w:pStyle w:val="200"/>
        <w:numPr>
          <w:ilvl w:val="0"/>
          <w:numId w:val="18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на конец года – 1003чел.</w:t>
      </w:r>
    </w:p>
    <w:p w:rsidR="00E063F1" w:rsidRDefault="005B207B">
      <w:pPr>
        <w:pStyle w:val="0"/>
        <w:jc w:val="right"/>
        <w:rPr>
          <w:sz w:val="24"/>
        </w:rPr>
      </w:pPr>
      <w:r>
        <w:rPr>
          <w:sz w:val="24"/>
        </w:rPr>
        <w:t>Таблица 1</w:t>
      </w:r>
    </w:p>
    <w:p w:rsidR="00E063F1" w:rsidRDefault="005B207B">
      <w:pPr>
        <w:pStyle w:val="200"/>
        <w:spacing w:after="0" w:line="240" w:lineRule="auto"/>
        <w:ind w:right="-568"/>
        <w:jc w:val="center"/>
        <w:rPr>
          <w:b/>
          <w:sz w:val="24"/>
        </w:rPr>
      </w:pPr>
      <w:r>
        <w:rPr>
          <w:b/>
          <w:sz w:val="24"/>
        </w:rPr>
        <w:t>Количество обучающихся в 2009/10-2013/14 учебных годах</w:t>
      </w:r>
    </w:p>
    <w:tbl>
      <w:tblPr>
        <w:tblW w:w="9791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9"/>
        <w:gridCol w:w="1102"/>
        <w:gridCol w:w="1102"/>
        <w:gridCol w:w="1102"/>
        <w:gridCol w:w="1102"/>
        <w:gridCol w:w="1574"/>
      </w:tblGrid>
      <w:tr w:rsidR="00E063F1" w:rsidTr="0052601B">
        <w:tc>
          <w:tcPr>
            <w:tcW w:w="3809" w:type="dxa"/>
            <w:tcBorders>
              <w:bottom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102" w:type="dxa"/>
            <w:tcBorders>
              <w:bottom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2009/10</w:t>
            </w:r>
          </w:p>
        </w:tc>
        <w:tc>
          <w:tcPr>
            <w:tcW w:w="1102" w:type="dxa"/>
            <w:tcBorders>
              <w:bottom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2010/11</w:t>
            </w:r>
          </w:p>
        </w:tc>
        <w:tc>
          <w:tcPr>
            <w:tcW w:w="1102" w:type="dxa"/>
            <w:tcBorders>
              <w:bottom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2011/12</w:t>
            </w:r>
          </w:p>
        </w:tc>
        <w:tc>
          <w:tcPr>
            <w:tcW w:w="1102" w:type="dxa"/>
            <w:tcBorders>
              <w:bottom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2012/13</w:t>
            </w:r>
          </w:p>
        </w:tc>
        <w:tc>
          <w:tcPr>
            <w:tcW w:w="1574" w:type="dxa"/>
            <w:tcBorders>
              <w:bottom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b/>
                <w:sz w:val="24"/>
              </w:rPr>
              <w:t>2013/14</w:t>
            </w:r>
          </w:p>
        </w:tc>
      </w:tr>
      <w:tr w:rsidR="00E063F1" w:rsidTr="0052601B">
        <w:tc>
          <w:tcPr>
            <w:tcW w:w="3809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102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1102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1102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1102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993/995</w:t>
            </w:r>
          </w:p>
        </w:tc>
        <w:tc>
          <w:tcPr>
            <w:tcW w:w="1574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1015/1003</w:t>
            </w:r>
          </w:p>
        </w:tc>
      </w:tr>
      <w:tr w:rsidR="00E063F1" w:rsidTr="0052601B">
        <w:tc>
          <w:tcPr>
            <w:tcW w:w="380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Количество классов комплектов</w:t>
            </w:r>
          </w:p>
        </w:tc>
        <w:tc>
          <w:tcPr>
            <w:tcW w:w="11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74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E063F1" w:rsidRDefault="00E063F1">
      <w:pPr>
        <w:pStyle w:val="0"/>
        <w:spacing w:after="0"/>
        <w:ind w:left="-284" w:right="-568" w:firstLine="284"/>
        <w:rPr>
          <w:sz w:val="24"/>
        </w:rPr>
      </w:pPr>
    </w:p>
    <w:p w:rsidR="00E063F1" w:rsidRDefault="005B207B">
      <w:pPr>
        <w:pStyle w:val="21"/>
        <w:ind w:right="-568" w:firstLine="709"/>
        <w:jc w:val="left"/>
      </w:pPr>
      <w:r>
        <w:t xml:space="preserve">Произошло повышение количества </w:t>
      </w:r>
      <w:proofErr w:type="gramStart"/>
      <w:r>
        <w:t>обучающихся</w:t>
      </w:r>
      <w:proofErr w:type="gramEnd"/>
      <w:r>
        <w:t>. Это обусловлено и демографической обстановкой, и социальным статусом гимназии.</w:t>
      </w:r>
    </w:p>
    <w:p w:rsidR="00E063F1" w:rsidRDefault="005B207B">
      <w:pPr>
        <w:pStyle w:val="0"/>
        <w:spacing w:after="0"/>
        <w:ind w:left="-142" w:right="-568" w:firstLine="851"/>
        <w:rPr>
          <w:sz w:val="24"/>
        </w:rPr>
      </w:pPr>
      <w:r>
        <w:rPr>
          <w:sz w:val="24"/>
        </w:rPr>
        <w:t xml:space="preserve">По ступеням образования количество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распределялось следующим образом:</w:t>
      </w:r>
    </w:p>
    <w:p w:rsidR="00E063F1" w:rsidRDefault="005B207B">
      <w:pPr>
        <w:pStyle w:val="0"/>
        <w:numPr>
          <w:ilvl w:val="0"/>
          <w:numId w:val="17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начальная школа:</w:t>
      </w:r>
      <w:r>
        <w:rPr>
          <w:sz w:val="24"/>
        </w:rPr>
        <w:tab/>
      </w:r>
      <w:r>
        <w:rPr>
          <w:sz w:val="24"/>
        </w:rPr>
        <w:tab/>
        <w:t xml:space="preserve">17 классов, </w:t>
      </w:r>
      <w:r>
        <w:rPr>
          <w:sz w:val="24"/>
        </w:rPr>
        <w:tab/>
        <w:t>447/444обучающихся;</w:t>
      </w:r>
    </w:p>
    <w:p w:rsidR="00E063F1" w:rsidRDefault="005B207B">
      <w:pPr>
        <w:pStyle w:val="0"/>
        <w:numPr>
          <w:ilvl w:val="0"/>
          <w:numId w:val="17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 xml:space="preserve">основная школа: </w:t>
      </w:r>
      <w:r>
        <w:rPr>
          <w:sz w:val="24"/>
        </w:rPr>
        <w:tab/>
      </w:r>
      <w:r>
        <w:rPr>
          <w:sz w:val="24"/>
        </w:rPr>
        <w:tab/>
        <w:t xml:space="preserve">17 классов, </w:t>
      </w:r>
      <w:r>
        <w:rPr>
          <w:sz w:val="24"/>
        </w:rPr>
        <w:tab/>
        <w:t>432/429 обучающихся;</w:t>
      </w:r>
    </w:p>
    <w:p w:rsidR="00E063F1" w:rsidRDefault="005B207B">
      <w:pPr>
        <w:pStyle w:val="0"/>
        <w:numPr>
          <w:ilvl w:val="0"/>
          <w:numId w:val="17"/>
        </w:numPr>
        <w:spacing w:after="0" w:line="240" w:lineRule="auto"/>
        <w:ind w:right="-568"/>
        <w:rPr>
          <w:sz w:val="24"/>
        </w:rPr>
      </w:pPr>
      <w:r>
        <w:rPr>
          <w:sz w:val="24"/>
        </w:rPr>
        <w:t>полная (средняя) школа:</w:t>
      </w:r>
      <w:r>
        <w:rPr>
          <w:sz w:val="24"/>
        </w:rPr>
        <w:tab/>
        <w:t xml:space="preserve"> 6 классов, </w:t>
      </w:r>
      <w:r>
        <w:rPr>
          <w:sz w:val="24"/>
        </w:rPr>
        <w:tab/>
        <w:t>136/130 обучающихся.</w:t>
      </w:r>
    </w:p>
    <w:p w:rsidR="00E063F1" w:rsidRDefault="005B207B">
      <w:pPr>
        <w:pStyle w:val="0"/>
        <w:spacing w:after="0"/>
        <w:ind w:right="-568" w:firstLine="709"/>
        <w:rPr>
          <w:sz w:val="24"/>
        </w:rPr>
      </w:pPr>
      <w:r>
        <w:rPr>
          <w:sz w:val="24"/>
        </w:rPr>
        <w:t>Обучение осуществлялось в режиме шестидневки, дополнительные каникулы предоставлялись первоклассникам.</w:t>
      </w:r>
    </w:p>
    <w:p w:rsidR="0052601B" w:rsidRDefault="0052601B">
      <w:pPr>
        <w:pStyle w:val="0"/>
        <w:spacing w:after="0"/>
        <w:ind w:right="-568" w:firstLine="709"/>
        <w:rPr>
          <w:sz w:val="24"/>
        </w:rPr>
      </w:pPr>
    </w:p>
    <w:p w:rsidR="0052601B" w:rsidRDefault="0052601B">
      <w:pPr>
        <w:pStyle w:val="0"/>
        <w:spacing w:after="0"/>
        <w:ind w:right="-568" w:firstLine="709"/>
        <w:rPr>
          <w:sz w:val="24"/>
        </w:rPr>
      </w:pPr>
    </w:p>
    <w:p w:rsidR="002F5223" w:rsidRDefault="002F5223">
      <w:pPr>
        <w:pStyle w:val="0"/>
        <w:spacing w:after="0"/>
        <w:ind w:right="-568" w:firstLine="709"/>
        <w:rPr>
          <w:sz w:val="24"/>
        </w:rPr>
      </w:pPr>
    </w:p>
    <w:p w:rsidR="00E063F1" w:rsidRDefault="005B207B" w:rsidP="0052601B">
      <w:pPr>
        <w:pStyle w:val="4"/>
        <w:ind w:left="-284" w:right="-568" w:firstLine="284"/>
        <w:rPr>
          <w:sz w:val="24"/>
        </w:rPr>
      </w:pPr>
      <w:r>
        <w:rPr>
          <w:sz w:val="24"/>
        </w:rPr>
        <w:lastRenderedPageBreak/>
        <w:t>Таблица 2</w:t>
      </w:r>
    </w:p>
    <w:p w:rsidR="00E063F1" w:rsidRDefault="005B207B">
      <w:pPr>
        <w:pStyle w:val="22"/>
        <w:ind w:left="-284" w:right="-568" w:firstLine="284"/>
        <w:rPr>
          <w:sz w:val="24"/>
        </w:rPr>
      </w:pPr>
      <w:r>
        <w:rPr>
          <w:sz w:val="24"/>
        </w:rPr>
        <w:t>Итоговые показатели по гимназии за 2009/10 – 2013/14 учебные года</w:t>
      </w:r>
    </w:p>
    <w:tbl>
      <w:tblPr>
        <w:tblW w:w="0" w:type="auto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612"/>
        <w:gridCol w:w="1077"/>
        <w:gridCol w:w="1077"/>
        <w:gridCol w:w="1093"/>
        <w:gridCol w:w="1083"/>
      </w:tblGrid>
      <w:tr w:rsidR="00E063F1">
        <w:tc>
          <w:tcPr>
            <w:tcW w:w="5132" w:type="dxa"/>
            <w:gridSpan w:val="2"/>
            <w:tcBorders>
              <w:bottom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1077" w:type="dxa"/>
            <w:tcBorders>
              <w:bottom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  <w:tc>
          <w:tcPr>
            <w:tcW w:w="1077" w:type="dxa"/>
            <w:tcBorders>
              <w:bottom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1093" w:type="dxa"/>
            <w:tcBorders>
              <w:bottom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1083" w:type="dxa"/>
            <w:tcBorders>
              <w:bottom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b/>
                <w:sz w:val="24"/>
              </w:rPr>
              <w:t>1-11</w:t>
            </w:r>
          </w:p>
        </w:tc>
      </w:tr>
      <w:tr w:rsidR="00E063F1">
        <w:tc>
          <w:tcPr>
            <w:tcW w:w="2520" w:type="dxa"/>
            <w:vMerge w:val="restart"/>
            <w:tcBorders>
              <w:top w:val="single" w:sz="12" w:space="0" w:color="000000"/>
            </w:tcBorders>
          </w:tcPr>
          <w:p w:rsidR="00E063F1" w:rsidRDefault="005B207B">
            <w:pPr>
              <w:pStyle w:val="22"/>
              <w:ind w:left="-284" w:right="-568" w:firstLine="284"/>
              <w:jc w:val="left"/>
              <w:rPr>
                <w:sz w:val="24"/>
              </w:rPr>
            </w:pPr>
            <w:r>
              <w:rPr>
                <w:sz w:val="24"/>
              </w:rPr>
              <w:t>Всего учащихся</w:t>
            </w:r>
          </w:p>
        </w:tc>
        <w:tc>
          <w:tcPr>
            <w:tcW w:w="2612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2009/2010 учебный год</w:t>
            </w:r>
          </w:p>
        </w:tc>
        <w:tc>
          <w:tcPr>
            <w:tcW w:w="1077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077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093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2010/2011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2011/2012 учебный год.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2012/2013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2013/2014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</w:tr>
      <w:tr w:rsidR="00E063F1">
        <w:tc>
          <w:tcPr>
            <w:tcW w:w="2520" w:type="dxa"/>
            <w:vMerge w:val="restart"/>
          </w:tcPr>
          <w:p w:rsidR="00E063F1" w:rsidRDefault="005B207B">
            <w:pPr>
              <w:pStyle w:val="22"/>
              <w:ind w:left="-284" w:right="-568" w:firstLine="284"/>
              <w:jc w:val="left"/>
              <w:rPr>
                <w:sz w:val="24"/>
              </w:rPr>
            </w:pPr>
            <w:r>
              <w:rPr>
                <w:sz w:val="24"/>
              </w:rPr>
              <w:t>Аттестовано</w:t>
            </w: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2009/2010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2010/2011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2011/2012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2012/2013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2013/2014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</w:tr>
      <w:tr w:rsidR="00E063F1">
        <w:tc>
          <w:tcPr>
            <w:tcW w:w="2520" w:type="dxa"/>
            <w:vMerge w:val="restart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Отличников</w:t>
            </w: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2009/2010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2010/2011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2011/2012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2012/2013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2013/2014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E063F1">
        <w:tc>
          <w:tcPr>
            <w:tcW w:w="2520" w:type="dxa"/>
            <w:vMerge w:val="restart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На «4» и «5»</w:t>
            </w: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2009/2010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2010/2011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2011/2012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2012/2013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2013/2014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</w:tr>
      <w:tr w:rsidR="00E063F1">
        <w:tc>
          <w:tcPr>
            <w:tcW w:w="2520" w:type="dxa"/>
            <w:vMerge w:val="restart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Второгодников</w:t>
            </w: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2009/2010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2010/2011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2011/2012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2012/2013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2013/2014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63F1">
        <w:tc>
          <w:tcPr>
            <w:tcW w:w="2520" w:type="dxa"/>
            <w:vMerge w:val="restart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Абсолютная успеваемость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(%)</w:t>
            </w: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2009/2010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2010/2011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2011/2012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2012/2013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2013/2014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063F1">
        <w:tc>
          <w:tcPr>
            <w:tcW w:w="2520" w:type="dxa"/>
            <w:vMerge w:val="restart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 успеваемость</w:t>
            </w:r>
            <w:proofErr w:type="gramStart"/>
            <w:r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2009/2010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2010/2011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2011/2012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 xml:space="preserve"> 72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2012/2013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E063F1">
        <w:tc>
          <w:tcPr>
            <w:tcW w:w="252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261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2013/2014 учебный год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77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8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</w:tbl>
    <w:p w:rsidR="00E063F1" w:rsidRDefault="005B207B">
      <w:pPr>
        <w:pStyle w:val="0"/>
        <w:spacing w:after="0"/>
        <w:ind w:right="-144" w:firstLine="709"/>
        <w:jc w:val="both"/>
        <w:rPr>
          <w:sz w:val="24"/>
        </w:rPr>
      </w:pPr>
      <w:r>
        <w:rPr>
          <w:sz w:val="24"/>
        </w:rPr>
        <w:t xml:space="preserve">В 2013-2014 учебном году абсолютная успеваемость по гимназии составила 100%. Качественная успеваемость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сравнению с прошлым годом стала ниже на 1%. </w:t>
      </w:r>
      <w:r>
        <w:rPr>
          <w:sz w:val="24"/>
        </w:rPr>
        <w:lastRenderedPageBreak/>
        <w:t>Качественная успеваемости обучающихся на II ступени обучения осталась прежней. На I ступени уменьшилась на 1%, на III ступени обучения на 14%.</w:t>
      </w:r>
    </w:p>
    <w:p w:rsidR="00E063F1" w:rsidRDefault="005B207B">
      <w:pPr>
        <w:pStyle w:val="0"/>
        <w:spacing w:after="0"/>
        <w:ind w:left="-284" w:right="-144" w:firstLine="993"/>
        <w:jc w:val="both"/>
        <w:rPr>
          <w:sz w:val="24"/>
        </w:rPr>
      </w:pPr>
      <w:r>
        <w:rPr>
          <w:sz w:val="24"/>
        </w:rPr>
        <w:t>Качественная успеваемость по параллелям составила:</w:t>
      </w:r>
    </w:p>
    <w:p w:rsidR="00E063F1" w:rsidRDefault="005B207B">
      <w:pPr>
        <w:pStyle w:val="0"/>
        <w:numPr>
          <w:ilvl w:val="0"/>
          <w:numId w:val="7"/>
        </w:numPr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 xml:space="preserve">в 5 классах – 65%, </w:t>
      </w:r>
      <w:r>
        <w:rPr>
          <w:sz w:val="24"/>
        </w:rPr>
        <w:tab/>
      </w:r>
    </w:p>
    <w:p w:rsidR="00E063F1" w:rsidRDefault="005B207B">
      <w:pPr>
        <w:pStyle w:val="0"/>
        <w:numPr>
          <w:ilvl w:val="0"/>
          <w:numId w:val="7"/>
        </w:numPr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в 6 классах – 60%,</w:t>
      </w:r>
      <w:r>
        <w:rPr>
          <w:sz w:val="24"/>
        </w:rPr>
        <w:tab/>
      </w:r>
    </w:p>
    <w:p w:rsidR="00E063F1" w:rsidRDefault="005B207B">
      <w:pPr>
        <w:pStyle w:val="0"/>
        <w:numPr>
          <w:ilvl w:val="0"/>
          <w:numId w:val="7"/>
        </w:numPr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в 7 классах – 59%,</w:t>
      </w:r>
      <w:r>
        <w:rPr>
          <w:sz w:val="24"/>
        </w:rPr>
        <w:tab/>
      </w:r>
    </w:p>
    <w:p w:rsidR="00E063F1" w:rsidRDefault="005B207B">
      <w:pPr>
        <w:pStyle w:val="0"/>
        <w:numPr>
          <w:ilvl w:val="0"/>
          <w:numId w:val="7"/>
        </w:numPr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в 8 классах – 49%</w:t>
      </w:r>
      <w:r>
        <w:rPr>
          <w:sz w:val="24"/>
        </w:rPr>
        <w:tab/>
        <w:t xml:space="preserve"> </w:t>
      </w:r>
    </w:p>
    <w:p w:rsidR="00E063F1" w:rsidRDefault="005B207B">
      <w:pPr>
        <w:pStyle w:val="0"/>
        <w:numPr>
          <w:ilvl w:val="0"/>
          <w:numId w:val="7"/>
        </w:numPr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в 9 классах – 51%;</w:t>
      </w:r>
      <w:r>
        <w:rPr>
          <w:sz w:val="24"/>
          <w:vertAlign w:val="superscript"/>
        </w:rPr>
        <w:tab/>
      </w:r>
    </w:p>
    <w:p w:rsidR="00E063F1" w:rsidRDefault="005B207B">
      <w:pPr>
        <w:pStyle w:val="0"/>
        <w:numPr>
          <w:ilvl w:val="0"/>
          <w:numId w:val="7"/>
        </w:numPr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в 10 классах–36%;</w:t>
      </w:r>
      <w:r>
        <w:rPr>
          <w:sz w:val="24"/>
        </w:rPr>
        <w:tab/>
        <w:t xml:space="preserve"> </w:t>
      </w:r>
    </w:p>
    <w:p w:rsidR="00E063F1" w:rsidRDefault="005B207B">
      <w:pPr>
        <w:pStyle w:val="0"/>
        <w:numPr>
          <w:ilvl w:val="0"/>
          <w:numId w:val="7"/>
        </w:numPr>
        <w:spacing w:after="0" w:line="240" w:lineRule="auto"/>
        <w:ind w:left="-284" w:right="-568" w:firstLine="284"/>
        <w:rPr>
          <w:sz w:val="24"/>
        </w:rPr>
      </w:pPr>
      <w:r>
        <w:rPr>
          <w:sz w:val="24"/>
        </w:rPr>
        <w:t>в 11 классах–63%.</w:t>
      </w:r>
    </w:p>
    <w:p w:rsidR="00E063F1" w:rsidRDefault="00E063F1" w:rsidP="005819AE">
      <w:pPr>
        <w:pStyle w:val="21"/>
        <w:ind w:right="-144"/>
        <w:jc w:val="left"/>
      </w:pPr>
    </w:p>
    <w:p w:rsidR="00E063F1" w:rsidRPr="009F6DDD" w:rsidRDefault="005B207B">
      <w:pPr>
        <w:pStyle w:val="21"/>
        <w:ind w:left="-284" w:right="-144" w:firstLine="284"/>
        <w:jc w:val="right"/>
        <w:rPr>
          <w:b w:val="0"/>
        </w:rPr>
      </w:pPr>
      <w:r w:rsidRPr="009F6DDD">
        <w:rPr>
          <w:b w:val="0"/>
        </w:rPr>
        <w:t>Таблица 3</w:t>
      </w:r>
    </w:p>
    <w:p w:rsidR="00E063F1" w:rsidRDefault="005B207B">
      <w:pPr>
        <w:pStyle w:val="22"/>
        <w:ind w:right="-568"/>
        <w:rPr>
          <w:sz w:val="24"/>
        </w:rPr>
      </w:pPr>
      <w:r>
        <w:rPr>
          <w:sz w:val="24"/>
        </w:rPr>
        <w:t>Успеваемость по предметам в 5-11 классах в 20010/11 – 2013/12 учебных годах</w:t>
      </w:r>
    </w:p>
    <w:tbl>
      <w:tblPr>
        <w:tblW w:w="1021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351"/>
        <w:gridCol w:w="992"/>
        <w:gridCol w:w="992"/>
        <w:gridCol w:w="992"/>
        <w:gridCol w:w="993"/>
        <w:gridCol w:w="992"/>
        <w:gridCol w:w="992"/>
        <w:gridCol w:w="992"/>
        <w:gridCol w:w="1211"/>
      </w:tblGrid>
      <w:tr w:rsidR="00E063F1" w:rsidTr="009F6DDD">
        <w:tc>
          <w:tcPr>
            <w:tcW w:w="710" w:type="dxa"/>
            <w:vMerge w:val="restart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351" w:type="dxa"/>
            <w:vMerge w:val="restart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984" w:type="dxa"/>
            <w:gridSpan w:val="2"/>
          </w:tcPr>
          <w:p w:rsidR="00E063F1" w:rsidRDefault="005B207B">
            <w:pPr>
              <w:pStyle w:val="0"/>
              <w:spacing w:after="0"/>
              <w:ind w:left="-284" w:right="-568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2010/2011</w:t>
            </w:r>
          </w:p>
        </w:tc>
        <w:tc>
          <w:tcPr>
            <w:tcW w:w="1985" w:type="dxa"/>
            <w:gridSpan w:val="2"/>
          </w:tcPr>
          <w:p w:rsidR="00E063F1" w:rsidRDefault="005B207B">
            <w:pPr>
              <w:pStyle w:val="0"/>
              <w:spacing w:after="0"/>
              <w:ind w:left="-284" w:right="-568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2011-2012</w:t>
            </w:r>
          </w:p>
        </w:tc>
        <w:tc>
          <w:tcPr>
            <w:tcW w:w="1984" w:type="dxa"/>
            <w:gridSpan w:val="2"/>
          </w:tcPr>
          <w:p w:rsidR="00E063F1" w:rsidRDefault="005B207B">
            <w:pPr>
              <w:pStyle w:val="0"/>
              <w:spacing w:after="0"/>
              <w:ind w:left="-284" w:right="-568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2012-2013</w:t>
            </w:r>
          </w:p>
        </w:tc>
        <w:tc>
          <w:tcPr>
            <w:tcW w:w="2203" w:type="dxa"/>
            <w:gridSpan w:val="2"/>
          </w:tcPr>
          <w:p w:rsidR="00E063F1" w:rsidRDefault="005B207B">
            <w:pPr>
              <w:pStyle w:val="0"/>
              <w:spacing w:after="0"/>
              <w:ind w:left="-284" w:right="-568" w:firstLine="2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2013-2014</w:t>
            </w:r>
          </w:p>
        </w:tc>
      </w:tr>
      <w:tr w:rsidR="00E063F1" w:rsidTr="009F6DDD">
        <w:tc>
          <w:tcPr>
            <w:tcW w:w="71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1351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абсол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</w:t>
            </w:r>
            <w:proofErr w:type="spellEnd"/>
            <w:r>
              <w:rPr>
                <w:b/>
                <w:sz w:val="24"/>
              </w:rPr>
              <w:t>-во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абсол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</w:t>
            </w:r>
            <w:proofErr w:type="spellEnd"/>
            <w:r>
              <w:rPr>
                <w:b/>
                <w:sz w:val="24"/>
              </w:rPr>
              <w:t>-во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абсол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</w:t>
            </w:r>
            <w:proofErr w:type="spellEnd"/>
            <w:r>
              <w:rPr>
                <w:b/>
                <w:sz w:val="24"/>
              </w:rPr>
              <w:t>-во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абсол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кач</w:t>
            </w:r>
            <w:proofErr w:type="spellEnd"/>
            <w:r>
              <w:rPr>
                <w:b/>
                <w:sz w:val="24"/>
              </w:rPr>
              <w:t>-во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66,2%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72,6%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72,8%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75,8%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Риторика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 xml:space="preserve">Иностранные 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82,3%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96,2%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76,4%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75,5%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79,3%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88,8%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 xml:space="preserve">ОБЖ (10,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  <w:r>
              <w:rPr>
                <w:sz w:val="24"/>
              </w:rPr>
              <w:lastRenderedPageBreak/>
              <w:t>ИКТ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E063F1" w:rsidTr="009F6DDD">
        <w:tc>
          <w:tcPr>
            <w:tcW w:w="71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5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992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11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</w:tr>
    </w:tbl>
    <w:p w:rsidR="00E063F1" w:rsidRDefault="00E063F1">
      <w:pPr>
        <w:pStyle w:val="21"/>
        <w:ind w:right="-568"/>
        <w:jc w:val="left"/>
      </w:pPr>
    </w:p>
    <w:p w:rsidR="00E063F1" w:rsidRPr="003E51A6" w:rsidRDefault="005B207B">
      <w:pPr>
        <w:pStyle w:val="21"/>
        <w:ind w:left="-284" w:right="-144" w:firstLine="710"/>
        <w:jc w:val="both"/>
        <w:rPr>
          <w:b w:val="0"/>
        </w:rPr>
      </w:pPr>
      <w:r w:rsidRPr="003E51A6">
        <w:rPr>
          <w:b w:val="0"/>
        </w:rPr>
        <w:t xml:space="preserve">Абсолютная успеваемость составляет 100%. Высокий уровень качества по ОБЖ, информатике и ИКТ, технологии, черчению, музыки, </w:t>
      </w:r>
      <w:proofErr w:type="gramStart"/>
      <w:r w:rsidRPr="003E51A6">
        <w:rPr>
          <w:b w:val="0"/>
        </w:rPr>
        <w:t>ИЗО</w:t>
      </w:r>
      <w:proofErr w:type="gramEnd"/>
      <w:r w:rsidRPr="003E51A6">
        <w:rPr>
          <w:b w:val="0"/>
        </w:rPr>
        <w:t>, истории, литературе, географии, экономике, обществознанию, биологии и праву. Хороший уровень качества по русскому язык, физике, химии.</w:t>
      </w:r>
    </w:p>
    <w:p w:rsidR="00E063F1" w:rsidRPr="003E51A6" w:rsidRDefault="005B207B">
      <w:pPr>
        <w:pStyle w:val="21"/>
        <w:ind w:left="-284" w:right="-568" w:firstLine="710"/>
        <w:jc w:val="left"/>
        <w:rPr>
          <w:b w:val="0"/>
        </w:rPr>
      </w:pPr>
      <w:r w:rsidRPr="003E51A6">
        <w:rPr>
          <w:b w:val="0"/>
        </w:rPr>
        <w:t>Успеваемость в профильных классах отражена в таблицах №№ 4-8.</w:t>
      </w:r>
    </w:p>
    <w:p w:rsidR="00E063F1" w:rsidRPr="003E51A6" w:rsidRDefault="00E063F1">
      <w:pPr>
        <w:pStyle w:val="21"/>
        <w:ind w:left="-284" w:right="-568" w:firstLine="284"/>
        <w:jc w:val="right"/>
        <w:rPr>
          <w:b w:val="0"/>
        </w:rPr>
      </w:pPr>
    </w:p>
    <w:p w:rsidR="00E063F1" w:rsidRPr="0052601B" w:rsidRDefault="005B207B">
      <w:pPr>
        <w:pStyle w:val="21"/>
        <w:ind w:left="-284" w:right="-568" w:firstLine="284"/>
        <w:jc w:val="right"/>
        <w:rPr>
          <w:b w:val="0"/>
        </w:rPr>
      </w:pPr>
      <w:r w:rsidRPr="0052601B">
        <w:rPr>
          <w:b w:val="0"/>
        </w:rPr>
        <w:t>Таблица 4</w:t>
      </w:r>
    </w:p>
    <w:p w:rsidR="00E063F1" w:rsidRDefault="005B207B">
      <w:pPr>
        <w:pStyle w:val="22"/>
        <w:ind w:left="-284" w:right="-568" w:firstLine="284"/>
        <w:rPr>
          <w:sz w:val="24"/>
        </w:rPr>
      </w:pPr>
      <w:r>
        <w:rPr>
          <w:sz w:val="24"/>
        </w:rPr>
        <w:t>Успеваемость в профильных классах в 2009-2010 учебном году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389"/>
        <w:gridCol w:w="1389"/>
        <w:gridCol w:w="1389"/>
        <w:gridCol w:w="1389"/>
        <w:gridCol w:w="1389"/>
      </w:tblGrid>
      <w:tr w:rsidR="00E063F1">
        <w:tc>
          <w:tcPr>
            <w:tcW w:w="2836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А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гум</w:t>
            </w:r>
            <w:proofErr w:type="spellEnd"/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Б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ф-м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В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ф-м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А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гум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соц</w:t>
            </w:r>
            <w:proofErr w:type="spellEnd"/>
            <w:r>
              <w:rPr>
                <w:b/>
                <w:sz w:val="24"/>
              </w:rPr>
              <w:t>-эк.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Б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b/>
                <w:sz w:val="24"/>
              </w:rPr>
              <w:t>Ф-м</w:t>
            </w:r>
          </w:p>
        </w:tc>
      </w:tr>
      <w:tr w:rsidR="00E063F1">
        <w:tc>
          <w:tcPr>
            <w:tcW w:w="2836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Абсолютная успеваемость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063F1">
        <w:tc>
          <w:tcPr>
            <w:tcW w:w="2836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Качественная успеваемость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38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</w:tr>
    </w:tbl>
    <w:p w:rsidR="00E063F1" w:rsidRDefault="005B207B">
      <w:pPr>
        <w:pStyle w:val="4"/>
        <w:ind w:left="-284" w:right="-568" w:firstLine="284"/>
        <w:rPr>
          <w:sz w:val="24"/>
        </w:rPr>
      </w:pPr>
      <w:r>
        <w:rPr>
          <w:sz w:val="24"/>
        </w:rPr>
        <w:t>Таблица 5</w:t>
      </w:r>
    </w:p>
    <w:p w:rsidR="00E063F1" w:rsidRDefault="005B207B">
      <w:pPr>
        <w:pStyle w:val="4"/>
        <w:ind w:left="-284" w:right="-568" w:firstLine="284"/>
        <w:jc w:val="center"/>
        <w:rPr>
          <w:b/>
          <w:sz w:val="24"/>
        </w:rPr>
      </w:pPr>
      <w:r>
        <w:rPr>
          <w:b/>
          <w:sz w:val="24"/>
        </w:rPr>
        <w:t>Успеваемость в профильных классах в 2010-2011 учебном году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104"/>
        <w:gridCol w:w="1105"/>
        <w:gridCol w:w="1105"/>
        <w:gridCol w:w="1104"/>
        <w:gridCol w:w="1105"/>
        <w:gridCol w:w="1105"/>
      </w:tblGrid>
      <w:tr w:rsidR="00E063F1">
        <w:tc>
          <w:tcPr>
            <w:tcW w:w="294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</w:t>
            </w:r>
          </w:p>
        </w:tc>
        <w:tc>
          <w:tcPr>
            <w:tcW w:w="1104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А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гум</w:t>
            </w:r>
            <w:proofErr w:type="spellEnd"/>
          </w:p>
        </w:tc>
        <w:tc>
          <w:tcPr>
            <w:tcW w:w="1105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Б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экон</w:t>
            </w:r>
            <w:proofErr w:type="spellEnd"/>
          </w:p>
        </w:tc>
        <w:tc>
          <w:tcPr>
            <w:tcW w:w="1105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В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ф-м</w:t>
            </w:r>
          </w:p>
        </w:tc>
        <w:tc>
          <w:tcPr>
            <w:tcW w:w="1104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А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гум</w:t>
            </w:r>
            <w:proofErr w:type="spellEnd"/>
          </w:p>
        </w:tc>
        <w:tc>
          <w:tcPr>
            <w:tcW w:w="1105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Б</w:t>
            </w:r>
            <w:r>
              <w:rPr>
                <w:b/>
                <w:sz w:val="24"/>
              </w:rPr>
              <w:t xml:space="preserve"> 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</w:t>
            </w:r>
            <w:proofErr w:type="spellEnd"/>
            <w:r>
              <w:rPr>
                <w:b/>
                <w:sz w:val="24"/>
              </w:rPr>
              <w:t>-эк.</w:t>
            </w:r>
          </w:p>
        </w:tc>
        <w:tc>
          <w:tcPr>
            <w:tcW w:w="1105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в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b/>
                <w:sz w:val="24"/>
              </w:rPr>
              <w:t>ф-м</w:t>
            </w:r>
          </w:p>
        </w:tc>
      </w:tr>
      <w:tr w:rsidR="00E063F1">
        <w:tc>
          <w:tcPr>
            <w:tcW w:w="294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Абсолютная успеваемость</w:t>
            </w:r>
          </w:p>
        </w:tc>
        <w:tc>
          <w:tcPr>
            <w:tcW w:w="1104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05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05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04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05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05" w:type="dxa"/>
          </w:tcPr>
          <w:p w:rsidR="00E063F1" w:rsidRDefault="005B207B">
            <w:pPr>
              <w:pStyle w:val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063F1">
        <w:tc>
          <w:tcPr>
            <w:tcW w:w="2943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Качественная успеваемость</w:t>
            </w:r>
          </w:p>
        </w:tc>
        <w:tc>
          <w:tcPr>
            <w:tcW w:w="1104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105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1105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104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1105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105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</w:tbl>
    <w:p w:rsidR="00E063F1" w:rsidRDefault="005B207B">
      <w:pPr>
        <w:pStyle w:val="4"/>
        <w:ind w:left="-284" w:right="-568" w:firstLine="284"/>
        <w:rPr>
          <w:sz w:val="24"/>
        </w:rPr>
      </w:pPr>
      <w:r>
        <w:rPr>
          <w:sz w:val="24"/>
        </w:rPr>
        <w:t>Таблица 6</w:t>
      </w:r>
    </w:p>
    <w:p w:rsidR="00E063F1" w:rsidRDefault="005B207B">
      <w:pPr>
        <w:pStyle w:val="22"/>
        <w:ind w:left="-284" w:right="-568" w:firstLine="284"/>
        <w:rPr>
          <w:sz w:val="24"/>
        </w:rPr>
      </w:pPr>
      <w:r>
        <w:rPr>
          <w:sz w:val="24"/>
        </w:rPr>
        <w:t>Успеваемость в профильных классах в 2011-2012 учебном году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1128"/>
        <w:gridCol w:w="1128"/>
        <w:gridCol w:w="1128"/>
        <w:gridCol w:w="1128"/>
        <w:gridCol w:w="1128"/>
        <w:gridCol w:w="1129"/>
      </w:tblGrid>
      <w:tr w:rsidR="00E063F1">
        <w:tc>
          <w:tcPr>
            <w:tcW w:w="28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А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гум</w:t>
            </w:r>
            <w:proofErr w:type="spellEnd"/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Б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экон</w:t>
            </w:r>
            <w:proofErr w:type="spellEnd"/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В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ф-м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А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гум</w:t>
            </w:r>
            <w:proofErr w:type="spellEnd"/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Б</w:t>
            </w:r>
            <w:r>
              <w:rPr>
                <w:b/>
                <w:sz w:val="24"/>
              </w:rPr>
              <w:t xml:space="preserve"> 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</w:t>
            </w:r>
            <w:proofErr w:type="spellEnd"/>
            <w:r>
              <w:rPr>
                <w:b/>
                <w:sz w:val="24"/>
              </w:rPr>
              <w:t>-эк.</w:t>
            </w:r>
          </w:p>
        </w:tc>
        <w:tc>
          <w:tcPr>
            <w:tcW w:w="112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в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b/>
                <w:sz w:val="24"/>
              </w:rPr>
              <w:t>ф-м</w:t>
            </w:r>
          </w:p>
        </w:tc>
      </w:tr>
      <w:tr w:rsidR="00E063F1">
        <w:tc>
          <w:tcPr>
            <w:tcW w:w="28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Абсолютная успеваемость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9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063F1">
        <w:tc>
          <w:tcPr>
            <w:tcW w:w="28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Качественная успеваемость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  <w:tc>
          <w:tcPr>
            <w:tcW w:w="112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</w:tr>
    </w:tbl>
    <w:p w:rsidR="00E063F1" w:rsidRDefault="00E063F1">
      <w:pPr>
        <w:pStyle w:val="0"/>
        <w:spacing w:after="0"/>
        <w:ind w:left="-284" w:right="-568" w:firstLine="284"/>
        <w:rPr>
          <w:sz w:val="24"/>
        </w:rPr>
      </w:pPr>
    </w:p>
    <w:p w:rsidR="00E063F1" w:rsidRDefault="005B207B">
      <w:pPr>
        <w:pStyle w:val="4"/>
        <w:ind w:left="-284" w:right="-568" w:firstLine="284"/>
        <w:rPr>
          <w:sz w:val="24"/>
        </w:rPr>
      </w:pPr>
      <w:r>
        <w:rPr>
          <w:sz w:val="24"/>
        </w:rPr>
        <w:t>Таблица 7</w:t>
      </w:r>
    </w:p>
    <w:p w:rsidR="00E063F1" w:rsidRDefault="005B207B">
      <w:pPr>
        <w:pStyle w:val="22"/>
        <w:ind w:left="-284" w:right="-568" w:firstLine="284"/>
        <w:rPr>
          <w:sz w:val="24"/>
        </w:rPr>
      </w:pPr>
      <w:r>
        <w:rPr>
          <w:sz w:val="24"/>
        </w:rPr>
        <w:t>Успеваемость в профильных классах в 2012-2013 учебном году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1128"/>
        <w:gridCol w:w="1128"/>
        <w:gridCol w:w="1128"/>
        <w:gridCol w:w="1128"/>
        <w:gridCol w:w="1128"/>
        <w:gridCol w:w="1129"/>
      </w:tblGrid>
      <w:tr w:rsidR="00E063F1">
        <w:tc>
          <w:tcPr>
            <w:tcW w:w="28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А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гум</w:t>
            </w:r>
            <w:proofErr w:type="spellEnd"/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Б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экон</w:t>
            </w:r>
            <w:proofErr w:type="spellEnd"/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В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ф-м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А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гум</w:t>
            </w:r>
            <w:proofErr w:type="spellEnd"/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Б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</w:t>
            </w:r>
            <w:proofErr w:type="spellEnd"/>
            <w:r>
              <w:rPr>
                <w:b/>
                <w:sz w:val="24"/>
              </w:rPr>
              <w:t>-эк.</w:t>
            </w:r>
          </w:p>
        </w:tc>
        <w:tc>
          <w:tcPr>
            <w:tcW w:w="112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в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b/>
                <w:sz w:val="24"/>
              </w:rPr>
              <w:t>ф-м</w:t>
            </w:r>
          </w:p>
        </w:tc>
      </w:tr>
      <w:tr w:rsidR="00E063F1">
        <w:tc>
          <w:tcPr>
            <w:tcW w:w="28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Абсолютная успеваемость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9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063F1">
        <w:tc>
          <w:tcPr>
            <w:tcW w:w="28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Качественная успеваемость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12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</w:tr>
    </w:tbl>
    <w:p w:rsidR="009D2EC4" w:rsidRDefault="009D2EC4">
      <w:pPr>
        <w:pStyle w:val="0"/>
        <w:spacing w:after="0"/>
        <w:ind w:left="-284" w:right="-568" w:firstLine="284"/>
        <w:jc w:val="right"/>
        <w:rPr>
          <w:sz w:val="24"/>
        </w:rPr>
      </w:pPr>
    </w:p>
    <w:p w:rsidR="009D2EC4" w:rsidRDefault="009D2EC4">
      <w:pPr>
        <w:pStyle w:val="0"/>
        <w:spacing w:after="0"/>
        <w:ind w:left="-284" w:right="-568" w:firstLine="284"/>
        <w:jc w:val="right"/>
        <w:rPr>
          <w:sz w:val="24"/>
        </w:rPr>
      </w:pPr>
    </w:p>
    <w:p w:rsidR="00E063F1" w:rsidRDefault="005B207B">
      <w:pPr>
        <w:pStyle w:val="0"/>
        <w:spacing w:after="0"/>
        <w:ind w:left="-284" w:right="-568" w:firstLine="284"/>
        <w:jc w:val="right"/>
        <w:rPr>
          <w:sz w:val="24"/>
        </w:rPr>
      </w:pPr>
      <w:r>
        <w:rPr>
          <w:sz w:val="24"/>
        </w:rPr>
        <w:lastRenderedPageBreak/>
        <w:t>Таблица 8</w:t>
      </w:r>
    </w:p>
    <w:p w:rsidR="00E063F1" w:rsidRDefault="005B207B">
      <w:pPr>
        <w:pStyle w:val="22"/>
        <w:ind w:left="-284" w:right="-568" w:firstLine="284"/>
        <w:rPr>
          <w:sz w:val="24"/>
        </w:rPr>
      </w:pPr>
      <w:r>
        <w:rPr>
          <w:sz w:val="24"/>
        </w:rPr>
        <w:t>Успеваемость в профильных классах в 2013-2014 учебном году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1128"/>
        <w:gridCol w:w="1128"/>
        <w:gridCol w:w="1128"/>
        <w:gridCol w:w="1128"/>
        <w:gridCol w:w="1128"/>
        <w:gridCol w:w="1129"/>
      </w:tblGrid>
      <w:tr w:rsidR="00E063F1">
        <w:tc>
          <w:tcPr>
            <w:tcW w:w="28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А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гум</w:t>
            </w:r>
            <w:proofErr w:type="spellEnd"/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Б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экон</w:t>
            </w:r>
            <w:proofErr w:type="spellEnd"/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В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ф-м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А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  <w:proofErr w:type="spellStart"/>
            <w:r>
              <w:rPr>
                <w:b/>
                <w:sz w:val="24"/>
              </w:rPr>
              <w:t>гум</w:t>
            </w:r>
            <w:proofErr w:type="spellEnd"/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Б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</w:t>
            </w:r>
            <w:proofErr w:type="spellEnd"/>
            <w:r>
              <w:rPr>
                <w:b/>
                <w:sz w:val="24"/>
              </w:rPr>
              <w:t>-эк.</w:t>
            </w:r>
          </w:p>
        </w:tc>
        <w:tc>
          <w:tcPr>
            <w:tcW w:w="112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vertAlign w:val="superscript"/>
              </w:rPr>
              <w:t>в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b/>
                <w:sz w:val="24"/>
              </w:rPr>
              <w:t>ф-м</w:t>
            </w:r>
          </w:p>
        </w:tc>
      </w:tr>
      <w:tr w:rsidR="00E063F1">
        <w:tc>
          <w:tcPr>
            <w:tcW w:w="28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Абсолютная успеваемость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9" w:type="dxa"/>
          </w:tcPr>
          <w:p w:rsidR="00E063F1" w:rsidRDefault="005B207B">
            <w:pPr>
              <w:pStyle w:val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063F1">
        <w:tc>
          <w:tcPr>
            <w:tcW w:w="2802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Качественная успеваемость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112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112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</w:tr>
    </w:tbl>
    <w:p w:rsidR="00E063F1" w:rsidRDefault="00E063F1">
      <w:pPr>
        <w:pStyle w:val="0"/>
        <w:spacing w:after="0"/>
        <w:ind w:left="-284" w:right="-568" w:firstLine="284"/>
        <w:rPr>
          <w:sz w:val="24"/>
        </w:rPr>
      </w:pPr>
    </w:p>
    <w:p w:rsidR="00E063F1" w:rsidRDefault="005B207B">
      <w:pPr>
        <w:pStyle w:val="0"/>
        <w:spacing w:after="0"/>
        <w:ind w:left="-284" w:right="-144" w:firstLine="710"/>
        <w:jc w:val="both"/>
        <w:rPr>
          <w:sz w:val="24"/>
        </w:rPr>
      </w:pPr>
      <w:r>
        <w:rPr>
          <w:sz w:val="24"/>
        </w:rPr>
        <w:t>Из приведённых в таблицах данных можно сделать вывод о том, что обучающиеся при выборе профиля не всегда правильно оценивают свои возможности, (10</w:t>
      </w:r>
      <w:r>
        <w:rPr>
          <w:sz w:val="24"/>
          <w:vertAlign w:val="superscript"/>
        </w:rPr>
        <w:t>а</w:t>
      </w:r>
      <w:r>
        <w:rPr>
          <w:sz w:val="24"/>
        </w:rPr>
        <w:t>,11</w:t>
      </w:r>
      <w:r>
        <w:rPr>
          <w:sz w:val="24"/>
          <w:vertAlign w:val="superscript"/>
        </w:rPr>
        <w:t>а</w:t>
      </w:r>
      <w:r>
        <w:rPr>
          <w:sz w:val="24"/>
        </w:rPr>
        <w:t xml:space="preserve">) и как результат - низкая качественная успеваемость. </w:t>
      </w:r>
    </w:p>
    <w:p w:rsidR="00E063F1" w:rsidRPr="001900A0" w:rsidRDefault="005B207B">
      <w:pPr>
        <w:pStyle w:val="21"/>
        <w:ind w:left="-284" w:right="-144" w:firstLine="710"/>
        <w:jc w:val="both"/>
        <w:rPr>
          <w:b w:val="0"/>
        </w:rPr>
      </w:pPr>
      <w:r w:rsidRPr="001900A0">
        <w:rPr>
          <w:b w:val="0"/>
        </w:rPr>
        <w:t>В течение всего учебного года по подготовке обучающихся 9,11 классов к государственной (итоговой) аттестации была проведена следующая работа:</w:t>
      </w:r>
    </w:p>
    <w:p w:rsidR="00E063F1" w:rsidRPr="001900A0" w:rsidRDefault="005B207B">
      <w:pPr>
        <w:pStyle w:val="21"/>
        <w:numPr>
          <w:ilvl w:val="0"/>
          <w:numId w:val="6"/>
        </w:numPr>
        <w:ind w:left="-284" w:right="-144" w:firstLine="284"/>
        <w:jc w:val="both"/>
        <w:rPr>
          <w:b w:val="0"/>
        </w:rPr>
      </w:pPr>
      <w:r w:rsidRPr="001900A0">
        <w:rPr>
          <w:b w:val="0"/>
        </w:rPr>
        <w:t>проводилась работа по ознакомлению выпускников с организацией и технологией проведения ЕГЭ и ГИА-9;</w:t>
      </w:r>
    </w:p>
    <w:p w:rsidR="00E063F1" w:rsidRDefault="005B207B" w:rsidP="009D2EC4">
      <w:pPr>
        <w:pStyle w:val="0"/>
        <w:numPr>
          <w:ilvl w:val="0"/>
          <w:numId w:val="6"/>
        </w:numPr>
        <w:spacing w:after="0" w:line="240" w:lineRule="auto"/>
        <w:ind w:left="-284" w:right="-144" w:firstLine="284"/>
        <w:jc w:val="both"/>
        <w:rPr>
          <w:sz w:val="24"/>
        </w:rPr>
      </w:pPr>
      <w:r>
        <w:rPr>
          <w:sz w:val="24"/>
        </w:rPr>
        <w:t xml:space="preserve">регулярно велись консультации по работе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КИМ;</w:t>
      </w:r>
    </w:p>
    <w:p w:rsidR="00E063F1" w:rsidRDefault="005B207B" w:rsidP="009D2EC4">
      <w:pPr>
        <w:pStyle w:val="0"/>
        <w:numPr>
          <w:ilvl w:val="0"/>
          <w:numId w:val="6"/>
        </w:numPr>
        <w:spacing w:after="0" w:line="240" w:lineRule="auto"/>
        <w:ind w:left="-284" w:right="-144" w:firstLine="284"/>
        <w:jc w:val="both"/>
        <w:rPr>
          <w:sz w:val="24"/>
        </w:rPr>
      </w:pPr>
      <w:r>
        <w:rPr>
          <w:sz w:val="24"/>
        </w:rPr>
        <w:t xml:space="preserve">в календарно-тематические планы введены часы по тематическому повторению; </w:t>
      </w:r>
    </w:p>
    <w:p w:rsidR="00E063F1" w:rsidRDefault="005B207B" w:rsidP="009D2EC4">
      <w:pPr>
        <w:pStyle w:val="0"/>
        <w:numPr>
          <w:ilvl w:val="0"/>
          <w:numId w:val="6"/>
        </w:numPr>
        <w:spacing w:after="0" w:line="240" w:lineRule="auto"/>
        <w:ind w:left="-284" w:right="-144" w:firstLine="284"/>
        <w:jc w:val="both"/>
        <w:rPr>
          <w:sz w:val="24"/>
        </w:rPr>
      </w:pPr>
      <w:r>
        <w:rPr>
          <w:sz w:val="24"/>
        </w:rPr>
        <w:t>проведены конференции для  выпускников и их родителей;</w:t>
      </w:r>
    </w:p>
    <w:p w:rsidR="00E063F1" w:rsidRDefault="005B207B" w:rsidP="009D2EC4">
      <w:pPr>
        <w:pStyle w:val="0"/>
        <w:numPr>
          <w:ilvl w:val="0"/>
          <w:numId w:val="6"/>
        </w:numPr>
        <w:spacing w:after="0" w:line="240" w:lineRule="auto"/>
        <w:ind w:left="-284" w:right="-144" w:firstLine="284"/>
        <w:jc w:val="both"/>
        <w:rPr>
          <w:sz w:val="24"/>
        </w:rPr>
      </w:pPr>
      <w:r>
        <w:rPr>
          <w:sz w:val="24"/>
        </w:rPr>
        <w:t>выпускники привлекались к участию в диагностическом тестировании ЕГЭ, ГИА-9;</w:t>
      </w:r>
    </w:p>
    <w:p w:rsidR="00E063F1" w:rsidRDefault="005B207B" w:rsidP="009D2EC4">
      <w:pPr>
        <w:pStyle w:val="0"/>
        <w:numPr>
          <w:ilvl w:val="0"/>
          <w:numId w:val="6"/>
        </w:numPr>
        <w:spacing w:after="0" w:line="240" w:lineRule="auto"/>
        <w:ind w:left="-284" w:right="-144" w:firstLine="284"/>
        <w:jc w:val="both"/>
        <w:rPr>
          <w:sz w:val="24"/>
        </w:rPr>
      </w:pPr>
      <w:r>
        <w:rPr>
          <w:sz w:val="24"/>
        </w:rPr>
        <w:t xml:space="preserve">по результатам мониторинговых исследований преподаватели - предметники прорабатывали </w:t>
      </w:r>
      <w:proofErr w:type="gramStart"/>
      <w:r>
        <w:rPr>
          <w:sz w:val="24"/>
        </w:rPr>
        <w:t>ошибки</w:t>
      </w:r>
      <w:proofErr w:type="gramEnd"/>
      <w:r>
        <w:rPr>
          <w:sz w:val="24"/>
        </w:rPr>
        <w:t xml:space="preserve"> допущенные обучающимися на тестировании;</w:t>
      </w:r>
    </w:p>
    <w:p w:rsidR="00E063F1" w:rsidRDefault="005B207B" w:rsidP="009D2EC4">
      <w:pPr>
        <w:pStyle w:val="29"/>
        <w:numPr>
          <w:ilvl w:val="0"/>
          <w:numId w:val="6"/>
        </w:numPr>
        <w:spacing w:after="0"/>
        <w:ind w:left="-284" w:right="-144" w:firstLine="284"/>
        <w:jc w:val="both"/>
      </w:pPr>
      <w:r>
        <w:t>в течение года было проведено тематическое инспектирование в форме контрольных срезов и тестов, результаты обсуждались и анализировались;</w:t>
      </w:r>
    </w:p>
    <w:p w:rsidR="00E063F1" w:rsidRDefault="005B207B" w:rsidP="009D2EC4">
      <w:pPr>
        <w:pStyle w:val="29"/>
        <w:numPr>
          <w:ilvl w:val="0"/>
          <w:numId w:val="6"/>
        </w:numPr>
        <w:spacing w:after="0"/>
        <w:ind w:left="-284" w:right="-144" w:firstLine="284"/>
        <w:jc w:val="both"/>
      </w:pPr>
      <w:r>
        <w:t>велась психологическая  подготовка выпускника к тестовой форме сдачи экзамена.</w:t>
      </w:r>
    </w:p>
    <w:p w:rsidR="00E063F1" w:rsidRDefault="005B207B" w:rsidP="009D2EC4">
      <w:pPr>
        <w:pStyle w:val="29"/>
        <w:numPr>
          <w:ilvl w:val="0"/>
          <w:numId w:val="6"/>
        </w:numPr>
        <w:spacing w:after="0"/>
        <w:ind w:left="-284" w:right="-144" w:firstLine="284"/>
        <w:jc w:val="both"/>
      </w:pPr>
      <w:r>
        <w:t>под особым контролем находились журналы 9,11 классов.</w:t>
      </w:r>
    </w:p>
    <w:p w:rsidR="00E063F1" w:rsidRDefault="005B207B" w:rsidP="009D2EC4">
      <w:pPr>
        <w:pStyle w:val="29"/>
        <w:spacing w:after="0"/>
        <w:ind w:left="0" w:right="-144"/>
        <w:jc w:val="both"/>
      </w:pPr>
      <w:r>
        <w:tab/>
        <w:t>Выпускники 9 классов сдавали экзамены в формате ОГЭ.</w:t>
      </w:r>
    </w:p>
    <w:p w:rsidR="00E063F1" w:rsidRDefault="005B207B" w:rsidP="009D2EC4">
      <w:pPr>
        <w:pStyle w:val="29"/>
        <w:spacing w:after="0"/>
        <w:ind w:left="-284" w:right="-144" w:firstLine="851"/>
        <w:jc w:val="both"/>
      </w:pPr>
      <w:proofErr w:type="gramStart"/>
      <w:r>
        <w:t>На конец</w:t>
      </w:r>
      <w:proofErr w:type="gramEnd"/>
      <w:r>
        <w:t xml:space="preserve"> 2013-2014 учебного года в 9-х классах обучалось 75 обучающихся. Все учащиеся 9-х классов были допущены к итоговой аттестации. Все 75 </w:t>
      </w:r>
      <w:proofErr w:type="gramStart"/>
      <w:r>
        <w:t>обучающихся</w:t>
      </w:r>
      <w:proofErr w:type="gramEnd"/>
      <w:r>
        <w:t xml:space="preserve"> успешно прошли итоговую аттестацию за курс основной школы и получили документ об образовании соответствующего образца.</w:t>
      </w:r>
    </w:p>
    <w:p w:rsidR="00E063F1" w:rsidRDefault="005B207B">
      <w:pPr>
        <w:pStyle w:val="4"/>
        <w:ind w:left="-284" w:right="-568" w:firstLine="284"/>
        <w:rPr>
          <w:sz w:val="24"/>
        </w:rPr>
      </w:pPr>
      <w:r>
        <w:rPr>
          <w:sz w:val="24"/>
        </w:rPr>
        <w:t>Таблица 9</w:t>
      </w:r>
    </w:p>
    <w:p w:rsidR="00E063F1" w:rsidRDefault="005B207B">
      <w:pPr>
        <w:pStyle w:val="22"/>
        <w:ind w:left="-284" w:right="-568" w:firstLine="284"/>
        <w:rPr>
          <w:sz w:val="24"/>
        </w:rPr>
      </w:pPr>
      <w:r>
        <w:rPr>
          <w:sz w:val="24"/>
        </w:rPr>
        <w:t>Результаты итоговой аттестации обучающихся 9 классов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1050"/>
        <w:gridCol w:w="1384"/>
        <w:gridCol w:w="596"/>
        <w:gridCol w:w="900"/>
        <w:gridCol w:w="900"/>
        <w:gridCol w:w="900"/>
        <w:gridCol w:w="2809"/>
      </w:tblGrid>
      <w:tr w:rsidR="00E063F1" w:rsidTr="002F5223">
        <w:tc>
          <w:tcPr>
            <w:tcW w:w="1218" w:type="dxa"/>
            <w:vMerge w:val="restart"/>
          </w:tcPr>
          <w:p w:rsidR="00E063F1" w:rsidRDefault="005B207B">
            <w:pPr>
              <w:pStyle w:val="0"/>
              <w:spacing w:after="0"/>
              <w:ind w:right="-2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</w:p>
          <w:p w:rsidR="00E063F1" w:rsidRDefault="005B207B">
            <w:pPr>
              <w:pStyle w:val="0"/>
              <w:spacing w:after="0"/>
              <w:ind w:right="-2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год</w:t>
            </w:r>
          </w:p>
        </w:tc>
        <w:tc>
          <w:tcPr>
            <w:tcW w:w="1050" w:type="dxa"/>
            <w:vMerge w:val="restart"/>
          </w:tcPr>
          <w:p w:rsidR="00E063F1" w:rsidRDefault="005B207B">
            <w:pPr>
              <w:pStyle w:val="0"/>
              <w:spacing w:after="0"/>
              <w:ind w:right="-274" w:hanging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Обучалось </w:t>
            </w:r>
            <w:proofErr w:type="gramStart"/>
            <w:r>
              <w:rPr>
                <w:b/>
                <w:sz w:val="24"/>
              </w:rPr>
              <w:t>обучаю-</w:t>
            </w:r>
            <w:proofErr w:type="spellStart"/>
            <w:r>
              <w:rPr>
                <w:b/>
                <w:sz w:val="24"/>
              </w:rPr>
              <w:t>щихся</w:t>
            </w:r>
            <w:proofErr w:type="spellEnd"/>
            <w:proofErr w:type="gramEnd"/>
          </w:p>
        </w:tc>
        <w:tc>
          <w:tcPr>
            <w:tcW w:w="1384" w:type="dxa"/>
            <w:vMerge w:val="restart"/>
          </w:tcPr>
          <w:p w:rsidR="00E063F1" w:rsidRDefault="005B207B">
            <w:pPr>
              <w:pStyle w:val="0"/>
              <w:spacing w:after="0"/>
              <w:ind w:right="-2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Допущено </w:t>
            </w:r>
          </w:p>
          <w:p w:rsidR="00E063F1" w:rsidRDefault="005B207B">
            <w:pPr>
              <w:pStyle w:val="0"/>
              <w:spacing w:after="0"/>
              <w:ind w:right="-2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 </w:t>
            </w:r>
          </w:p>
          <w:p w:rsidR="00E063F1" w:rsidRDefault="005B207B">
            <w:pPr>
              <w:pStyle w:val="0"/>
              <w:spacing w:after="0"/>
              <w:ind w:right="-274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государ-ственной</w:t>
            </w:r>
            <w:proofErr w:type="spellEnd"/>
            <w:proofErr w:type="gramEnd"/>
            <w:r>
              <w:rPr>
                <w:b/>
                <w:sz w:val="24"/>
              </w:rPr>
              <w:t xml:space="preserve"> аттестации</w:t>
            </w:r>
          </w:p>
        </w:tc>
        <w:tc>
          <w:tcPr>
            <w:tcW w:w="1496" w:type="dxa"/>
            <w:gridSpan w:val="2"/>
          </w:tcPr>
          <w:p w:rsidR="00E063F1" w:rsidRDefault="005B207B">
            <w:pPr>
              <w:pStyle w:val="0"/>
              <w:spacing w:after="0"/>
              <w:ind w:right="-2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Сдали </w:t>
            </w:r>
          </w:p>
          <w:p w:rsidR="00E063F1" w:rsidRDefault="005B207B">
            <w:pPr>
              <w:pStyle w:val="0"/>
              <w:spacing w:after="0"/>
              <w:ind w:right="-2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экзамены</w:t>
            </w:r>
          </w:p>
        </w:tc>
        <w:tc>
          <w:tcPr>
            <w:tcW w:w="1800" w:type="dxa"/>
            <w:gridSpan w:val="2"/>
          </w:tcPr>
          <w:p w:rsidR="00E063F1" w:rsidRDefault="005B207B">
            <w:pPr>
              <w:pStyle w:val="0"/>
              <w:spacing w:after="0"/>
              <w:ind w:right="-2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итоговой аттестации</w:t>
            </w:r>
          </w:p>
        </w:tc>
        <w:tc>
          <w:tcPr>
            <w:tcW w:w="2809" w:type="dxa"/>
            <w:vMerge w:val="restart"/>
          </w:tcPr>
          <w:p w:rsidR="00E063F1" w:rsidRDefault="005B207B">
            <w:pPr>
              <w:pStyle w:val="0"/>
              <w:spacing w:after="0"/>
              <w:ind w:right="-27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Получили аттестаты особого образца</w:t>
            </w:r>
          </w:p>
        </w:tc>
      </w:tr>
      <w:tr w:rsidR="00E063F1" w:rsidTr="002F5223">
        <w:tc>
          <w:tcPr>
            <w:tcW w:w="1218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</w:p>
        </w:tc>
        <w:tc>
          <w:tcPr>
            <w:tcW w:w="1050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</w:p>
        </w:tc>
        <w:tc>
          <w:tcPr>
            <w:tcW w:w="1384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</w:p>
        </w:tc>
        <w:tc>
          <w:tcPr>
            <w:tcW w:w="596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 «5»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 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«4»и «5»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абс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усп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усп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809" w:type="dxa"/>
            <w:vMerge/>
          </w:tcPr>
          <w:p w:rsidR="00E063F1" w:rsidRDefault="00E063F1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</w:p>
        </w:tc>
      </w:tr>
      <w:tr w:rsidR="00E063F1" w:rsidTr="002F5223">
        <w:tc>
          <w:tcPr>
            <w:tcW w:w="121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2009/10</w:t>
            </w:r>
          </w:p>
        </w:tc>
        <w:tc>
          <w:tcPr>
            <w:tcW w:w="105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384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96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  <w:tc>
          <w:tcPr>
            <w:tcW w:w="280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63F1" w:rsidTr="002F5223">
        <w:tc>
          <w:tcPr>
            <w:tcW w:w="121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2010/11</w:t>
            </w:r>
          </w:p>
        </w:tc>
        <w:tc>
          <w:tcPr>
            <w:tcW w:w="105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84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96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2809" w:type="dxa"/>
          </w:tcPr>
          <w:p w:rsidR="00E063F1" w:rsidRDefault="00E063F1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</w:p>
        </w:tc>
      </w:tr>
      <w:tr w:rsidR="00E063F1" w:rsidTr="002F5223">
        <w:tc>
          <w:tcPr>
            <w:tcW w:w="121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2011/12</w:t>
            </w:r>
          </w:p>
        </w:tc>
        <w:tc>
          <w:tcPr>
            <w:tcW w:w="105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384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96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280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Чернов Валерий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Фомина Анна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Плотников Ярослав</w:t>
            </w:r>
          </w:p>
        </w:tc>
      </w:tr>
      <w:tr w:rsidR="00E063F1" w:rsidTr="002F5223">
        <w:tc>
          <w:tcPr>
            <w:tcW w:w="121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2012/13</w:t>
            </w:r>
          </w:p>
        </w:tc>
        <w:tc>
          <w:tcPr>
            <w:tcW w:w="105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84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96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88,4%</w:t>
            </w:r>
          </w:p>
        </w:tc>
        <w:tc>
          <w:tcPr>
            <w:tcW w:w="280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Крутикова Диана</w:t>
            </w:r>
          </w:p>
          <w:p w:rsidR="00E063F1" w:rsidRDefault="00E063F1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</w:p>
        </w:tc>
      </w:tr>
      <w:tr w:rsidR="00E063F1" w:rsidTr="002F5223">
        <w:tc>
          <w:tcPr>
            <w:tcW w:w="1218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2013/2014</w:t>
            </w:r>
          </w:p>
        </w:tc>
        <w:tc>
          <w:tcPr>
            <w:tcW w:w="105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84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96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98,8%</w:t>
            </w:r>
          </w:p>
        </w:tc>
        <w:tc>
          <w:tcPr>
            <w:tcW w:w="900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67,3%</w:t>
            </w:r>
          </w:p>
        </w:tc>
        <w:tc>
          <w:tcPr>
            <w:tcW w:w="2809" w:type="dxa"/>
          </w:tcPr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Козлова Софья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Прощенко Дмитрий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r>
              <w:rPr>
                <w:sz w:val="24"/>
              </w:rPr>
              <w:t>Симонова Кристина</w:t>
            </w:r>
          </w:p>
          <w:p w:rsidR="00E063F1" w:rsidRDefault="005B207B">
            <w:pPr>
              <w:pStyle w:val="0"/>
              <w:spacing w:after="0"/>
              <w:ind w:left="-284" w:right="-568" w:firstLine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Лылова</w:t>
            </w:r>
            <w:proofErr w:type="spellEnd"/>
            <w:r>
              <w:rPr>
                <w:sz w:val="24"/>
              </w:rPr>
              <w:t xml:space="preserve"> Елизавета</w:t>
            </w:r>
          </w:p>
        </w:tc>
      </w:tr>
    </w:tbl>
    <w:p w:rsidR="00E063F1" w:rsidRDefault="00E063F1">
      <w:pPr>
        <w:pStyle w:val="0"/>
        <w:spacing w:after="0"/>
        <w:ind w:left="-284" w:right="-568" w:firstLine="284"/>
        <w:jc w:val="both"/>
        <w:rPr>
          <w:sz w:val="24"/>
        </w:rPr>
      </w:pPr>
    </w:p>
    <w:p w:rsidR="00E063F1" w:rsidRDefault="005B207B">
      <w:pPr>
        <w:pStyle w:val="0"/>
        <w:spacing w:after="0"/>
        <w:ind w:left="-284" w:right="-144" w:firstLine="851"/>
        <w:jc w:val="both"/>
        <w:rPr>
          <w:sz w:val="24"/>
        </w:rPr>
      </w:pPr>
      <w:r>
        <w:rPr>
          <w:sz w:val="24"/>
        </w:rPr>
        <w:t>Обучающиеся 9-х классов сдавали экзамены по русскому языку, математике, физике, обществознанию, географии, истории, информатике и ИКТ, биологии, химии, иностранному языку в форме ОГЭ. Каждый выпускник сдавал  не более четырех экзаменов. Из них 2 обязательных и не более двух экзаменов по выбору.</w:t>
      </w:r>
    </w:p>
    <w:p w:rsidR="00E063F1" w:rsidRDefault="005B207B">
      <w:pPr>
        <w:pStyle w:val="0"/>
        <w:spacing w:after="0"/>
        <w:ind w:left="-284" w:right="-144" w:firstLine="851"/>
        <w:jc w:val="both"/>
        <w:rPr>
          <w:sz w:val="24"/>
        </w:rPr>
      </w:pPr>
      <w:r>
        <w:rPr>
          <w:sz w:val="24"/>
        </w:rPr>
        <w:t>Анализ результатов выполнения работ показал, что обучающиеся с работой по русскому языку справились успешно. Качество по предмету составило 95%, Выполнение работы - 100%.</w:t>
      </w:r>
    </w:p>
    <w:p w:rsidR="00E063F1" w:rsidRDefault="005B207B">
      <w:pPr>
        <w:pStyle w:val="0"/>
        <w:spacing w:after="0"/>
        <w:ind w:left="-284" w:right="-144" w:firstLine="851"/>
        <w:jc w:val="both"/>
        <w:rPr>
          <w:sz w:val="24"/>
        </w:rPr>
      </w:pPr>
      <w:r>
        <w:rPr>
          <w:sz w:val="24"/>
        </w:rPr>
        <w:t>Итоговая аттестация по математике за курс основной школы проводилась в форме ОГЭ. Качество по предмету составило 37%, Выполнение  работы – 100%. 5 выпускников сдавали математику повторно.</w:t>
      </w:r>
    </w:p>
    <w:p w:rsidR="00E063F1" w:rsidRDefault="005B207B">
      <w:pPr>
        <w:pStyle w:val="0"/>
        <w:spacing w:after="0"/>
        <w:ind w:left="-284" w:right="-144" w:firstLine="851"/>
        <w:jc w:val="right"/>
        <w:rPr>
          <w:sz w:val="24"/>
        </w:rPr>
      </w:pPr>
      <w:r>
        <w:rPr>
          <w:sz w:val="24"/>
        </w:rPr>
        <w:t>Таблица 10</w:t>
      </w:r>
    </w:p>
    <w:p w:rsidR="00E063F1" w:rsidRDefault="005B207B">
      <w:pPr>
        <w:pStyle w:val="29"/>
        <w:ind w:right="283" w:firstLine="540"/>
        <w:jc w:val="center"/>
        <w:rPr>
          <w:b/>
        </w:rPr>
      </w:pPr>
      <w:r>
        <w:rPr>
          <w:b/>
        </w:rPr>
        <w:t>Результаты ГИА – 9</w:t>
      </w:r>
    </w:p>
    <w:tbl>
      <w:tblPr>
        <w:tblW w:w="1021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1120"/>
      </w:tblGrid>
      <w:tr w:rsidR="00E063F1" w:rsidTr="002F5223"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России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120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информатика и ИКТ</w:t>
            </w:r>
          </w:p>
        </w:tc>
      </w:tr>
      <w:tr w:rsidR="00E063F1" w:rsidTr="002F5223"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число </w:t>
            </w:r>
            <w:proofErr w:type="gramStart"/>
            <w:r>
              <w:rPr>
                <w:b/>
                <w:sz w:val="24"/>
              </w:rPr>
              <w:t>сдававших</w:t>
            </w:r>
            <w:proofErr w:type="gramEnd"/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DB7E9B">
              <w:rPr>
                <w:sz w:val="24"/>
              </w:rPr>
              <w:t>0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063F1" w:rsidTr="002F5223"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120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</w:tr>
      <w:tr w:rsidR="00E063F1" w:rsidTr="002F5223"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</w:t>
            </w:r>
          </w:p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няя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отмет</w:t>
            </w:r>
            <w:proofErr w:type="spellEnd"/>
          </w:p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20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E063F1" w:rsidTr="002F5223">
        <w:tc>
          <w:tcPr>
            <w:tcW w:w="827" w:type="dxa"/>
          </w:tcPr>
          <w:p w:rsidR="00E063F1" w:rsidRDefault="005B207B">
            <w:pPr>
              <w:pStyle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spellStart"/>
            <w:r>
              <w:rPr>
                <w:b/>
                <w:sz w:val="24"/>
              </w:rPr>
              <w:t>кач-ва</w:t>
            </w:r>
            <w:proofErr w:type="spellEnd"/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E063F1" w:rsidTr="002F5223"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spellStart"/>
            <w:r>
              <w:rPr>
                <w:b/>
                <w:sz w:val="24"/>
              </w:rPr>
              <w:t>вып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27" w:type="dxa"/>
          </w:tcPr>
          <w:p w:rsidR="00E063F1" w:rsidRDefault="005B207B">
            <w:pPr>
              <w:pStyle w:val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0" w:type="dxa"/>
          </w:tcPr>
          <w:p w:rsidR="00E063F1" w:rsidRDefault="005B207B">
            <w:pPr>
              <w:pStyle w:val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E063F1" w:rsidRDefault="005B207B" w:rsidP="002F5223">
      <w:pPr>
        <w:pStyle w:val="23"/>
        <w:ind w:left="-426" w:right="-144"/>
      </w:pPr>
      <w:bookmarkStart w:id="0" w:name="_GoBack"/>
      <w:bookmarkEnd w:id="0"/>
      <w:proofErr w:type="gramStart"/>
      <w:r>
        <w:t>На конец</w:t>
      </w:r>
      <w:proofErr w:type="gramEnd"/>
      <w:r>
        <w:t xml:space="preserve"> 2013-2014 учебного года в 11-х классах обучалось 69 выпускников. Все были допущены к государственной (итоговой) аттестации. Все экзамены проходили в форме ЕГЭ</w:t>
      </w:r>
    </w:p>
    <w:p w:rsidR="00E063F1" w:rsidRDefault="005B207B" w:rsidP="002F5223">
      <w:pPr>
        <w:pStyle w:val="23"/>
        <w:ind w:left="-426" w:right="-144" w:firstLine="851"/>
      </w:pPr>
      <w:r>
        <w:t xml:space="preserve">Выпускники 11-х классов были ознакомлены с перечнем вступительных испытаний </w:t>
      </w:r>
    </w:p>
    <w:p w:rsidR="00E063F1" w:rsidRDefault="005B207B" w:rsidP="002F5223">
      <w:pPr>
        <w:pStyle w:val="27"/>
        <w:spacing w:after="0"/>
        <w:ind w:left="-426" w:right="-144"/>
        <w:jc w:val="both"/>
        <w:rPr>
          <w:sz w:val="24"/>
        </w:rPr>
      </w:pPr>
      <w:r>
        <w:rPr>
          <w:sz w:val="24"/>
        </w:rPr>
        <w:t xml:space="preserve">в 2014 году в образовательные учреждения высшего профессионального образования, и </w:t>
      </w:r>
    </w:p>
    <w:p w:rsidR="00E063F1" w:rsidRDefault="005B207B" w:rsidP="002F5223">
      <w:pPr>
        <w:pStyle w:val="27"/>
        <w:spacing w:after="0"/>
        <w:ind w:left="-426" w:right="-144"/>
        <w:jc w:val="both"/>
        <w:rPr>
          <w:sz w:val="24"/>
        </w:rPr>
      </w:pPr>
      <w:r>
        <w:rPr>
          <w:sz w:val="24"/>
        </w:rPr>
        <w:t>связи с этим был сделан выбор экзаменов. 3 экзамена сдавали 28 выпускников, а 41обучающихся сдавали 4 и более экзаменов.</w:t>
      </w:r>
    </w:p>
    <w:p w:rsidR="00E063F1" w:rsidRDefault="005B207B">
      <w:pPr>
        <w:pStyle w:val="4"/>
        <w:ind w:left="-284" w:right="-144" w:firstLine="284"/>
        <w:rPr>
          <w:sz w:val="24"/>
        </w:rPr>
      </w:pPr>
      <w:r>
        <w:rPr>
          <w:sz w:val="24"/>
        </w:rPr>
        <w:t>Таблица 11</w:t>
      </w:r>
    </w:p>
    <w:p w:rsidR="00E063F1" w:rsidRDefault="005B207B">
      <w:pPr>
        <w:pStyle w:val="22"/>
        <w:ind w:left="-284" w:right="-568" w:firstLine="284"/>
        <w:rPr>
          <w:sz w:val="24"/>
        </w:rPr>
      </w:pPr>
      <w:r>
        <w:rPr>
          <w:sz w:val="24"/>
        </w:rPr>
        <w:t>Результаты государственной (итоговой) аттестации обучающихся 11 классов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1050"/>
        <w:gridCol w:w="1260"/>
        <w:gridCol w:w="2086"/>
        <w:gridCol w:w="3992"/>
      </w:tblGrid>
      <w:tr w:rsidR="00E063F1">
        <w:tc>
          <w:tcPr>
            <w:tcW w:w="1218" w:type="dxa"/>
          </w:tcPr>
          <w:p w:rsidR="00E063F1" w:rsidRDefault="005B207B">
            <w:pPr>
              <w:pStyle w:val="0"/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год</w:t>
            </w:r>
          </w:p>
        </w:tc>
        <w:tc>
          <w:tcPr>
            <w:tcW w:w="1050" w:type="dxa"/>
          </w:tcPr>
          <w:p w:rsidR="00E063F1" w:rsidRDefault="005B207B">
            <w:pPr>
              <w:pStyle w:val="0"/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Обучалось учащихся</w:t>
            </w:r>
          </w:p>
        </w:tc>
        <w:tc>
          <w:tcPr>
            <w:tcW w:w="1260" w:type="dxa"/>
          </w:tcPr>
          <w:p w:rsidR="00E063F1" w:rsidRDefault="005B207B">
            <w:pPr>
              <w:pStyle w:val="0"/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Допущено до государственной </w:t>
            </w:r>
            <w:r>
              <w:rPr>
                <w:b/>
                <w:sz w:val="24"/>
              </w:rPr>
              <w:lastRenderedPageBreak/>
              <w:t>(итоговой) аттестации</w:t>
            </w:r>
          </w:p>
        </w:tc>
        <w:tc>
          <w:tcPr>
            <w:tcW w:w="2086" w:type="dxa"/>
          </w:tcPr>
          <w:p w:rsidR="00E063F1" w:rsidRDefault="005B207B">
            <w:pPr>
              <w:pStyle w:val="0"/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 государственной (итоговой) аттестации</w:t>
            </w:r>
          </w:p>
        </w:tc>
        <w:tc>
          <w:tcPr>
            <w:tcW w:w="3992" w:type="dxa"/>
          </w:tcPr>
          <w:p w:rsidR="00E063F1" w:rsidRDefault="005B207B">
            <w:pPr>
              <w:pStyle w:val="0"/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Получили </w:t>
            </w:r>
          </w:p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медаль</w:t>
            </w:r>
          </w:p>
        </w:tc>
      </w:tr>
      <w:tr w:rsidR="00E063F1">
        <w:tc>
          <w:tcPr>
            <w:tcW w:w="1218" w:type="dxa"/>
          </w:tcPr>
          <w:p w:rsidR="00E063F1" w:rsidRDefault="005B207B">
            <w:pPr>
              <w:pStyle w:val="0"/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2009/10</w:t>
            </w:r>
          </w:p>
        </w:tc>
        <w:tc>
          <w:tcPr>
            <w:tcW w:w="1050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60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86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992" w:type="dxa"/>
          </w:tcPr>
          <w:p w:rsidR="00E063F1" w:rsidRDefault="00E063F1">
            <w:pPr>
              <w:pStyle w:val="0"/>
              <w:spacing w:after="0"/>
              <w:jc w:val="both"/>
              <w:rPr>
                <w:sz w:val="24"/>
              </w:rPr>
            </w:pPr>
          </w:p>
        </w:tc>
      </w:tr>
      <w:tr w:rsidR="00E063F1">
        <w:tc>
          <w:tcPr>
            <w:tcW w:w="1218" w:type="dxa"/>
          </w:tcPr>
          <w:p w:rsidR="00E063F1" w:rsidRDefault="005B207B">
            <w:pPr>
              <w:pStyle w:val="0"/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2010/11</w:t>
            </w:r>
          </w:p>
        </w:tc>
        <w:tc>
          <w:tcPr>
            <w:tcW w:w="1050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60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086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992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Киселев Александр (серебро)</w:t>
            </w:r>
          </w:p>
        </w:tc>
      </w:tr>
      <w:tr w:rsidR="00E063F1">
        <w:tc>
          <w:tcPr>
            <w:tcW w:w="1218" w:type="dxa"/>
          </w:tcPr>
          <w:p w:rsidR="00E063F1" w:rsidRDefault="005B207B">
            <w:pPr>
              <w:pStyle w:val="0"/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2011/12</w:t>
            </w:r>
          </w:p>
        </w:tc>
        <w:tc>
          <w:tcPr>
            <w:tcW w:w="1050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60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86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992" w:type="dxa"/>
          </w:tcPr>
          <w:p w:rsidR="00E063F1" w:rsidRDefault="00E063F1">
            <w:pPr>
              <w:pStyle w:val="0"/>
              <w:spacing w:after="0"/>
              <w:jc w:val="both"/>
              <w:rPr>
                <w:sz w:val="24"/>
              </w:rPr>
            </w:pPr>
          </w:p>
        </w:tc>
      </w:tr>
      <w:tr w:rsidR="00E063F1">
        <w:tc>
          <w:tcPr>
            <w:tcW w:w="1218" w:type="dxa"/>
          </w:tcPr>
          <w:p w:rsidR="00E063F1" w:rsidRDefault="005B207B">
            <w:pPr>
              <w:pStyle w:val="0"/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2012/13</w:t>
            </w:r>
          </w:p>
        </w:tc>
        <w:tc>
          <w:tcPr>
            <w:tcW w:w="1050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260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086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992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Зенина</w:t>
            </w:r>
            <w:proofErr w:type="spellEnd"/>
            <w:r>
              <w:rPr>
                <w:sz w:val="24"/>
              </w:rPr>
              <w:t xml:space="preserve"> Наталья (серебро)</w:t>
            </w:r>
          </w:p>
        </w:tc>
      </w:tr>
      <w:tr w:rsidR="00E063F1">
        <w:tc>
          <w:tcPr>
            <w:tcW w:w="1218" w:type="dxa"/>
          </w:tcPr>
          <w:p w:rsidR="00E063F1" w:rsidRDefault="005B207B">
            <w:pPr>
              <w:pStyle w:val="0"/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2013/14</w:t>
            </w:r>
          </w:p>
        </w:tc>
        <w:tc>
          <w:tcPr>
            <w:tcW w:w="1050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60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086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992" w:type="dxa"/>
          </w:tcPr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Плотников Ярослав (золото)</w:t>
            </w:r>
          </w:p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Фомина Анна (золото)</w:t>
            </w:r>
          </w:p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Цыбина</w:t>
            </w:r>
            <w:proofErr w:type="spellEnd"/>
            <w:r>
              <w:rPr>
                <w:sz w:val="24"/>
              </w:rPr>
              <w:t xml:space="preserve"> Карина (золото)</w:t>
            </w:r>
          </w:p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Чернов Валерий (золото)</w:t>
            </w:r>
          </w:p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Власова Евгения (серебро)</w:t>
            </w:r>
          </w:p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Голубченко Александр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серебро)</w:t>
            </w:r>
          </w:p>
          <w:p w:rsidR="00E063F1" w:rsidRDefault="005B207B">
            <w:pPr>
              <w:pStyle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Сапронова Ангелина (серебро)</w:t>
            </w:r>
          </w:p>
        </w:tc>
      </w:tr>
    </w:tbl>
    <w:p w:rsidR="00E063F1" w:rsidRDefault="00E063F1">
      <w:pPr>
        <w:pStyle w:val="21"/>
        <w:ind w:left="-284" w:right="-568" w:firstLine="284"/>
        <w:jc w:val="both"/>
      </w:pPr>
    </w:p>
    <w:p w:rsidR="00E063F1" w:rsidRPr="008A3C2B" w:rsidRDefault="005B207B">
      <w:pPr>
        <w:pStyle w:val="21"/>
        <w:ind w:right="-568"/>
        <w:jc w:val="right"/>
        <w:rPr>
          <w:b w:val="0"/>
        </w:rPr>
      </w:pPr>
      <w:r w:rsidRPr="008A3C2B">
        <w:rPr>
          <w:b w:val="0"/>
        </w:rPr>
        <w:t>Таблица 12</w:t>
      </w:r>
    </w:p>
    <w:p w:rsidR="00E063F1" w:rsidRDefault="005B207B">
      <w:pPr>
        <w:pStyle w:val="0"/>
        <w:spacing w:after="0" w:line="240" w:lineRule="auto"/>
        <w:ind w:left="-284" w:right="-568" w:firstLine="284"/>
        <w:jc w:val="center"/>
        <w:rPr>
          <w:b/>
          <w:sz w:val="24"/>
        </w:rPr>
      </w:pPr>
      <w:r>
        <w:rPr>
          <w:b/>
          <w:sz w:val="24"/>
        </w:rPr>
        <w:t>Результаты ЕГЭ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073"/>
        <w:gridCol w:w="1073"/>
        <w:gridCol w:w="1073"/>
        <w:gridCol w:w="1074"/>
        <w:gridCol w:w="1073"/>
        <w:gridCol w:w="1073"/>
        <w:gridCol w:w="1074"/>
      </w:tblGrid>
      <w:tr w:rsidR="00E063F1">
        <w:tc>
          <w:tcPr>
            <w:tcW w:w="2093" w:type="dxa"/>
          </w:tcPr>
          <w:p w:rsidR="00E063F1" w:rsidRDefault="005B207B">
            <w:pPr>
              <w:pStyle w:val="0"/>
              <w:spacing w:after="0" w:line="240" w:lineRule="auto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Число участников ЕГЭ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выпускников, преодолевших минимальный порог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70-79 баллов </w:t>
            </w: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80-89</w:t>
            </w:r>
          </w:p>
          <w:p w:rsidR="00E063F1" w:rsidRDefault="005B207B">
            <w:pPr>
              <w:pStyle w:val="0"/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баллов 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90-99 баллов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 баллов</w:t>
            </w: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средний балл</w:t>
            </w:r>
          </w:p>
        </w:tc>
      </w:tr>
      <w:tr w:rsidR="00E063F1">
        <w:tc>
          <w:tcPr>
            <w:tcW w:w="2093" w:type="dxa"/>
          </w:tcPr>
          <w:p w:rsidR="00E063F1" w:rsidRDefault="005B207B">
            <w:pPr>
              <w:pStyle w:val="0"/>
              <w:spacing w:after="0" w:line="240" w:lineRule="auto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</w:tr>
      <w:tr w:rsidR="00E063F1">
        <w:tc>
          <w:tcPr>
            <w:tcW w:w="2093" w:type="dxa"/>
          </w:tcPr>
          <w:p w:rsidR="00E063F1" w:rsidRDefault="005B207B">
            <w:pPr>
              <w:pStyle w:val="0"/>
              <w:spacing w:after="0" w:line="240" w:lineRule="auto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и ИКТ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4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65,8</w:t>
            </w:r>
          </w:p>
        </w:tc>
      </w:tr>
      <w:tr w:rsidR="00E063F1">
        <w:tc>
          <w:tcPr>
            <w:tcW w:w="2093" w:type="dxa"/>
          </w:tcPr>
          <w:p w:rsidR="00E063F1" w:rsidRDefault="005B207B">
            <w:pPr>
              <w:pStyle w:val="0"/>
              <w:spacing w:after="0" w:line="240" w:lineRule="auto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4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57,2</w:t>
            </w:r>
          </w:p>
        </w:tc>
      </w:tr>
      <w:tr w:rsidR="00E063F1">
        <w:tc>
          <w:tcPr>
            <w:tcW w:w="2093" w:type="dxa"/>
          </w:tcPr>
          <w:p w:rsidR="00E063F1" w:rsidRDefault="005B207B">
            <w:pPr>
              <w:pStyle w:val="0"/>
              <w:spacing w:after="0" w:line="240" w:lineRule="auto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E063F1">
        <w:tc>
          <w:tcPr>
            <w:tcW w:w="2093" w:type="dxa"/>
          </w:tcPr>
          <w:p w:rsidR="00E063F1" w:rsidRDefault="005B207B">
            <w:pPr>
              <w:pStyle w:val="0"/>
              <w:spacing w:after="0" w:line="240" w:lineRule="auto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33,8</w:t>
            </w:r>
          </w:p>
        </w:tc>
      </w:tr>
      <w:tr w:rsidR="00E063F1">
        <w:tc>
          <w:tcPr>
            <w:tcW w:w="2093" w:type="dxa"/>
          </w:tcPr>
          <w:p w:rsidR="00E063F1" w:rsidRDefault="005B207B">
            <w:pPr>
              <w:pStyle w:val="0"/>
              <w:spacing w:after="0" w:line="240" w:lineRule="auto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</w:tr>
      <w:tr w:rsidR="00E063F1">
        <w:tc>
          <w:tcPr>
            <w:tcW w:w="2093" w:type="dxa"/>
          </w:tcPr>
          <w:p w:rsidR="00E063F1" w:rsidRDefault="005B207B">
            <w:pPr>
              <w:pStyle w:val="0"/>
              <w:spacing w:after="0" w:line="240" w:lineRule="auto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4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51,3</w:t>
            </w:r>
          </w:p>
        </w:tc>
      </w:tr>
      <w:tr w:rsidR="00E063F1">
        <w:tc>
          <w:tcPr>
            <w:tcW w:w="2093" w:type="dxa"/>
          </w:tcPr>
          <w:p w:rsidR="00E063F1" w:rsidRDefault="005B207B">
            <w:pPr>
              <w:pStyle w:val="0"/>
              <w:spacing w:after="0" w:line="240" w:lineRule="auto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4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</w:tr>
      <w:tr w:rsidR="00E063F1">
        <w:tc>
          <w:tcPr>
            <w:tcW w:w="2093" w:type="dxa"/>
          </w:tcPr>
          <w:p w:rsidR="00E063F1" w:rsidRDefault="005B207B">
            <w:pPr>
              <w:pStyle w:val="0"/>
              <w:spacing w:after="0" w:line="240" w:lineRule="auto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43,9</w:t>
            </w:r>
          </w:p>
        </w:tc>
      </w:tr>
      <w:tr w:rsidR="00E063F1">
        <w:tc>
          <w:tcPr>
            <w:tcW w:w="2093" w:type="dxa"/>
          </w:tcPr>
          <w:p w:rsidR="00E063F1" w:rsidRDefault="005B207B">
            <w:pPr>
              <w:pStyle w:val="0"/>
              <w:spacing w:after="0" w:line="240" w:lineRule="auto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</w:tr>
      <w:tr w:rsidR="00E063F1">
        <w:tc>
          <w:tcPr>
            <w:tcW w:w="2093" w:type="dxa"/>
          </w:tcPr>
          <w:p w:rsidR="00E063F1" w:rsidRDefault="005B207B">
            <w:pPr>
              <w:pStyle w:val="0"/>
              <w:spacing w:after="0" w:line="240" w:lineRule="auto"/>
              <w:ind w:left="-284" w:right="-568"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3" w:type="dxa"/>
          </w:tcPr>
          <w:p w:rsidR="00E063F1" w:rsidRDefault="00E063F1">
            <w:pPr>
              <w:pStyle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74" w:type="dxa"/>
          </w:tcPr>
          <w:p w:rsidR="00E063F1" w:rsidRDefault="005B207B">
            <w:pPr>
              <w:pStyle w:val="0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</w:tr>
    </w:tbl>
    <w:p w:rsidR="00E063F1" w:rsidRDefault="005B207B">
      <w:pPr>
        <w:pStyle w:val="23"/>
        <w:ind w:right="-568" w:firstLine="851"/>
      </w:pPr>
      <w:r>
        <w:t xml:space="preserve">Средний балл по гимназии составил </w:t>
      </w:r>
      <w:r>
        <w:rPr>
          <w:b/>
        </w:rPr>
        <w:t>54,8</w:t>
      </w:r>
      <w:r>
        <w:t xml:space="preserve"> (20010/11 – </w:t>
      </w:r>
      <w:r>
        <w:rPr>
          <w:b/>
        </w:rPr>
        <w:t>57,2;</w:t>
      </w:r>
      <w:r>
        <w:t>2010/11 –</w:t>
      </w:r>
      <w:r>
        <w:rPr>
          <w:b/>
        </w:rPr>
        <w:t>60,4;</w:t>
      </w:r>
      <w:r>
        <w:t xml:space="preserve">2012/2013 – </w:t>
      </w:r>
      <w:r>
        <w:rPr>
          <w:b/>
        </w:rPr>
        <w:t>65,8</w:t>
      </w:r>
      <w:r>
        <w:t>)</w:t>
      </w:r>
    </w:p>
    <w:p w:rsidR="00E063F1" w:rsidRDefault="00E063F1">
      <w:pPr>
        <w:pStyle w:val="23"/>
        <w:ind w:right="-568"/>
        <w:rPr>
          <w:b/>
        </w:rPr>
      </w:pPr>
    </w:p>
    <w:p w:rsidR="009F6DDD" w:rsidRPr="009F6DDD" w:rsidRDefault="009F6DDD" w:rsidP="009F6DDD">
      <w:pPr>
        <w:rPr>
          <w:sz w:val="24"/>
          <w:szCs w:val="24"/>
        </w:rPr>
      </w:pPr>
      <w:r w:rsidRPr="009F6DDD">
        <w:rPr>
          <w:b/>
          <w:sz w:val="24"/>
          <w:szCs w:val="24"/>
        </w:rPr>
        <w:lastRenderedPageBreak/>
        <w:t>2</w:t>
      </w:r>
      <w:r w:rsidRPr="008A3C2B">
        <w:rPr>
          <w:b/>
          <w:sz w:val="24"/>
          <w:szCs w:val="24"/>
        </w:rPr>
        <w:t>.2</w:t>
      </w:r>
      <w:r w:rsidRPr="009F6DDD">
        <w:rPr>
          <w:b/>
          <w:sz w:val="24"/>
          <w:szCs w:val="24"/>
        </w:rPr>
        <w:t>.Результаты работы с педагогическими кадрами</w:t>
      </w:r>
    </w:p>
    <w:p w:rsidR="009F6DDD" w:rsidRPr="009F6DDD" w:rsidRDefault="009F6DDD" w:rsidP="009F6DDD">
      <w:pPr>
        <w:jc w:val="both"/>
        <w:rPr>
          <w:sz w:val="24"/>
          <w:szCs w:val="24"/>
        </w:rPr>
      </w:pPr>
      <w:r w:rsidRPr="009F6DDD">
        <w:rPr>
          <w:sz w:val="24"/>
          <w:szCs w:val="24"/>
        </w:rPr>
        <w:t>Гимназия укомплектована педагогическими кадрами на 100%. О профессионализме учителей гимназии свидетельствует уровень их образования (см. таблицу 1</w:t>
      </w:r>
      <w:r w:rsidR="006F071B">
        <w:rPr>
          <w:sz w:val="24"/>
          <w:szCs w:val="24"/>
        </w:rPr>
        <w:t>3</w:t>
      </w:r>
      <w:r w:rsidRPr="009F6DDD">
        <w:rPr>
          <w:sz w:val="24"/>
          <w:szCs w:val="24"/>
        </w:rPr>
        <w:t>).</w:t>
      </w:r>
    </w:p>
    <w:p w:rsidR="009F6DDD" w:rsidRPr="009F6DDD" w:rsidRDefault="009F6DDD" w:rsidP="009F6DDD">
      <w:pPr>
        <w:ind w:left="1" w:firstLine="708"/>
        <w:jc w:val="right"/>
        <w:rPr>
          <w:sz w:val="24"/>
          <w:szCs w:val="24"/>
        </w:rPr>
      </w:pPr>
      <w:r w:rsidRPr="009F6DDD">
        <w:rPr>
          <w:sz w:val="24"/>
          <w:szCs w:val="24"/>
        </w:rPr>
        <w:t>Таблица 1</w:t>
      </w:r>
      <w:r w:rsidR="008A3C2B">
        <w:rPr>
          <w:sz w:val="24"/>
          <w:szCs w:val="24"/>
        </w:rPr>
        <w:t>3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bCs/>
          <w:sz w:val="24"/>
          <w:szCs w:val="24"/>
        </w:rPr>
        <w:t>Характеристика педагогического коллектива по образованию</w:t>
      </w:r>
    </w:p>
    <w:p w:rsidR="009F6DDD" w:rsidRPr="009F6DDD" w:rsidRDefault="009F6DDD" w:rsidP="009F6DDD">
      <w:pPr>
        <w:keepNext/>
        <w:jc w:val="center"/>
        <w:outlineLvl w:val="0"/>
        <w:rPr>
          <w:b/>
          <w:sz w:val="24"/>
          <w:szCs w:val="24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2330"/>
        <w:gridCol w:w="1010"/>
        <w:gridCol w:w="1010"/>
        <w:gridCol w:w="1126"/>
        <w:gridCol w:w="1126"/>
        <w:gridCol w:w="1026"/>
        <w:gridCol w:w="1026"/>
      </w:tblGrid>
      <w:tr w:rsidR="009F6DDD" w:rsidRPr="009F6DDD" w:rsidTr="008060ED">
        <w:trPr>
          <w:cantSplit/>
          <w:trHeight w:val="957"/>
          <w:tblHeader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Учебный год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С высшим</w:t>
            </w:r>
          </w:p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образованием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С незаконченным высшим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 xml:space="preserve">Со средним </w:t>
            </w:r>
          </w:p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специальным</w:t>
            </w:r>
          </w:p>
        </w:tc>
      </w:tr>
      <w:tr w:rsidR="009F6DDD" w:rsidRPr="009F6DDD" w:rsidTr="008060ED">
        <w:trPr>
          <w:cantSplit/>
          <w:tblHeader/>
        </w:trPr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кол-во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кол-во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кол-во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%</w:t>
            </w:r>
          </w:p>
        </w:tc>
      </w:tr>
      <w:tr w:rsidR="009F6DDD" w:rsidRPr="009F6DDD" w:rsidTr="008060E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2003/04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14%</w:t>
            </w:r>
          </w:p>
        </w:tc>
      </w:tr>
      <w:tr w:rsidR="009F6DDD" w:rsidRPr="009F6DDD" w:rsidTr="008060E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2004/05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79%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13%</w:t>
            </w:r>
          </w:p>
        </w:tc>
      </w:tr>
      <w:tr w:rsidR="009F6DDD" w:rsidRPr="009F6DDD" w:rsidTr="008060E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2005/06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82%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13%</w:t>
            </w:r>
          </w:p>
        </w:tc>
      </w:tr>
      <w:tr w:rsidR="009F6DDD" w:rsidRPr="009F6DDD" w:rsidTr="008060E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2006/07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84%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11%</w:t>
            </w:r>
          </w:p>
        </w:tc>
      </w:tr>
      <w:tr w:rsidR="009F6DDD" w:rsidRPr="009F6DDD" w:rsidTr="008060E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2007/08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89%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9%</w:t>
            </w:r>
          </w:p>
        </w:tc>
      </w:tr>
      <w:tr w:rsidR="009F6DDD" w:rsidRPr="009F6DDD" w:rsidTr="008060E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2008/09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86%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1,4%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12,6</w:t>
            </w:r>
          </w:p>
        </w:tc>
      </w:tr>
      <w:tr w:rsidR="009F6DDD" w:rsidRPr="009F6DDD" w:rsidTr="008060E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2009/10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88,5%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1,5%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10%</w:t>
            </w:r>
          </w:p>
        </w:tc>
      </w:tr>
      <w:tr w:rsidR="009F6DDD" w:rsidRPr="009F6DDD" w:rsidTr="008060E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2010/11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89%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7%</w:t>
            </w:r>
          </w:p>
        </w:tc>
      </w:tr>
      <w:tr w:rsidR="009F6DDD" w:rsidRPr="009F6DDD" w:rsidTr="008060E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2011/12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88,5%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1,5%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10%</w:t>
            </w:r>
          </w:p>
        </w:tc>
      </w:tr>
      <w:tr w:rsidR="009F6DDD" w:rsidRPr="009F6DDD" w:rsidTr="008060E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2012/13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91,3%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8,7%</w:t>
            </w:r>
          </w:p>
        </w:tc>
      </w:tr>
      <w:tr w:rsidR="009F6DDD" w:rsidRPr="009F6DDD" w:rsidTr="008060E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2013/14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92,6%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7,4%</w:t>
            </w:r>
          </w:p>
        </w:tc>
      </w:tr>
    </w:tbl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Все учителя гимназии имеют специальное профессиональное образование, позволяющее вести образовательный процесс на должном уровне. </w:t>
      </w:r>
    </w:p>
    <w:p w:rsidR="009F6DDD" w:rsidRPr="009F6DDD" w:rsidRDefault="009F6DDD" w:rsidP="009F6DDD">
      <w:pPr>
        <w:ind w:firstLine="567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В 2013-2014 учебном году продолжилась работа по созданию условий для профессионального роста педагогических работников.</w:t>
      </w: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В работе с педагогическим коллективом использовались различные формы: педсоветы, методические дни, коллективные, групповые и индивидуальные консультации, работа в МО, предметные недели и месячники, методические оперативки, участие в фестивалях, конкурсах, семинарах различных уровней, в аттестации, в исследовательской и экспериментальной работе. </w:t>
      </w:r>
    </w:p>
    <w:p w:rsidR="009F6DDD" w:rsidRPr="009F6DDD" w:rsidRDefault="009F6DDD" w:rsidP="009F6DDD">
      <w:pPr>
        <w:ind w:firstLine="567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Согласно составленным планам, активно работали методические объединения учителей-предметников (русского языка и литературы, иностранных языков, общественных наук, естественно-математического цикла, информатики и ИКТ, начальных классов, физической культуры и ОБЖ, искусства и технологии).</w:t>
      </w:r>
    </w:p>
    <w:p w:rsidR="009F6DDD" w:rsidRPr="009F6DDD" w:rsidRDefault="009F6DDD" w:rsidP="006F071B">
      <w:pPr>
        <w:ind w:firstLine="567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На МО, кроме частных предметных вопросов, рассматривались следующие:</w:t>
      </w:r>
      <w:r w:rsidR="006F071B">
        <w:rPr>
          <w:sz w:val="24"/>
          <w:szCs w:val="24"/>
        </w:rPr>
        <w:t xml:space="preserve"> </w:t>
      </w:r>
      <w:r w:rsidRPr="009F6DDD">
        <w:rPr>
          <w:sz w:val="24"/>
          <w:szCs w:val="24"/>
        </w:rPr>
        <w:t xml:space="preserve">Организация работы с </w:t>
      </w:r>
      <w:proofErr w:type="gramStart"/>
      <w:r w:rsidRPr="009F6DDD">
        <w:rPr>
          <w:sz w:val="24"/>
          <w:szCs w:val="24"/>
        </w:rPr>
        <w:t>одарёнными</w:t>
      </w:r>
      <w:proofErr w:type="gramEnd"/>
      <w:r w:rsidRPr="009F6DDD">
        <w:rPr>
          <w:sz w:val="24"/>
          <w:szCs w:val="24"/>
        </w:rPr>
        <w:t xml:space="preserve"> обучающимися: подготовка и проведение школьного тура олимпиад, участие в городских олимпиадах, интеллектуальных играх, творческих конкурсах, предметных чемпи</w:t>
      </w:r>
      <w:r w:rsidR="006F071B">
        <w:rPr>
          <w:sz w:val="24"/>
          <w:szCs w:val="24"/>
        </w:rPr>
        <w:t xml:space="preserve">онатах, спортивных мероприятиях; </w:t>
      </w:r>
      <w:r w:rsidRPr="009F6DDD">
        <w:rPr>
          <w:sz w:val="24"/>
          <w:szCs w:val="24"/>
        </w:rPr>
        <w:t>Организация исследовательс</w:t>
      </w:r>
      <w:r w:rsidR="006F071B">
        <w:rPr>
          <w:sz w:val="24"/>
          <w:szCs w:val="24"/>
        </w:rPr>
        <w:t xml:space="preserve">кой деятельности с обучающимися; </w:t>
      </w:r>
      <w:r w:rsidRPr="009F6DDD">
        <w:rPr>
          <w:sz w:val="24"/>
          <w:szCs w:val="24"/>
        </w:rPr>
        <w:t>Проведение контрольных срез</w:t>
      </w:r>
      <w:r w:rsidR="006F071B">
        <w:rPr>
          <w:sz w:val="24"/>
          <w:szCs w:val="24"/>
        </w:rPr>
        <w:t xml:space="preserve">ов ЗУН обучающихся по предметам; </w:t>
      </w:r>
      <w:r w:rsidRPr="009F6DDD">
        <w:rPr>
          <w:sz w:val="24"/>
          <w:szCs w:val="24"/>
        </w:rPr>
        <w:t>Анал</w:t>
      </w:r>
      <w:r w:rsidR="006F071B">
        <w:rPr>
          <w:sz w:val="24"/>
          <w:szCs w:val="24"/>
        </w:rPr>
        <w:t xml:space="preserve">из успешности обучения учащихся; </w:t>
      </w:r>
      <w:r w:rsidRPr="009F6DDD">
        <w:rPr>
          <w:sz w:val="24"/>
          <w:szCs w:val="24"/>
        </w:rPr>
        <w:t>Реализация</w:t>
      </w:r>
      <w:r w:rsidR="006F071B">
        <w:rPr>
          <w:sz w:val="24"/>
          <w:szCs w:val="24"/>
        </w:rPr>
        <w:t xml:space="preserve"> ФГОС; </w:t>
      </w:r>
      <w:r w:rsidRPr="009F6DDD">
        <w:rPr>
          <w:sz w:val="24"/>
          <w:szCs w:val="24"/>
        </w:rPr>
        <w:t>Утверждение списка учебников на новый учеб</w:t>
      </w:r>
      <w:r w:rsidR="006F071B">
        <w:rPr>
          <w:sz w:val="24"/>
          <w:szCs w:val="24"/>
        </w:rPr>
        <w:t>ный год и др.</w:t>
      </w:r>
    </w:p>
    <w:p w:rsidR="009F6DDD" w:rsidRPr="009F6DDD" w:rsidRDefault="009F6DDD" w:rsidP="009F6DDD">
      <w:pPr>
        <w:ind w:firstLine="567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Предметные МО серьёзно работали по выявлению одарённых детей. Было организовано участие гимназистов в различных предметных конкурсах различных</w:t>
      </w:r>
      <w:r w:rsidR="006F071B">
        <w:rPr>
          <w:sz w:val="24"/>
          <w:szCs w:val="24"/>
        </w:rPr>
        <w:t xml:space="preserve"> уровней (см. таблицу 14</w:t>
      </w:r>
      <w:r w:rsidRPr="009F6DDD">
        <w:rPr>
          <w:sz w:val="24"/>
          <w:szCs w:val="24"/>
        </w:rPr>
        <w:t>).</w:t>
      </w:r>
    </w:p>
    <w:p w:rsidR="008A3C2B" w:rsidRDefault="008A3C2B" w:rsidP="009F6DDD">
      <w:pPr>
        <w:jc w:val="right"/>
        <w:rPr>
          <w:sz w:val="24"/>
          <w:szCs w:val="24"/>
        </w:rPr>
      </w:pPr>
    </w:p>
    <w:p w:rsidR="009F6DDD" w:rsidRPr="009F6DDD" w:rsidRDefault="008A3C2B" w:rsidP="009F6DD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14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Участие гимназистов в предметных конкурсах, чемпионатах,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proofErr w:type="gramStart"/>
      <w:r w:rsidRPr="009F6DDD">
        <w:rPr>
          <w:b/>
          <w:sz w:val="24"/>
          <w:szCs w:val="24"/>
        </w:rPr>
        <w:t>олимпиадах</w:t>
      </w:r>
      <w:proofErr w:type="gramEnd"/>
      <w:r w:rsidRPr="009F6DDD">
        <w:rPr>
          <w:b/>
          <w:sz w:val="24"/>
          <w:szCs w:val="24"/>
        </w:rPr>
        <w:t xml:space="preserve"> в 2013/2014 учебном году</w:t>
      </w:r>
    </w:p>
    <w:p w:rsidR="009F6DDD" w:rsidRPr="009F6DDD" w:rsidRDefault="009F6DDD" w:rsidP="009F6DDD">
      <w:pPr>
        <w:jc w:val="right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992"/>
        <w:gridCol w:w="1701"/>
        <w:gridCol w:w="2126"/>
      </w:tblGrid>
      <w:tr w:rsidR="009F6DDD" w:rsidRPr="009F6DDD" w:rsidTr="008060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9F6DD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9F6DDD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F6DDD" w:rsidRPr="009F6DDD" w:rsidRDefault="009F6DDD" w:rsidP="009F6DDD">
            <w:pPr>
              <w:jc w:val="both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Количество победителей и призёров</w:t>
            </w:r>
          </w:p>
        </w:tc>
      </w:tr>
      <w:tr w:rsidR="009F6DDD" w:rsidRPr="009F6DDD" w:rsidTr="008060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Международная игра – конкурс «Русский медвежонок – языкознание для всех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ind w:right="-144"/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21</w:t>
            </w:r>
          </w:p>
        </w:tc>
      </w:tr>
      <w:tr w:rsidR="009F6DDD" w:rsidRPr="009F6DDD" w:rsidTr="008060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Международная игра – конкурс «Кенгуру»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</w:tr>
      <w:tr w:rsidR="009F6DDD" w:rsidRPr="009F6DDD" w:rsidTr="008060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заочный конкурс по математике «Ребус»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5 -10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39</w:t>
            </w:r>
          </w:p>
        </w:tc>
      </w:tr>
      <w:tr w:rsidR="009F6DDD" w:rsidRPr="009F6DDD" w:rsidTr="008060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Международный конкурс по английскому языку </w:t>
            </w:r>
            <w:r w:rsidRPr="009F6DDD">
              <w:rPr>
                <w:sz w:val="24"/>
                <w:szCs w:val="24"/>
                <w:lang w:val="en-US"/>
              </w:rPr>
              <w:t>British</w:t>
            </w:r>
            <w:r w:rsidRPr="009F6DDD">
              <w:rPr>
                <w:sz w:val="24"/>
                <w:szCs w:val="24"/>
              </w:rPr>
              <w:t xml:space="preserve"> </w:t>
            </w:r>
            <w:r w:rsidRPr="009F6DDD">
              <w:rPr>
                <w:sz w:val="24"/>
                <w:szCs w:val="24"/>
                <w:lang w:val="en-US"/>
              </w:rPr>
              <w:t>Bulldog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  <w:lang w:val="en-US"/>
              </w:rPr>
              <w:t>10</w:t>
            </w:r>
            <w:r w:rsidRPr="009F6DDD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</w:tr>
      <w:tr w:rsidR="009F6DDD" w:rsidRPr="009F6DDD" w:rsidTr="008060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Всероссийская дистанционная олимпиада по алгебре для 7 – 9 классов (ООО «Образовательные технологии»), г. Санкт-Петербург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</w:t>
            </w:r>
          </w:p>
        </w:tc>
      </w:tr>
      <w:tr w:rsidR="009F6DDD" w:rsidRPr="009F6DDD" w:rsidTr="008060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«Молодёжный чемпионат по обществознанию»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</w:tr>
      <w:tr w:rsidR="009F6DDD" w:rsidRPr="009F6DDD" w:rsidTr="008060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Всероссийская заочная олимпиада  «</w:t>
            </w:r>
            <w:proofErr w:type="spellStart"/>
            <w:r w:rsidRPr="009F6DDD">
              <w:rPr>
                <w:sz w:val="24"/>
                <w:szCs w:val="24"/>
              </w:rPr>
              <w:t>Олимпус</w:t>
            </w:r>
            <w:proofErr w:type="spellEnd"/>
            <w:r w:rsidRPr="009F6DDD">
              <w:rPr>
                <w:sz w:val="24"/>
                <w:szCs w:val="24"/>
              </w:rPr>
              <w:t>» (русский язык, математика, химия, история, обществознание)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15</w:t>
            </w:r>
          </w:p>
        </w:tc>
      </w:tr>
      <w:tr w:rsidR="009F6DDD" w:rsidRPr="009F6DDD" w:rsidTr="008060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Международная игра-конкурс по информатике и ИКТ «</w:t>
            </w:r>
            <w:proofErr w:type="spellStart"/>
            <w:r w:rsidRPr="009F6DDD">
              <w:rPr>
                <w:sz w:val="24"/>
                <w:szCs w:val="24"/>
              </w:rPr>
              <w:t>Инфознайка</w:t>
            </w:r>
            <w:proofErr w:type="spellEnd"/>
            <w:r w:rsidRPr="009F6DD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13</w:t>
            </w:r>
          </w:p>
        </w:tc>
      </w:tr>
    </w:tbl>
    <w:p w:rsidR="009F6DDD" w:rsidRPr="009F6DDD" w:rsidRDefault="009F6DDD" w:rsidP="009F6DDD">
      <w:pPr>
        <w:jc w:val="both"/>
        <w:rPr>
          <w:sz w:val="24"/>
          <w:szCs w:val="24"/>
        </w:rPr>
      </w:pPr>
    </w:p>
    <w:p w:rsidR="009F6DDD" w:rsidRPr="009F6DDD" w:rsidRDefault="009F6DDD" w:rsidP="001025F5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Всего в конкурсах, олимпиадах, чемпионатах, проведённых по инициативе методических объединений, приняли участие, стали победителями и призёрами 110 обучающихся.</w:t>
      </w: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Учителя гимназии организовывали участие гимназистов в дистанционных, заочных олимпиадах и конкурсах и по личной инициативе. </w:t>
      </w:r>
    </w:p>
    <w:p w:rsidR="009F6DDD" w:rsidRPr="009F6DDD" w:rsidRDefault="009F6DDD" w:rsidP="009F6DDD">
      <w:pPr>
        <w:ind w:firstLine="705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С целью формирования интереса у обучающихся к общеобразовательным предметам в ходе предметных недель и месячников проведены предметные игры, КВН, экскурсии, беседы, викторины, конкурсы, турниры знатоков, встречи с интересными людьми, выставки, концерты, акции, заочные путешествия. Обучающиеся гимназии под руководством учителей русского языка приняли участие в областной акции «Чистое слово».</w:t>
      </w:r>
    </w:p>
    <w:p w:rsidR="009F6DDD" w:rsidRPr="009F6DDD" w:rsidRDefault="009F6DDD" w:rsidP="009F6DDD">
      <w:pPr>
        <w:ind w:firstLine="705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Внутри МО организовывалось </w:t>
      </w:r>
      <w:proofErr w:type="spellStart"/>
      <w:r w:rsidRPr="009F6DDD">
        <w:rPr>
          <w:sz w:val="24"/>
          <w:szCs w:val="24"/>
        </w:rPr>
        <w:t>взаимопосещение</w:t>
      </w:r>
      <w:proofErr w:type="spellEnd"/>
      <w:r w:rsidRPr="009F6DDD">
        <w:rPr>
          <w:sz w:val="24"/>
          <w:szCs w:val="24"/>
        </w:rPr>
        <w:t xml:space="preserve"> уроков, </w:t>
      </w:r>
      <w:proofErr w:type="spellStart"/>
      <w:r w:rsidRPr="009F6DDD">
        <w:rPr>
          <w:sz w:val="24"/>
          <w:szCs w:val="24"/>
        </w:rPr>
        <w:t>взаимозамена</w:t>
      </w:r>
      <w:proofErr w:type="spellEnd"/>
      <w:r w:rsidRPr="009F6DDD">
        <w:rPr>
          <w:sz w:val="24"/>
          <w:szCs w:val="24"/>
        </w:rPr>
        <w:t xml:space="preserve"> в период болезни учителей, прохождения курсов повышения квалификации. </w:t>
      </w:r>
    </w:p>
    <w:p w:rsidR="009F6DDD" w:rsidRPr="009F6DDD" w:rsidRDefault="001025F5" w:rsidP="009F6DD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15</w:t>
      </w:r>
    </w:p>
    <w:p w:rsidR="009F6DDD" w:rsidRPr="009F6DDD" w:rsidRDefault="009F6DDD" w:rsidP="009F6DDD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Динамика повышения квалификации педагогов школы</w:t>
      </w:r>
    </w:p>
    <w:tbl>
      <w:tblPr>
        <w:tblW w:w="5084" w:type="pct"/>
        <w:jc w:val="center"/>
        <w:tblInd w:w="-5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50"/>
        <w:gridCol w:w="1003"/>
        <w:gridCol w:w="1003"/>
        <w:gridCol w:w="1003"/>
        <w:gridCol w:w="1003"/>
        <w:gridCol w:w="1003"/>
        <w:gridCol w:w="1003"/>
        <w:gridCol w:w="1003"/>
      </w:tblGrid>
      <w:tr w:rsidR="00023645" w:rsidRPr="009F6DDD" w:rsidTr="00023645">
        <w:trPr>
          <w:cantSplit/>
          <w:trHeight w:val="812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  <w:hideMark/>
          </w:tcPr>
          <w:p w:rsidR="009F6DDD" w:rsidRPr="009F6DDD" w:rsidRDefault="009F6DDD" w:rsidP="009F6DDD">
            <w:pPr>
              <w:keepNext/>
              <w:tabs>
                <w:tab w:val="left" w:pos="0"/>
              </w:tabs>
              <w:jc w:val="right"/>
              <w:outlineLvl w:val="7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Учебный год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2007/08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2008/09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2009/10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2010/11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2011/12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2012/13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6DDD" w:rsidRPr="009F6DDD" w:rsidRDefault="009F6DDD" w:rsidP="009F6DDD">
            <w:pPr>
              <w:tabs>
                <w:tab w:val="left" w:pos="0"/>
              </w:tabs>
              <w:rPr>
                <w:b/>
                <w:bCs/>
                <w:i/>
                <w:sz w:val="24"/>
                <w:szCs w:val="24"/>
              </w:rPr>
            </w:pPr>
          </w:p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2013/14</w:t>
            </w:r>
          </w:p>
        </w:tc>
      </w:tr>
      <w:tr w:rsidR="00023645" w:rsidRPr="009F6DDD" w:rsidTr="00023645">
        <w:trPr>
          <w:cantSplit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Количество педагогических работников, прошедших курсы повышения квалификации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6DDD" w:rsidRPr="009F6DDD" w:rsidRDefault="009F6DDD" w:rsidP="009F6DD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  <w:p w:rsidR="009F6DDD" w:rsidRPr="009F6DDD" w:rsidRDefault="009F6DDD" w:rsidP="009F6DD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9F6DDD">
              <w:rPr>
                <w:bCs/>
                <w:sz w:val="24"/>
                <w:szCs w:val="24"/>
              </w:rPr>
              <w:t>25</w:t>
            </w:r>
          </w:p>
        </w:tc>
      </w:tr>
    </w:tbl>
    <w:p w:rsidR="009F6DDD" w:rsidRPr="009F6DDD" w:rsidRDefault="009F6DDD" w:rsidP="009F6DDD">
      <w:pPr>
        <w:ind w:firstLine="708"/>
        <w:jc w:val="both"/>
        <w:rPr>
          <w:sz w:val="24"/>
          <w:szCs w:val="24"/>
        </w:rPr>
      </w:pPr>
      <w:r w:rsidRPr="009F6DDD">
        <w:rPr>
          <w:sz w:val="24"/>
          <w:szCs w:val="24"/>
        </w:rPr>
        <w:lastRenderedPageBreak/>
        <w:t>25 педагогических работников обучились на курсах повышения квалификации, в том числе – 23 по ФГОС.</w:t>
      </w:r>
    </w:p>
    <w:p w:rsidR="009F6DDD" w:rsidRPr="009F6DDD" w:rsidRDefault="009F6DDD" w:rsidP="009F6DDD">
      <w:pPr>
        <w:ind w:firstLine="708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16 учителей получили сертификаты КРИПК и </w:t>
      </w:r>
      <w:proofErr w:type="gramStart"/>
      <w:r w:rsidRPr="009F6DDD">
        <w:rPr>
          <w:sz w:val="24"/>
          <w:szCs w:val="24"/>
        </w:rPr>
        <w:t>ПРО</w:t>
      </w:r>
      <w:proofErr w:type="gramEnd"/>
      <w:r w:rsidRPr="009F6DDD">
        <w:rPr>
          <w:sz w:val="24"/>
          <w:szCs w:val="24"/>
        </w:rPr>
        <w:t xml:space="preserve">, </w:t>
      </w:r>
      <w:proofErr w:type="gramStart"/>
      <w:r w:rsidRPr="009F6DDD">
        <w:rPr>
          <w:sz w:val="24"/>
          <w:szCs w:val="24"/>
        </w:rPr>
        <w:t>Автономной</w:t>
      </w:r>
      <w:proofErr w:type="gramEnd"/>
      <w:r w:rsidRPr="009F6DDD">
        <w:rPr>
          <w:sz w:val="24"/>
          <w:szCs w:val="24"/>
        </w:rPr>
        <w:t xml:space="preserve"> некоммерческой организации ДПО «Центр образования взрослых», </w:t>
      </w:r>
      <w:proofErr w:type="spellStart"/>
      <w:r w:rsidRPr="009F6DDD">
        <w:rPr>
          <w:sz w:val="24"/>
          <w:szCs w:val="24"/>
        </w:rPr>
        <w:t>КемГУ</w:t>
      </w:r>
      <w:proofErr w:type="spellEnd"/>
      <w:r w:rsidRPr="009F6DDD">
        <w:rPr>
          <w:sz w:val="24"/>
          <w:szCs w:val="24"/>
        </w:rPr>
        <w:t xml:space="preserve">, (Центра </w:t>
      </w:r>
      <w:proofErr w:type="spellStart"/>
      <w:r w:rsidRPr="009F6DDD">
        <w:rPr>
          <w:sz w:val="24"/>
          <w:szCs w:val="24"/>
        </w:rPr>
        <w:t>довузовской</w:t>
      </w:r>
      <w:proofErr w:type="spellEnd"/>
      <w:r w:rsidRPr="009F6DDD">
        <w:rPr>
          <w:sz w:val="24"/>
          <w:szCs w:val="24"/>
        </w:rPr>
        <w:t xml:space="preserve"> подготовки) и др., подтверждающие участие в работе семинаров. </w:t>
      </w:r>
    </w:p>
    <w:p w:rsidR="009F6DDD" w:rsidRPr="009F6DDD" w:rsidRDefault="009F6DDD" w:rsidP="00FE46B0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Молчанова И.А., </w:t>
      </w:r>
      <w:proofErr w:type="spellStart"/>
      <w:r w:rsidRPr="009F6DDD">
        <w:rPr>
          <w:sz w:val="24"/>
          <w:szCs w:val="24"/>
        </w:rPr>
        <w:t>Брезгина</w:t>
      </w:r>
      <w:proofErr w:type="spellEnd"/>
      <w:r w:rsidRPr="009F6DDD">
        <w:rPr>
          <w:sz w:val="24"/>
          <w:szCs w:val="24"/>
        </w:rPr>
        <w:t xml:space="preserve"> Е.В., </w:t>
      </w:r>
      <w:proofErr w:type="spellStart"/>
      <w:r w:rsidRPr="009F6DDD">
        <w:rPr>
          <w:sz w:val="24"/>
          <w:szCs w:val="24"/>
        </w:rPr>
        <w:t>Скударнова</w:t>
      </w:r>
      <w:proofErr w:type="spellEnd"/>
      <w:r w:rsidRPr="009F6DDD">
        <w:rPr>
          <w:sz w:val="24"/>
          <w:szCs w:val="24"/>
        </w:rPr>
        <w:t xml:space="preserve"> Н.В., </w:t>
      </w:r>
      <w:proofErr w:type="spellStart"/>
      <w:r w:rsidRPr="009F6DDD">
        <w:rPr>
          <w:sz w:val="24"/>
          <w:szCs w:val="24"/>
        </w:rPr>
        <w:t>Овчинникова</w:t>
      </w:r>
      <w:proofErr w:type="spellEnd"/>
      <w:r w:rsidRPr="009F6DDD">
        <w:rPr>
          <w:sz w:val="24"/>
          <w:szCs w:val="24"/>
        </w:rPr>
        <w:t xml:space="preserve"> И.Ю. являлись </w:t>
      </w:r>
      <w:proofErr w:type="spellStart"/>
      <w:r w:rsidRPr="009F6DDD">
        <w:rPr>
          <w:sz w:val="24"/>
          <w:szCs w:val="24"/>
        </w:rPr>
        <w:t>тьюторами</w:t>
      </w:r>
      <w:proofErr w:type="spellEnd"/>
      <w:r w:rsidRPr="009F6DDD">
        <w:rPr>
          <w:sz w:val="24"/>
          <w:szCs w:val="24"/>
        </w:rPr>
        <w:t xml:space="preserve"> по сопровождению руководящих и педагогических кадров в условиях реализации требований ФГОС НОО, </w:t>
      </w:r>
      <w:proofErr w:type="spellStart"/>
      <w:r w:rsidRPr="009F6DDD">
        <w:rPr>
          <w:sz w:val="24"/>
          <w:szCs w:val="24"/>
        </w:rPr>
        <w:t>Чурбанова</w:t>
      </w:r>
      <w:proofErr w:type="spellEnd"/>
      <w:r w:rsidRPr="009F6DDD">
        <w:rPr>
          <w:sz w:val="24"/>
          <w:szCs w:val="24"/>
        </w:rPr>
        <w:t xml:space="preserve"> В.Н., Кузьмина Н.С. – по проектированию уроков физической культуры в условиях ФГОС.</w:t>
      </w: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Важнейшим средством повышения педагогического мастерства учителя является работа над темой самообразования. Все учителя гимназии имеют методическую тему, план её реализации. Итог работы по самообразованию - отчёты на предметных методических объединениях, защита курсовых работ, участие в конкурсах различного уровня, методических мероприятиях. </w:t>
      </w: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Учителя гимназии активно участвовали в работе семинаров, круглых столов, практикумов, проводимых по графикам ИМЦ и РЦНО, опорной школы (наличие сертификата в базе данных зафиксировано только у 3 человек). Привлекались к проверке олимпиадных работ; к экспертизе конкурсных работ, исследовательских и творческих работ городского конкурса «Первые шаги», к проверке экзаменационных работ выпускников в ходе ГИА, ЕГЭ, к экспертизе конкурсных уроков в ходе конкурса «Учитель года»; к обобщению передового педагогического опыта учителей города. Педагоги гимназии работали в составе рабочих, творческих, проблемных групп по актуальным вопросам педагогики и психологии. Всё это свидетельствует о педагогических и методических знаниях учителей, их авторитете в городе.</w:t>
      </w: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Учителя гимназии делятся опытом работы на городском и </w:t>
      </w:r>
      <w:r w:rsidR="00F634EF">
        <w:rPr>
          <w:sz w:val="24"/>
          <w:szCs w:val="24"/>
        </w:rPr>
        <w:t>областном уровнях (см. таблицу 16</w:t>
      </w:r>
      <w:r w:rsidRPr="009F6DDD">
        <w:rPr>
          <w:sz w:val="24"/>
          <w:szCs w:val="24"/>
        </w:rPr>
        <w:t>).</w:t>
      </w:r>
    </w:p>
    <w:p w:rsidR="009F6DDD" w:rsidRPr="009F6DDD" w:rsidRDefault="00F634EF" w:rsidP="009F6DD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16</w:t>
      </w:r>
    </w:p>
    <w:p w:rsidR="009F6DDD" w:rsidRPr="009F6DDD" w:rsidRDefault="009F6DDD" w:rsidP="009F6DDD">
      <w:pPr>
        <w:keepNext/>
        <w:jc w:val="center"/>
        <w:outlineLvl w:val="0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Представление опыта работы педагогическими работниками гимназии в 2013/2014 учебном году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47"/>
        <w:gridCol w:w="3823"/>
        <w:gridCol w:w="3770"/>
      </w:tblGrid>
      <w:tr w:rsidR="009F6DDD" w:rsidRPr="009F6DDD" w:rsidTr="008060ED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№</w:t>
            </w:r>
          </w:p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п /</w:t>
            </w:r>
            <w:proofErr w:type="gramStart"/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Где представлен опыт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Тема представленного опыта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Галемская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Педагогический форум Всероссийского молодёжного фестиваля «Меня оценят в 21 веке». (01.11.2013, Москва)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Выступление. Руководство научно-исследовательской, творческой и проектной деятельностью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F6DDD" w:rsidRPr="009F6DDD" w:rsidTr="008060ED">
        <w:trPr>
          <w:cantSplit/>
          <w:trHeight w:val="2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Богданова Т.В.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МБОУ ДПО (ПК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)С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«Информационно-методический центр города Белово». Презентация публичной отчётности ОУ города.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Выступление.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Формирование социального опыта у обучающихся в условиях введения ФГОС ОО</w:t>
            </w:r>
            <w:proofErr w:type="gramEnd"/>
          </w:p>
        </w:tc>
      </w:tr>
      <w:tr w:rsidR="009F6DDD" w:rsidRPr="009F6DDD" w:rsidTr="008060ED">
        <w:trPr>
          <w:cantSplit/>
          <w:trHeight w:val="2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МБНОУ гимназия № 1 города Белово, педагогический совет «Требования к современному уроку»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От мотивации к учебной деятельности – к целеполаганию</w:t>
            </w:r>
          </w:p>
        </w:tc>
      </w:tr>
      <w:tr w:rsidR="009F6DDD" w:rsidRPr="009F6DDD" w:rsidTr="008060ED">
        <w:trPr>
          <w:cantSplit/>
          <w:trHeight w:val="2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КРИПК и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ПРО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Всероссийская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научно-практическая конференция «Научно-методическое сопровождение реализации ФГОС: опыт, проблемы, пути их преодоления»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Выступление.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Формирование социального опыта у обучающихся в условиях введения ФГОС ОО</w:t>
            </w:r>
            <w:proofErr w:type="gramEnd"/>
          </w:p>
        </w:tc>
      </w:tr>
      <w:tr w:rsidR="009F6DDD" w:rsidRPr="009F6DDD" w:rsidTr="008060ED">
        <w:trPr>
          <w:cantSplit/>
          <w:trHeight w:val="2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Кимлаев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А.О.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Областной конкурс «Самый классный </w:t>
            </w:r>
            <w:proofErr w:type="spellStart"/>
            <w:proofErr w:type="gramStart"/>
            <w:r w:rsidRPr="009F6DDD">
              <w:rPr>
                <w:sz w:val="24"/>
                <w:szCs w:val="24"/>
                <w:lang w:eastAsia="en-US"/>
              </w:rPr>
              <w:t>классный</w:t>
            </w:r>
            <w:proofErr w:type="spellEnd"/>
            <w:proofErr w:type="gramEnd"/>
            <w:r w:rsidRPr="009F6DD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Выступление. Программа воспитания и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социализации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Обучающихся 5 – 7 классов «Давайте понимать друг друга с полуслова»</w:t>
            </w:r>
          </w:p>
        </w:tc>
      </w:tr>
      <w:tr w:rsidR="009F6DDD" w:rsidRPr="009F6DDD" w:rsidTr="008060ED">
        <w:trPr>
          <w:cantSplit/>
          <w:trHeight w:val="26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практико-ориентированный семинар для заместителей директора по ВР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Выступление.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Воспитание и социализация обучающихся в условиях перехода на ФГОС ОО.</w:t>
            </w:r>
            <w:proofErr w:type="gramEnd"/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Евдокимова О.Н.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Городской семинар в рамках ресурсного центра «Организация внеурочной деятельности в школе первой ступени при переходе на ФГОС»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Презентация программ внеурочной деятельности по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общекультурному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общеинтеллектуальному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направлениям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Молчанова И.А.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Городской семинар в рамках ресурсного центра «Организация внеурочной деятельности в школе первой ступени при переходе на ФГОС»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Мастер-класс «Шахматы как средство развития интеллекта»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Кряжева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Городской семинар в рамках ресурсного центра «Организация внеурочной деятельности в школе первой ступени при переходе на ФГОС»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Презентация опыта работы «Влияние хорового пения на физиологическое и психологическое развитие обучающихся младших классов» 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Чурбанова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В.Н.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Всероссийская олимпиада школьников по физической культуре, г. Якутск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Распространение передового педагогического опыта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КРИПК и ПРО Областной семинар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Подготовка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к участию в олимпиаде на уровне образовательного учреждения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Областной педагогический форум для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тьютеров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г Полысаево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Проектирование уроков физической культуры в соответствии с требованиями ФГОС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Областной семинар п. Ясногорск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Профессиональная компетентность методиста по физической культуре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Пронькина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Проблемно-ориентированный семинар «Оценка эффективности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деятельности ОУ»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КРИПКиПРО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, кафедра педагогических и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технологий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Выступление. Создание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пространства в условиях реализации развивающих и профилактических программ</w:t>
            </w:r>
          </w:p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педагога-психолога 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Городской семинар-практикум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Выступление. Создание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пространства в условиях реализации развивающих и профилактических программ психологов гимназии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Пронкина С.В.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МБНОУ гимназия № 1 города Белово, педагогический совет «Требования к современному уроку»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Приёмы педагогической техники на уроке.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Мастер-классы победителей городского конкурса «Учитель года», ИМЦ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Мастер-класс. Организация деятельности обучающихся в соответствии с требованиями ФГОС на примере урока литературы по рассказу А. Платонова «Никита»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МБНОУ гимназия № 1 города Белово. Педагогический совет.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Организация воспитательной работы в рамках требований ФГОС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КРИПК и ПРО, курсы повышения квалификации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Рабочая программа по литературе. 5 класс.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Атякшева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МБНОУ гимназия № 1 города Белово, педагогический совет «Требования к современному уроку»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Формирование УУД на уроке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КРИПК и ПРО, курсы повышения квалификации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Внеурочная деятельность. Рабочая программа «Люби и знай свой край». 5 класс.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Попова М.Г.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МБНОУ гимназия № 1 города Белово, педагогический совет «Требования к современному уроку»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Формирование УУД на уроке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Мастер-классы победителей городского конкурса «Учитель года», ИМЦ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Мастер-класс «   учитель – человек, который может сделать трудные вещи лёгкими», Р.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Эмерсон</w:t>
            </w:r>
            <w:proofErr w:type="spellEnd"/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Городское методическое объединение учителей физики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Требование к программе по физике в свете требований ФГОС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Святобог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Мастер-классы победителей городского конкурса «Учитель года», ИМЦ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 Мастер-класс. Развитие исследовательских умений школьников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Соколовская О.А.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Мастер-классы победителей городского конкурса «Учитель года», ИМЦ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Приёмы работы над экзаменационным сочинением (ЕГЭ, часть С)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Мустаева Е.С.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практико-ориентированный семинар для заместителей директоров ОУ «Особенности организации деятельности учителя в условиях реализации ФГОС ООО»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Введение ФГОС ООО в гимназии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научно методический совет «Результаты работы областных инновационных площадок»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Нормативное и правовое сопровождение введения ФГОС ООО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научно методический совет «Организация дистанционного обучения»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Дистанционное образование в гимназии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Областной координационный совет «Результаты работы областных инновационных площадок»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Организация внеурочной деятельност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и ООО</w:t>
            </w:r>
            <w:proofErr w:type="gramEnd"/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Петракович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Т.И.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практико-ориентированный семинар для заместителей директоров ОУ «Особенности организации деятельности учителя в условиях реализации ФГОС ООО»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Методическое сопровождение введения ФГОС ООО в гимназии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Глинина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А.Б.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Заседание городского методического объединения учителей истории и обществознания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Работа над эссе при подготовке обучающихся 11 классов к ЕГЭ по обществознанию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Зубкова И.А.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семинар «Проектирование урока в соответствии требованиям ФГОС ОО»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Презентация рабочей программы по математике 5 класс.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Федирко Е.В.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семинар «Проектирование урока в соответствии требованиям ФГОС ОО»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Формирование УУД на уроках математики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практико-ориентированный семинар для заместителей директора по УВР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Составление технологической карты к уроку математики в 5 классах по ФГОС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Попова И.А.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КРИПК и ПРО, курсы повышения квалификации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Выступление. Экспресс-опрос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при изучении физики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Городской семинар учителей физики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Особенности проверки ЕГЭ по физике в 2014 году.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МБНОУ гимназия № 1 города Белово. Педагогический совет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Некоторые приёмы, используемые для организации внеурочной деятельности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Мостовых В.А.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семинар учителей химии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Выступление. Подготовка к ЕГЭ по химии: особенности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кимов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2014 года.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КРИПК и ПРО, курсы повышения квалификации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Решение задач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уровня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Каранова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КРИПК и ПРО, курсы повышения квалификации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Стили и типы речи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Тыдыкова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КРИПК и ПРО, курсы повышения квалификации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Теория и практика преподавания иностранного языка в условиях перехода на ФГОС ОО</w:t>
            </w:r>
          </w:p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Формирование социокультурной компетенции на уроках иностранного языка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Колтышева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Т.Л.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семинар учителей информатики и ИКТ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Подготовка к ЕГЭ. Часть С.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семинар учителей информатики и ИКТ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Подготовка к ЕГЭ: затруднения в части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>, В.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КРИПК и ПРО, курсы повышения квалификации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Моделирование в среде электронных таблиц – как это делаю я.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Брезгина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семинар учителей начальных классов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Выступление. Формирование УУД у младших школьников как достижение планируемых результатов в ООП НОО 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Скударнова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семинар учителей начальных классов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Роль современных образовательных технологий в обеспечении качества НОО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Мартынова О.Г.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семинар-практикум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Формирование психологического здоровья в рамках реализации внеурочной деятельности «Игры, в которые играют дети»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практико-ориентированный семинар для заместителей директоров по УВР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Внеурочное занятие по программе «Социальная психология» Зеркало отношений.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Лысенкова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семинар-практикум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Занятие по профилактике деструктивного поведения подростков, направленное на формирование здорового образа жизни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женсовет</w:t>
            </w:r>
          </w:p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Роль семьи в предупреждении подростковой преступности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Ландо Е.Ю.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КРИПК и ПРО, курсы повышения квалификации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Выступление. Роль фортепианного ансамбля в профессиональном становлении музыканта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Янченко Н.Г.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семинар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Организация внеурочной деятельности в школе первой ступени при переходе на ФГОС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МБНОУ гимназия № 1 города Белово. Педагогический совет.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Культура здорового и безопасного образа жизни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Богданова О.Г.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КРИПК и ПРО, курсы повышения квалификации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Формирование приёмов исследовательской деятельности при изучении экономики на профильном уровне</w:t>
            </w:r>
          </w:p>
        </w:tc>
      </w:tr>
      <w:tr w:rsidR="009F6DDD" w:rsidRPr="009F6DDD" w:rsidTr="008060E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Городской семинар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Составление технологических карт уроков географии в 5 классе</w:t>
            </w:r>
          </w:p>
        </w:tc>
      </w:tr>
    </w:tbl>
    <w:p w:rsidR="009F6DDD" w:rsidRPr="009F6DDD" w:rsidRDefault="009F6DDD" w:rsidP="009F6DDD">
      <w:pPr>
        <w:rPr>
          <w:sz w:val="24"/>
          <w:szCs w:val="24"/>
        </w:rPr>
      </w:pPr>
    </w:p>
    <w:p w:rsidR="009F6DDD" w:rsidRPr="009F6DDD" w:rsidRDefault="009F6DDD" w:rsidP="009F6DDD">
      <w:pPr>
        <w:ind w:firstLine="426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30 педагогов (больше по сравнению с прошлым годом на 3) презентовали опыт своей работы (52 единицы) коллегам на разном уровне, больше, чем в прошлом году на 17 единиц.</w:t>
      </w:r>
    </w:p>
    <w:p w:rsidR="009F6DDD" w:rsidRPr="009F6DDD" w:rsidRDefault="009F6DDD" w:rsidP="009F6DDD">
      <w:pPr>
        <w:ind w:firstLine="426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В гимназии проведено 7 городских семинаров: 4</w:t>
      </w:r>
      <w:r w:rsidRPr="009F6DDD">
        <w:rPr>
          <w:sz w:val="24"/>
          <w:szCs w:val="24"/>
          <w:lang w:eastAsia="en-US"/>
        </w:rPr>
        <w:t xml:space="preserve"> городских семинара для учителей начальных классов в рамках ресурсного центра «Организация внеурочной деятельности в школе первой ступени при переходе на ФГОС»; семинар </w:t>
      </w:r>
      <w:r w:rsidRPr="009F6DDD">
        <w:rPr>
          <w:sz w:val="24"/>
          <w:szCs w:val="24"/>
        </w:rPr>
        <w:t>для учителей информатики и ИКТ; практико-ориентированный семинар для заместителей директоров по воспитательной работе; практико-ориентированный семинар для заместителей директоров по учебно-воспитательной работе; семинар для педагогов-психологов и социальных педагогов. Все семинары прошли на высоком методическом уровне. Присутствовавшими педагогическими работниками отмечен высокий профессионализм участников семинаров.</w:t>
      </w:r>
    </w:p>
    <w:p w:rsidR="009F6DDD" w:rsidRPr="009F6DDD" w:rsidRDefault="009F6DDD" w:rsidP="009F6DDD">
      <w:pPr>
        <w:ind w:firstLine="426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 7 учителей гимназии приняли участие в различных профессиональных конкурсах, проявив св</w:t>
      </w:r>
      <w:r w:rsidR="005B207B">
        <w:rPr>
          <w:sz w:val="24"/>
          <w:szCs w:val="24"/>
        </w:rPr>
        <w:t>ою компетентность (см. таблицу 17</w:t>
      </w:r>
      <w:r w:rsidRPr="009F6DDD">
        <w:rPr>
          <w:sz w:val="24"/>
          <w:szCs w:val="24"/>
        </w:rPr>
        <w:t>).</w:t>
      </w:r>
    </w:p>
    <w:p w:rsidR="009F6DDD" w:rsidRPr="009F6DDD" w:rsidRDefault="005B207B" w:rsidP="005B207B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17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Участие педагогических работников гимназии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в профессиональных конкурсах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961"/>
        <w:gridCol w:w="2126"/>
      </w:tblGrid>
      <w:tr w:rsidR="009F6DDD" w:rsidRPr="009F6DDD" w:rsidTr="008060E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№п /</w:t>
            </w:r>
            <w:proofErr w:type="gramStart"/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i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i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i/>
                <w:sz w:val="24"/>
                <w:szCs w:val="24"/>
                <w:lang w:eastAsia="en-US"/>
              </w:rPr>
              <w:t>Результат</w:t>
            </w:r>
          </w:p>
        </w:tc>
      </w:tr>
      <w:tr w:rsidR="009F6DDD" w:rsidRPr="009F6DDD" w:rsidTr="008060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Кимлаев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А.О.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 xml:space="preserve">Областной </w:t>
            </w:r>
            <w:r w:rsidRPr="009F6DDD">
              <w:rPr>
                <w:sz w:val="24"/>
                <w:szCs w:val="24"/>
                <w:lang w:eastAsia="en-US"/>
              </w:rPr>
              <w:t xml:space="preserve">этап конкурса «Самый классный </w:t>
            </w:r>
            <w:proofErr w:type="spellStart"/>
            <w:proofErr w:type="gramStart"/>
            <w:r w:rsidRPr="009F6DDD">
              <w:rPr>
                <w:sz w:val="24"/>
                <w:szCs w:val="24"/>
                <w:lang w:eastAsia="en-US"/>
              </w:rPr>
              <w:t>классный</w:t>
            </w:r>
            <w:proofErr w:type="spellEnd"/>
            <w:proofErr w:type="gramEnd"/>
            <w:r w:rsidRPr="009F6DD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Лауреат</w:t>
            </w:r>
          </w:p>
        </w:tc>
      </w:tr>
      <w:tr w:rsidR="009F6DDD" w:rsidRPr="009F6DDD" w:rsidTr="008060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Богданова Т.В.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Муниципальный</w:t>
            </w:r>
            <w:r w:rsidRPr="009F6DDD">
              <w:rPr>
                <w:sz w:val="24"/>
                <w:szCs w:val="24"/>
                <w:lang w:eastAsia="en-US"/>
              </w:rPr>
              <w:t xml:space="preserve"> этап Всероссийского конкурса «Учитель года 2013»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Лауреат</w:t>
            </w:r>
          </w:p>
        </w:tc>
      </w:tr>
      <w:tr w:rsidR="009F6DDD" w:rsidRPr="009F6DDD" w:rsidTr="008060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Двойченко Г.В.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1.Открытый заочный</w:t>
            </w:r>
            <w:r w:rsidRPr="009F6DDD">
              <w:rPr>
                <w:b/>
                <w:sz w:val="24"/>
                <w:szCs w:val="24"/>
                <w:lang w:eastAsia="en-US"/>
              </w:rPr>
              <w:t xml:space="preserve"> Всероссийский</w:t>
            </w:r>
            <w:r w:rsidRPr="009F6DDD">
              <w:rPr>
                <w:sz w:val="24"/>
                <w:szCs w:val="24"/>
                <w:lang w:eastAsia="en-US"/>
              </w:rPr>
              <w:t xml:space="preserve"> конкурс с международным участием «Учитель начальных классов – 2013» (г. </w:t>
            </w:r>
            <w:r w:rsidRPr="009F6DDD">
              <w:rPr>
                <w:sz w:val="24"/>
                <w:szCs w:val="24"/>
                <w:lang w:eastAsia="en-US"/>
              </w:rPr>
              <w:lastRenderedPageBreak/>
              <w:t>Москва, Центр педагогических технологий им. К. Д. Ушинского «Новое образование»)</w:t>
            </w:r>
          </w:p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2.Открытый заочный </w:t>
            </w:r>
            <w:r w:rsidRPr="009F6DDD">
              <w:rPr>
                <w:b/>
                <w:sz w:val="24"/>
                <w:szCs w:val="24"/>
                <w:lang w:eastAsia="en-US"/>
              </w:rPr>
              <w:t xml:space="preserve">Всероссийский </w:t>
            </w:r>
            <w:r w:rsidRPr="009F6DDD">
              <w:rPr>
                <w:sz w:val="24"/>
                <w:szCs w:val="24"/>
                <w:lang w:eastAsia="en-US"/>
              </w:rPr>
              <w:t>конкурс «Лучшая методическая разработка – 2013» (г. Москва, Центр педагогических технологий им. К. Д. Ушинского «Новое образование»)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lastRenderedPageBreak/>
              <w:t>Сертификат</w:t>
            </w:r>
          </w:p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9F6DDD" w:rsidRPr="009F6DDD" w:rsidTr="008060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Анохина Е.В.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9F6DDD">
              <w:rPr>
                <w:b/>
                <w:sz w:val="24"/>
                <w:szCs w:val="24"/>
                <w:lang w:eastAsia="en-US"/>
              </w:rPr>
              <w:t xml:space="preserve">Международный </w:t>
            </w:r>
            <w:r w:rsidRPr="009F6DDD">
              <w:rPr>
                <w:sz w:val="24"/>
                <w:szCs w:val="24"/>
                <w:lang w:eastAsia="en-US"/>
              </w:rPr>
              <w:t>заочный конкурс для педагогов «Открытый урок» (размещение на страницах СМИ «Завуч.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Инфо» работы на тему «Рациональные числа в 6 классе»)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9F6DDD" w:rsidRPr="009F6DDD" w:rsidTr="008060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Челяева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9F6DDD">
              <w:rPr>
                <w:b/>
                <w:sz w:val="24"/>
                <w:szCs w:val="24"/>
                <w:lang w:eastAsia="en-US"/>
              </w:rPr>
              <w:t xml:space="preserve">Международный </w:t>
            </w:r>
            <w:r w:rsidRPr="009F6DDD">
              <w:rPr>
                <w:sz w:val="24"/>
                <w:szCs w:val="24"/>
                <w:lang w:eastAsia="en-US"/>
              </w:rPr>
              <w:t>заочный конкурс для педагогов «Открытый урок» (размещение на страницах СМИ «Завуч.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Инфо» работы на тему «Увлекательная математика»)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9F6DDD" w:rsidRPr="009F6DDD" w:rsidTr="008060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Колтышева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Т.Л.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val="en-US" w:eastAsia="en-US"/>
              </w:rPr>
              <w:t>II</w:t>
            </w:r>
            <w:r w:rsidRPr="009F6DDD">
              <w:rPr>
                <w:sz w:val="24"/>
                <w:szCs w:val="24"/>
                <w:lang w:eastAsia="en-US"/>
              </w:rPr>
              <w:t xml:space="preserve"> </w:t>
            </w:r>
            <w:r w:rsidRPr="009F6DDD">
              <w:rPr>
                <w:b/>
                <w:sz w:val="24"/>
                <w:szCs w:val="24"/>
                <w:lang w:eastAsia="en-US"/>
              </w:rPr>
              <w:t xml:space="preserve">Муниципальный </w:t>
            </w:r>
            <w:r w:rsidRPr="009F6DDD">
              <w:rPr>
                <w:sz w:val="24"/>
                <w:szCs w:val="24"/>
                <w:lang w:eastAsia="en-US"/>
              </w:rPr>
              <w:t>конкурс «Дистанционный учитель Белово – 2014»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Победитель </w:t>
            </w:r>
            <w:r w:rsidRPr="009F6DDD">
              <w:rPr>
                <w:sz w:val="24"/>
                <w:szCs w:val="24"/>
                <w:lang w:val="en-US" w:eastAsia="en-US"/>
              </w:rPr>
              <w:t>I</w:t>
            </w:r>
            <w:r w:rsidRPr="009F6DDD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9F6DDD" w:rsidRPr="009F6DDD" w:rsidTr="008060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Попова Е.А.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Конкурс «Учебный проект» </w:t>
            </w:r>
            <w:r w:rsidRPr="009F6DDD">
              <w:rPr>
                <w:b/>
                <w:sz w:val="24"/>
                <w:szCs w:val="24"/>
                <w:lang w:eastAsia="en-US"/>
              </w:rPr>
              <w:t>Общероссийского</w:t>
            </w:r>
            <w:r w:rsidRPr="009F6DDD">
              <w:rPr>
                <w:sz w:val="24"/>
                <w:szCs w:val="24"/>
                <w:lang w:eastAsia="en-US"/>
              </w:rPr>
              <w:t xml:space="preserve"> фестиваля исследовательских и творческих работ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Лауреат</w:t>
            </w:r>
          </w:p>
        </w:tc>
      </w:tr>
    </w:tbl>
    <w:p w:rsidR="009F6DDD" w:rsidRPr="009F6DDD" w:rsidRDefault="009F6DDD" w:rsidP="009F6DDD">
      <w:pPr>
        <w:jc w:val="center"/>
        <w:rPr>
          <w:sz w:val="24"/>
          <w:szCs w:val="24"/>
        </w:rPr>
      </w:pP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Опыт работы педагогическими работники гимназии был представлен и в виде публикаций в различных из</w:t>
      </w:r>
      <w:r w:rsidR="001900A0">
        <w:rPr>
          <w:sz w:val="24"/>
          <w:szCs w:val="24"/>
        </w:rPr>
        <w:t>даниях (см. таблицу 18</w:t>
      </w:r>
      <w:r w:rsidRPr="009F6DDD">
        <w:rPr>
          <w:sz w:val="24"/>
          <w:szCs w:val="24"/>
        </w:rPr>
        <w:t>).</w:t>
      </w:r>
    </w:p>
    <w:p w:rsidR="009F6DDD" w:rsidRPr="009F6DDD" w:rsidRDefault="001900A0" w:rsidP="009F6DD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18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 xml:space="preserve">Публикации педагогических работников гимназии 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в 2013/14 учебном году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3827"/>
        <w:gridCol w:w="3402"/>
      </w:tblGrid>
      <w:tr w:rsidR="009F6DDD" w:rsidRPr="009F6DDD" w:rsidTr="008060E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№</w:t>
            </w:r>
          </w:p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п /</w:t>
            </w:r>
            <w:proofErr w:type="gramStart"/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Публикация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bCs/>
                <w:i/>
                <w:sz w:val="24"/>
                <w:szCs w:val="24"/>
                <w:lang w:eastAsia="en-US"/>
              </w:rPr>
              <w:t>Где опубликовано</w:t>
            </w:r>
          </w:p>
        </w:tc>
      </w:tr>
      <w:tr w:rsidR="009F6DDD" w:rsidRPr="009F6DDD" w:rsidTr="00806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Богданова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Формирование социального опыта обучающихся в условиях введения перехода на ФГОС ООО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Сборник материалов </w:t>
            </w:r>
            <w:r w:rsidRPr="009F6DDD">
              <w:rPr>
                <w:sz w:val="24"/>
                <w:szCs w:val="24"/>
                <w:lang w:val="en-US" w:eastAsia="en-US"/>
              </w:rPr>
              <w:t>II</w:t>
            </w:r>
            <w:r w:rsidRPr="009F6DDD">
              <w:rPr>
                <w:sz w:val="24"/>
                <w:szCs w:val="24"/>
                <w:lang w:eastAsia="en-US"/>
              </w:rPr>
              <w:t xml:space="preserve"> научно-практической конференции, г. Кемерово,7-8 ноября 2013 года, издательство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КРИПКиПРО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>, стр.154-157</w:t>
            </w:r>
          </w:p>
        </w:tc>
      </w:tr>
      <w:tr w:rsidR="009F6DDD" w:rsidRPr="009F6DDD" w:rsidTr="00806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Попова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Интегрированный урок (английский язык + психология) по теме «Школьная форма в Великобритании и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Материалы Фестиваля педагогических идей «Открытый урок» 2013/2014 учебного года (на сайте Фестиваля, на диске и в сборнике тезисов). </w:t>
            </w:r>
            <w:r w:rsidRPr="009F6DDD">
              <w:rPr>
                <w:sz w:val="24"/>
                <w:szCs w:val="24"/>
                <w:lang w:eastAsia="en-US"/>
              </w:rPr>
              <w:lastRenderedPageBreak/>
              <w:t>Сертификат к диплому № 232-149-435/ОУ-11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Мартынова О.Г.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Интегрированный урок (английский язык + психология) по теме «Школьная форма в Великобритании и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Материалы Фестиваля педагогических идей «Открытый урок» 2013/2014 учебного года (на сайте Фестиваля, на диске и в сборнике тезисов). Сертификат к диплому № 278-186-4589/ОУ-11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Анохина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Урок-путешествие по теме «Рациональные числа в 6 классе»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Сайт «Завуч ИНФО», 06.12.2013 г.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bCs/>
                <w:sz w:val="24"/>
                <w:szCs w:val="24"/>
                <w:lang w:eastAsia="en-US"/>
              </w:rPr>
              <w:t>Челяева</w:t>
            </w:r>
            <w:proofErr w:type="spellEnd"/>
            <w:r w:rsidRPr="009F6DDD">
              <w:rPr>
                <w:bCs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Статья «Увлекательная математика»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Сайт «Завуч ИНФО»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Попова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Статья «Экспресс-опрос при обучении физике»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Электронное пер</w:t>
            </w:r>
            <w:proofErr w:type="gramStart"/>
            <w:r w:rsidRPr="009F6DDD">
              <w:rPr>
                <w:sz w:val="24"/>
                <w:szCs w:val="24"/>
                <w:lang w:val="en-US" w:eastAsia="en-US"/>
              </w:rPr>
              <w:t>b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одическое издание </w:t>
            </w:r>
            <w:proofErr w:type="spellStart"/>
            <w:r w:rsidRPr="009F6DDD">
              <w:rPr>
                <w:sz w:val="24"/>
                <w:szCs w:val="24"/>
                <w:lang w:val="en-US" w:eastAsia="en-US"/>
              </w:rPr>
              <w:t>Numi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9F6DDD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F6DDD" w:rsidRPr="009F6DDD" w:rsidTr="008060ED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Разработка занятия внеурочной деятельности «Магнитные явления»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Методическая разработка «Наука опытным путём»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rPr>
          <w:tblHeader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val="en-US" w:eastAsia="en-US"/>
              </w:rPr>
              <w:t>7</w:t>
            </w:r>
            <w:r w:rsidRPr="009F6DDD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Селиваненко С.М.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Статья «Компьютерная игра как средство нравственного воспитания младших школьников.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Сайт «Социальная сеть работников образования «Наша сеть»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Архитектура ЭВМ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Сайт «Научные, учебные и методические издания»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Казакова Т.Н.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Технологическая карта к уроку русского языка «Буква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>, звук [Ж]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Фестиваль педагогических идей «Открытый урок»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Вдовина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Технологическая карта к уроку русского языка «Буква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>, звук [Ж]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Фестиваль педагогических идей «Открытый урок»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bCs/>
                <w:sz w:val="24"/>
                <w:szCs w:val="24"/>
                <w:lang w:eastAsia="en-US"/>
              </w:rPr>
              <w:t>Зольникова</w:t>
            </w:r>
            <w:proofErr w:type="spellEnd"/>
            <w:r w:rsidRPr="009F6DDD">
              <w:rPr>
                <w:bCs/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Технологическая карта к уроку обучения грамоте «Особенный житель в городе букв. Звук [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Ш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>], буква Ш.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Фестиваль педагогических идей «Открытый урок»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Сидорова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Технологическая карта к уроку русского языка «Буква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>, звук [Ж]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Фестиваль педагогических идей «Открытый урок»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bCs/>
                <w:sz w:val="24"/>
                <w:szCs w:val="24"/>
                <w:lang w:eastAsia="en-US"/>
              </w:rPr>
              <w:t>Пронькина</w:t>
            </w:r>
            <w:proofErr w:type="spellEnd"/>
            <w:r w:rsidRPr="009F6DDD">
              <w:rPr>
                <w:bCs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Инклюзивное и коррекционное образование в условиях введения ФГОС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Сборник «Научно-методическое сопровождение реализации ФГОС: опыт, проблемы, пути их преодоления», Кемерово, КРИПК и ПРО, 2013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bCs/>
                <w:sz w:val="24"/>
                <w:szCs w:val="24"/>
                <w:lang w:eastAsia="en-US"/>
              </w:rPr>
              <w:t>Рыхтина</w:t>
            </w:r>
            <w:proofErr w:type="spellEnd"/>
            <w:r w:rsidRPr="009F6DDD">
              <w:rPr>
                <w:bCs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Рабочая программа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ИЗО для 5 классов (ФГОС)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Сайт ИМЦ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Тюлькина И.Г.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Рабочая программа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ИЗО для 5 классов (ФГОС)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Сайт ИМЦ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bCs/>
                <w:sz w:val="24"/>
                <w:szCs w:val="24"/>
                <w:lang w:eastAsia="en-US"/>
              </w:rPr>
              <w:t>Чурбанова</w:t>
            </w:r>
            <w:proofErr w:type="spellEnd"/>
            <w:r w:rsidRPr="009F6DDD">
              <w:rPr>
                <w:bCs/>
                <w:sz w:val="24"/>
                <w:szCs w:val="24"/>
                <w:lang w:eastAsia="en-US"/>
              </w:rPr>
              <w:t xml:space="preserve"> В.Н.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Конспекты уроков </w:t>
            </w:r>
          </w:p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-Обучение акробатическим упражнениям.</w:t>
            </w:r>
          </w:p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-Акробатические соединения в гимнастике</w:t>
            </w:r>
          </w:p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-Совершенствование технических приёмов игры в баскетбол посредством игровой деятельности </w:t>
            </w:r>
          </w:p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-Попрыгать, поиграть.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Сайт КРИПК и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ПРО</w:t>
            </w:r>
            <w:proofErr w:type="gramEnd"/>
          </w:p>
        </w:tc>
      </w:tr>
      <w:tr w:rsidR="009F6DDD" w:rsidRPr="009F6DDD" w:rsidTr="008060ED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Всероссийская олимпиада школьников по физической культуре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Сайт ИМЦ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Янченко Н.Г.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Конспект урока «Обучение акробатическим упражнениям»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Сайт КРИПК и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ПРО</w:t>
            </w:r>
            <w:proofErr w:type="gramEnd"/>
          </w:p>
        </w:tc>
      </w:tr>
      <w:tr w:rsidR="009F6DDD" w:rsidRPr="009F6DDD" w:rsidTr="008060ED">
        <w:trPr>
          <w:tblHeader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Кузьмина 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Конспекты уроков </w:t>
            </w:r>
          </w:p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-Обучение акробатическим упражнениям.</w:t>
            </w:r>
          </w:p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-Акробатические соединения в гимнастике</w:t>
            </w:r>
          </w:p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-Совершенствование технических приёмов игры в баскетбол посредством игровой деятельности </w:t>
            </w:r>
          </w:p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-Попрыгать, поиграть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Сайт КРИПК и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ПРО</w:t>
            </w:r>
            <w:proofErr w:type="gramEnd"/>
          </w:p>
        </w:tc>
      </w:tr>
      <w:tr w:rsidR="009F6DDD" w:rsidRPr="009F6DDD" w:rsidTr="008060ED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Всероссийская олимпиада школьников по физической культуре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Сайт ИМЦ</w:t>
            </w:r>
          </w:p>
        </w:tc>
      </w:tr>
      <w:tr w:rsidR="009F6DDD" w:rsidRPr="009F6DDD" w:rsidTr="008060ED">
        <w:trPr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DD" w:rsidRPr="009F6DDD" w:rsidRDefault="009F6DDD" w:rsidP="009F6D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F6DDD">
              <w:rPr>
                <w:bCs/>
                <w:sz w:val="24"/>
                <w:szCs w:val="24"/>
                <w:lang w:eastAsia="en-US"/>
              </w:rPr>
              <w:t>Мустаева Е.С.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Преемственность в организации внеурочной деятельности при введении ФГОС ООО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Сборник «Научно-методическое сопровождение реализации ФГОС: опыт, проблемы, пути их преодоления», Кемерово, КРИПК и ПРО, 2013</w:t>
            </w:r>
          </w:p>
        </w:tc>
      </w:tr>
    </w:tbl>
    <w:p w:rsidR="009F6DDD" w:rsidRPr="009F6DDD" w:rsidRDefault="009F6DDD" w:rsidP="009F6DDD">
      <w:pPr>
        <w:jc w:val="center"/>
        <w:rPr>
          <w:b/>
          <w:sz w:val="24"/>
          <w:szCs w:val="24"/>
        </w:rPr>
      </w:pPr>
    </w:p>
    <w:p w:rsidR="009F6DDD" w:rsidRPr="009F6DDD" w:rsidRDefault="009F6DDD" w:rsidP="009F6DDD">
      <w:pPr>
        <w:ind w:firstLine="567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Опубликовано 19 работ (на 6 меньше, чем в прошлом учебном году) семнадцатью педагогическими работниками. В новом учебном году предметным методическим объединениям необходимо продолжить работу по отбору методических разработок, статей для публикаций в печатные издания, а не в виртуальные</w:t>
      </w:r>
    </w:p>
    <w:p w:rsidR="009F6DDD" w:rsidRPr="009F6DDD" w:rsidRDefault="009F6DDD" w:rsidP="009F6DDD">
      <w:pPr>
        <w:ind w:firstLine="567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Традиционно педагогические работники гимназии занимаются эксперименталь</w:t>
      </w:r>
      <w:r w:rsidR="009E2CA9">
        <w:rPr>
          <w:sz w:val="24"/>
          <w:szCs w:val="24"/>
        </w:rPr>
        <w:t>ной деятельностью (см. таблицу 19</w:t>
      </w:r>
      <w:r w:rsidRPr="009F6DDD">
        <w:rPr>
          <w:sz w:val="24"/>
          <w:szCs w:val="24"/>
        </w:rPr>
        <w:t>)</w:t>
      </w:r>
    </w:p>
    <w:p w:rsidR="009F6DDD" w:rsidRPr="009F6DDD" w:rsidRDefault="009E2CA9" w:rsidP="009E2CA9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19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Участие педагогических работников в2013-2014 уч. г.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в экспериментальной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34"/>
        <w:gridCol w:w="15"/>
        <w:gridCol w:w="4995"/>
        <w:gridCol w:w="2268"/>
      </w:tblGrid>
      <w:tr w:rsidR="007323BD" w:rsidRPr="009F6DDD" w:rsidTr="007323BD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D" w:rsidRPr="009F6DDD" w:rsidRDefault="007323B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№</w:t>
            </w:r>
            <w:proofErr w:type="gramStart"/>
            <w:r w:rsidRPr="009F6DD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9F6DDD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D" w:rsidRPr="009F6DDD" w:rsidRDefault="007323B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D" w:rsidRPr="009F6DDD" w:rsidRDefault="007323B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Тема экспериментальной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D" w:rsidRPr="009F6DDD" w:rsidRDefault="007323B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Где представлена работа</w:t>
            </w: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Атякшева</w:t>
            </w:r>
            <w:proofErr w:type="spellEnd"/>
            <w:r w:rsidRPr="009F6DD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5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МБНОУ гимназия № 1. Педагогический совет.</w:t>
            </w: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Богданова О.Г.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географии для обучающихся 5, 6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</w:p>
        </w:tc>
      </w:tr>
      <w:tr w:rsidR="007323BD" w:rsidRPr="009F6DDD" w:rsidTr="007323B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Зубкова И.А.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математике для обучающихся 5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Презентация на городском семинаре</w:t>
            </w:r>
          </w:p>
        </w:tc>
      </w:tr>
      <w:tr w:rsidR="007323BD" w:rsidRPr="009F6DDD" w:rsidTr="007323BD">
        <w:trPr>
          <w:trHeight w:val="23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5 классов «Геометрия в природе»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Челяева</w:t>
            </w:r>
            <w:proofErr w:type="spellEnd"/>
            <w:r w:rsidRPr="009F6DD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элективного курса по математике для обучающихся 10 классов «Математика в архитектуре»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Попова И.А.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5 классов «наука опытным путём»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Проведение открытого занятия на городском семинаре заместителей директоров по УВР</w:t>
            </w:r>
          </w:p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МБНОУ гимназия № 1. Педагогический совет.</w:t>
            </w: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Богданова Т.В.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Рабочие программы по ФГОС по русскому языку и литературе для обучающихся 5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Проведение открытого урока на городском семинаре заместителей директоров по УВР</w:t>
            </w: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Пронкина С.В.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Рабочие программы по ФГОС по русскому языку и литературе для обучающихся 5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Проведение открытого урока на городском семинаре заместителей </w:t>
            </w:r>
            <w:r w:rsidRPr="009F6DDD">
              <w:rPr>
                <w:sz w:val="24"/>
                <w:szCs w:val="24"/>
              </w:rPr>
              <w:lastRenderedPageBreak/>
              <w:t>директоров по УВР</w:t>
            </w:r>
          </w:p>
        </w:tc>
      </w:tr>
      <w:tr w:rsidR="007323BD" w:rsidRPr="009F6DDD" w:rsidTr="007323B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Тыдыкова</w:t>
            </w:r>
            <w:proofErr w:type="spellEnd"/>
            <w:r w:rsidRPr="009F6DDD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5 классов «</w:t>
            </w:r>
            <w:proofErr w:type="gramStart"/>
            <w:r w:rsidRPr="009F6DDD">
              <w:rPr>
                <w:sz w:val="24"/>
                <w:szCs w:val="24"/>
              </w:rPr>
              <w:t>Весёлый</w:t>
            </w:r>
            <w:proofErr w:type="gramEnd"/>
            <w:r w:rsidRPr="009F6DDD">
              <w:rPr>
                <w:sz w:val="24"/>
                <w:szCs w:val="24"/>
              </w:rPr>
              <w:t xml:space="preserve"> немецкий»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</w:p>
        </w:tc>
      </w:tr>
      <w:tr w:rsidR="007323BD" w:rsidRPr="009F6DDD" w:rsidTr="007323BD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3 классов «Драматический английский»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Кимлаев</w:t>
            </w:r>
            <w:proofErr w:type="spellEnd"/>
            <w:r w:rsidRPr="009F6DDD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5 классов «Драматический английский»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Попова Е.А.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5 классов по французскому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Мартынова О.Г.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5 классов «Социальная психология»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Проведение открытого занятия на городском семинаре заместителей директоров по УВР</w:t>
            </w: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Боброва Ю.Н.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5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Рыхтина</w:t>
            </w:r>
            <w:proofErr w:type="spellEnd"/>
            <w:r w:rsidRPr="009F6DDD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5 классов «Творческая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МБНОУ гимназия № 1. Педагогический совет.</w:t>
            </w:r>
          </w:p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Городской семинар</w:t>
            </w: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Кузьмина Н.С.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5 классов «Гимнастика»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15.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Куликова Л.Н.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5 классов «Туризм и краеведение»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Городской семинар</w:t>
            </w: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Чурбанова</w:t>
            </w:r>
            <w:proofErr w:type="spellEnd"/>
            <w:r w:rsidRPr="009F6DDD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внеурочной деятельности для обучающихся 5-7 классов «Волейбол»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</w:p>
        </w:tc>
      </w:tr>
      <w:tr w:rsidR="007323BD" w:rsidRPr="009F6DDD" w:rsidTr="0073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Федирко Е.В.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Рабочая программа по ФГОС по математике для обучающихся 5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9F6DDD" w:rsidRDefault="007323B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Проведение открытого занятия на городском семинаре заместителей директоров по УВР</w:t>
            </w:r>
          </w:p>
        </w:tc>
      </w:tr>
    </w:tbl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Обмен педагогическим опытом осуществлялся через проведение открытых уроков. Тематика</w:t>
      </w:r>
      <w:r w:rsidR="00BD7B45">
        <w:rPr>
          <w:sz w:val="24"/>
          <w:szCs w:val="24"/>
        </w:rPr>
        <w:t xml:space="preserve"> уроков представлена в таблице 20</w:t>
      </w:r>
      <w:r w:rsidRPr="009F6DDD">
        <w:rPr>
          <w:sz w:val="24"/>
          <w:szCs w:val="24"/>
        </w:rPr>
        <w:t>.</w:t>
      </w:r>
    </w:p>
    <w:p w:rsidR="009F6DDD" w:rsidRPr="009F6DDD" w:rsidRDefault="00BD7B45" w:rsidP="009F6DD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20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Открытые уроки, занятия, проведенные в 2013-2014 учебном году</w:t>
      </w:r>
    </w:p>
    <w:tbl>
      <w:tblPr>
        <w:tblW w:w="988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3117"/>
        <w:gridCol w:w="850"/>
        <w:gridCol w:w="886"/>
        <w:gridCol w:w="886"/>
        <w:gridCol w:w="887"/>
      </w:tblGrid>
      <w:tr w:rsidR="009F6DDD" w:rsidRPr="009F6DDD" w:rsidTr="008060ED">
        <w:trPr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6DDD">
              <w:rPr>
                <w:b/>
                <w:i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9F6DDD"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i/>
                <w:sz w:val="24"/>
                <w:szCs w:val="24"/>
                <w:lang w:eastAsia="en-US"/>
              </w:rPr>
              <w:lastRenderedPageBreak/>
              <w:t>Ф.И.О.</w:t>
            </w:r>
          </w:p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учителя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i/>
                <w:sz w:val="24"/>
                <w:szCs w:val="24"/>
                <w:lang w:eastAsia="en-US"/>
              </w:rPr>
              <w:lastRenderedPageBreak/>
              <w:t>Тема урока,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i/>
                <w:sz w:val="24"/>
                <w:szCs w:val="24"/>
                <w:lang w:eastAsia="en-US"/>
              </w:rPr>
              <w:t>Уровень</w:t>
            </w:r>
          </w:p>
        </w:tc>
      </w:tr>
      <w:tr w:rsidR="009F6DDD" w:rsidRPr="009F6DDD" w:rsidTr="008060ED">
        <w:trPr>
          <w:tblHeader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i/>
                <w:sz w:val="24"/>
                <w:szCs w:val="24"/>
                <w:lang w:eastAsia="en-US"/>
              </w:rPr>
              <w:t>Гимн.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i/>
                <w:sz w:val="24"/>
                <w:szCs w:val="24"/>
                <w:lang w:eastAsia="en-US"/>
              </w:rPr>
              <w:t>Гор.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F6DDD">
              <w:rPr>
                <w:b/>
                <w:i/>
                <w:sz w:val="24"/>
                <w:szCs w:val="24"/>
                <w:lang w:eastAsia="en-US"/>
              </w:rPr>
              <w:t>Обл.</w:t>
            </w:r>
          </w:p>
        </w:tc>
      </w:tr>
      <w:tr w:rsidR="009F6DDD" w:rsidRPr="009F6DDD" w:rsidTr="008060E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Попова И.А.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Парад моделей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DDD">
              <w:rPr>
                <w:rFonts w:eastAsiaTheme="minorHAns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Магнитные силы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DD" w:rsidRPr="009F6DDD" w:rsidRDefault="009F6DDD" w:rsidP="009F6DDD">
            <w:pPr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Попова Е.А.</w:t>
            </w:r>
          </w:p>
          <w:p w:rsidR="009F6DDD" w:rsidRPr="009F6DDD" w:rsidRDefault="009F6DDD" w:rsidP="009F6DDD">
            <w:pPr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Мартынова О.Г.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Школьная форма (англ. яз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 xml:space="preserve"> + </w:t>
            </w:r>
            <w:proofErr w:type="gramStart"/>
            <w:r w:rsidRPr="009F6DD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F6DDD">
              <w:rPr>
                <w:sz w:val="24"/>
                <w:szCs w:val="24"/>
                <w:lang w:eastAsia="en-US"/>
              </w:rPr>
              <w:t>сихология)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Реснянская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Английский ученик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Тюлькина И.Г.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Открытое занятие по программе «Юный декоратор»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F6DDD" w:rsidRPr="009F6DDD" w:rsidTr="008060E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DDD" w:rsidRPr="009F6DDD" w:rsidRDefault="009F6DDD" w:rsidP="009F6DDD">
            <w:pPr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Казакова Т.Н.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Кукловождние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DD" w:rsidRPr="009F6DDD" w:rsidRDefault="009F6DDD" w:rsidP="009F6D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Сценическая речь.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F6DDD" w:rsidRPr="009F6DDD" w:rsidTr="008060E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Богданова Т.В.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Прямое и переносное значение слова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Тихонова О.В.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Компьютерные игры. Основные операции при конструировании игр.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Преобразование информации путём рассуждений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Атякшева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Космос олимпийских богов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Завоевания Александра Македонского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Анохина Е.В.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Десятичные дроби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Федирко Е.В.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Умножение смешанных дробей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Пронкина С.В.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Мифы древней Греции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Мир глазами ребёнка (по рассказу А.П. Платонова «Никита»)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Искатель приключений (литературная игра по роману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М.Твена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«Приключения Тома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Сойера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Литературная игра по роману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Д.Дефо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«Приключения Р. Крузо»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Кимлаев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А.О.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Счастье – это когда тебя понимают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F6DDD" w:rsidRPr="009F6DDD" w:rsidTr="008060E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Колтышева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Т.Л.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Модели логических </w:t>
            </w:r>
            <w:r w:rsidRPr="009F6DDD">
              <w:rPr>
                <w:sz w:val="24"/>
                <w:szCs w:val="24"/>
                <w:lang w:eastAsia="en-US"/>
              </w:rPr>
              <w:lastRenderedPageBreak/>
              <w:t>устройств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Массивы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Селиваненко С.М.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Графы. Деревья.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Уткина Е.П.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Единицы длины. Миллиметр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Вяткина Ю.А.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Двойченко Г.В.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Умножение на двузначное число в столбик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Сидорова И.А.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F6DDD">
              <w:rPr>
                <w:sz w:val="24"/>
                <w:szCs w:val="24"/>
                <w:lang w:eastAsia="en-US"/>
              </w:rPr>
              <w:t>Барто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«Игрушки»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Скударнова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Горные породы и минералы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F6DDD" w:rsidRPr="009F6DDD" w:rsidTr="008060E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Пронькина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Сказка о счастье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Путешествие в страну лунных зайчиков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Лысенкова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Шесть шагов к примирению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Боброва Ю.Н.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Основы классического танца у станка и на сцене зала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Тюлькина И.Г.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Зимний вечер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6DDD" w:rsidRPr="009F6DDD" w:rsidTr="008060E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Кузьмина Н.С.</w:t>
            </w:r>
          </w:p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F6DDD">
              <w:rPr>
                <w:sz w:val="24"/>
                <w:szCs w:val="24"/>
                <w:lang w:eastAsia="en-US"/>
              </w:rPr>
              <w:t>Чурбанова</w:t>
            </w:r>
            <w:proofErr w:type="spellEnd"/>
            <w:r w:rsidRPr="009F6DDD">
              <w:rPr>
                <w:sz w:val="24"/>
                <w:szCs w:val="24"/>
                <w:lang w:eastAsia="en-US"/>
              </w:rPr>
              <w:t xml:space="preserve"> В.Н.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Обучение акробатическим упражнениям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Акробатические соединения в гимнастике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Совершенствование технических приёмов игры в баскетбол посредством игровой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Закрепление базовых шагов аэробики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F6DDD" w:rsidRPr="009F6DDD" w:rsidTr="008060ED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Попрыгать, поиграть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6D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DD" w:rsidRPr="009F6DDD" w:rsidRDefault="009F6DDD" w:rsidP="009F6D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6DDD"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</w:tbl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Количество открытых уроков осталось на уровне 2012-2013 учебного года.</w:t>
      </w: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Проведённые уроки были различными по типу. На всех уроках использовались современных педагогические технологии. Проведены урок</w:t>
      </w:r>
      <w:r w:rsidR="00BD7B45">
        <w:rPr>
          <w:sz w:val="24"/>
          <w:szCs w:val="24"/>
        </w:rPr>
        <w:t>и на всех уровнях (см. таблицу 21</w:t>
      </w:r>
      <w:r w:rsidRPr="009F6DDD">
        <w:rPr>
          <w:sz w:val="24"/>
          <w:szCs w:val="24"/>
        </w:rPr>
        <w:t>).</w:t>
      </w:r>
    </w:p>
    <w:p w:rsidR="009F6DDD" w:rsidRPr="009F6DDD" w:rsidRDefault="006F06AA" w:rsidP="009F6DD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21</w:t>
      </w:r>
    </w:p>
    <w:p w:rsidR="009F6DDD" w:rsidRPr="009F6DDD" w:rsidRDefault="009F6DDD" w:rsidP="006F06AA">
      <w:pPr>
        <w:ind w:firstLine="709"/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Данные о проведённых открытых уроках</w:t>
      </w:r>
      <w:r w:rsidR="006F06AA">
        <w:rPr>
          <w:b/>
          <w:sz w:val="24"/>
          <w:szCs w:val="24"/>
        </w:rPr>
        <w:t xml:space="preserve"> </w:t>
      </w:r>
      <w:r w:rsidRPr="009F6DDD">
        <w:rPr>
          <w:b/>
          <w:sz w:val="24"/>
          <w:szCs w:val="24"/>
        </w:rPr>
        <w:t>в 2012/13 учебном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501"/>
        <w:gridCol w:w="2547"/>
        <w:gridCol w:w="3058"/>
      </w:tblGrid>
      <w:tr w:rsidR="009F6DDD" w:rsidRPr="009F6DDD" w:rsidTr="006F06AA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keepNext/>
              <w:jc w:val="center"/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Проведено уроков</w:t>
            </w:r>
          </w:p>
        </w:tc>
      </w:tr>
      <w:tr w:rsidR="009F6DDD" w:rsidRPr="009F6DDD" w:rsidTr="006F06AA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keepNext/>
              <w:jc w:val="center"/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Гимназический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 xml:space="preserve">Городской </w:t>
            </w: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уровень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 xml:space="preserve">Областной </w:t>
            </w: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уровень</w:t>
            </w:r>
          </w:p>
        </w:tc>
      </w:tr>
      <w:tr w:rsidR="009F6DDD" w:rsidRPr="009F6DDD" w:rsidTr="006F06AA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13</w:t>
            </w:r>
          </w:p>
        </w:tc>
      </w:tr>
    </w:tbl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Все открытые уроки прошли на высоком методическом уровне.</w:t>
      </w:r>
    </w:p>
    <w:p w:rsidR="009F6DDD" w:rsidRPr="009F6DDD" w:rsidRDefault="009F6DDD" w:rsidP="009F6DDD">
      <w:pPr>
        <w:ind w:firstLine="709"/>
        <w:jc w:val="both"/>
        <w:rPr>
          <w:b/>
          <w:sz w:val="24"/>
          <w:szCs w:val="24"/>
        </w:rPr>
      </w:pPr>
      <w:r w:rsidRPr="009F6DDD">
        <w:rPr>
          <w:sz w:val="24"/>
          <w:szCs w:val="24"/>
        </w:rPr>
        <w:lastRenderedPageBreak/>
        <w:t xml:space="preserve">Осуществлялось взаимное посещение уроков учителями, что также является своеобразной школой педагогического мастерства </w:t>
      </w: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33 учителя гимназии посетили 94 урока коллег (в прошлом году: 31/75). Учителя гимназии продолжали осваивать различные педагогические технологии, позволяющие сделать образовательный процесс б</w:t>
      </w:r>
      <w:r w:rsidR="009B0EF2">
        <w:rPr>
          <w:sz w:val="24"/>
          <w:szCs w:val="24"/>
        </w:rPr>
        <w:t>олее эффективным (см. таблицу 22</w:t>
      </w:r>
      <w:r w:rsidRPr="009F6DDD">
        <w:rPr>
          <w:sz w:val="24"/>
          <w:szCs w:val="24"/>
        </w:rPr>
        <w:t>).</w:t>
      </w:r>
    </w:p>
    <w:p w:rsidR="009F6DDD" w:rsidRPr="009F6DDD" w:rsidRDefault="009B0EF2" w:rsidP="00EA4F7D">
      <w:pPr>
        <w:ind w:left="6372"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22</w:t>
      </w:r>
    </w:p>
    <w:p w:rsidR="009F6DDD" w:rsidRPr="009F6DDD" w:rsidRDefault="009F6DDD" w:rsidP="009F6DDD">
      <w:pPr>
        <w:keepNext/>
        <w:jc w:val="center"/>
        <w:outlineLvl w:val="0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 xml:space="preserve">Педагогические технологии, используемые учителями гимназии 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(используют %, чел.)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311"/>
        <w:gridCol w:w="1311"/>
        <w:gridCol w:w="1311"/>
        <w:gridCol w:w="1737"/>
      </w:tblGrid>
      <w:tr w:rsidR="009F6DDD" w:rsidRPr="009F6DDD" w:rsidTr="00EA4F7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№</w:t>
            </w: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9F6DDD">
              <w:rPr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F6DDD">
              <w:rPr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Используемая</w:t>
            </w: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технология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2010/2011</w:t>
            </w: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уч.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2011/2012</w:t>
            </w: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уч.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2012/2013</w:t>
            </w: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уч.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2013/2014</w:t>
            </w: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уч. год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45%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58%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70%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ИКТ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38%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45%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76%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78%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Проблемного обучения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46%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32%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35%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54%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Проектного обучения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28%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33%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34%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Личностно ориентированного обучения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18%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29%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Деятельностного</w:t>
            </w:r>
            <w:proofErr w:type="spellEnd"/>
            <w:r w:rsidRPr="009F6DDD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15%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17%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Проблемно-диалогического общения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22%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Развивающего обучения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4,5%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4,8%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15%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15%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Педагогического сотрудничества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4,5%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4,5%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12%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Индивидуализации обучения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4,8%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Модульного обучения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4,5%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Развитие критического мышления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4,5%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Дифференцированного обучения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13%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22%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Формирование правильного типа читательской деятельности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6,8%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7%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19%</w:t>
            </w:r>
          </w:p>
        </w:tc>
      </w:tr>
      <w:tr w:rsidR="009F6DDD" w:rsidRPr="009F6DDD" w:rsidTr="00EA4F7D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Оценивание образовательных достижений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8%</w:t>
            </w:r>
          </w:p>
        </w:tc>
      </w:tr>
    </w:tbl>
    <w:p w:rsidR="009F6DDD" w:rsidRPr="009F6DDD" w:rsidRDefault="009F6DDD" w:rsidP="009F6DDD">
      <w:pPr>
        <w:jc w:val="both"/>
        <w:rPr>
          <w:sz w:val="24"/>
          <w:szCs w:val="24"/>
        </w:rPr>
      </w:pP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Учителя гимназии по-прежнему отдают предпочтение следующим педагогическим технологиям: ИКТ, проблемного обучения, </w:t>
      </w:r>
      <w:proofErr w:type="spellStart"/>
      <w:r w:rsidRPr="009F6DDD">
        <w:rPr>
          <w:sz w:val="24"/>
          <w:szCs w:val="24"/>
        </w:rPr>
        <w:t>здоровьесбережения</w:t>
      </w:r>
      <w:proofErr w:type="spellEnd"/>
      <w:r w:rsidRPr="009F6DDD">
        <w:rPr>
          <w:sz w:val="24"/>
          <w:szCs w:val="24"/>
        </w:rPr>
        <w:t xml:space="preserve">. Необходимо активней осваивать технологии, способствующие реализации ФГОС НОО </w:t>
      </w:r>
      <w:proofErr w:type="gramStart"/>
      <w:r w:rsidRPr="009F6DDD">
        <w:rPr>
          <w:sz w:val="24"/>
          <w:szCs w:val="24"/>
        </w:rPr>
        <w:t>и ООО</w:t>
      </w:r>
      <w:proofErr w:type="gramEnd"/>
      <w:r w:rsidRPr="009F6DDD">
        <w:rPr>
          <w:sz w:val="24"/>
          <w:szCs w:val="24"/>
        </w:rPr>
        <w:t>.</w:t>
      </w: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Аттестацию, которая проводилась в соответствии с новым « Порядком аттестации педагогических работников государственных и муниципальных образовательных учреждений», прошли 10 человек. Из них получили высшую квалификационную категорию 6 педагогических работников (4 впервые), первую – 4(2 повысили со второй, 2 не имели).</w:t>
      </w:r>
    </w:p>
    <w:p w:rsidR="009F6DDD" w:rsidRPr="009F6DDD" w:rsidRDefault="00B34B2D" w:rsidP="009F6D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таблицы 23</w:t>
      </w:r>
      <w:r w:rsidR="009F6DDD" w:rsidRPr="009F6DDD">
        <w:rPr>
          <w:sz w:val="24"/>
          <w:szCs w:val="24"/>
        </w:rPr>
        <w:t xml:space="preserve"> видно, что уровень профессиональной компетентности коллектива остаётся достаточно высоким.</w:t>
      </w:r>
    </w:p>
    <w:p w:rsidR="009F6DDD" w:rsidRPr="009F6DDD" w:rsidRDefault="009F6DDD" w:rsidP="009F6DDD">
      <w:pPr>
        <w:jc w:val="right"/>
        <w:rPr>
          <w:sz w:val="24"/>
          <w:szCs w:val="24"/>
        </w:rPr>
      </w:pPr>
      <w:r w:rsidRPr="009F6DDD">
        <w:rPr>
          <w:sz w:val="24"/>
          <w:szCs w:val="24"/>
        </w:rPr>
        <w:t>Т</w:t>
      </w:r>
      <w:r w:rsidR="00B34B2D">
        <w:rPr>
          <w:sz w:val="24"/>
          <w:szCs w:val="24"/>
        </w:rPr>
        <w:t>аблица 23</w:t>
      </w:r>
    </w:p>
    <w:p w:rsidR="009F6DDD" w:rsidRPr="009F6DDD" w:rsidRDefault="009F6DDD" w:rsidP="009F6DDD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Результаты аттестации педагогических и руководящих кадров</w:t>
      </w:r>
    </w:p>
    <w:p w:rsidR="009F6DDD" w:rsidRPr="009F6DDD" w:rsidRDefault="009F6DDD" w:rsidP="009F6DDD">
      <w:pPr>
        <w:jc w:val="center"/>
        <w:rPr>
          <w:sz w:val="24"/>
          <w:szCs w:val="24"/>
        </w:rPr>
      </w:pPr>
      <w:r w:rsidRPr="009F6DDD">
        <w:rPr>
          <w:b/>
          <w:sz w:val="24"/>
          <w:szCs w:val="24"/>
        </w:rPr>
        <w:t>в 2004 – 2014 гг</w:t>
      </w:r>
      <w:proofErr w:type="gramStart"/>
      <w:r w:rsidRPr="009F6DDD">
        <w:rPr>
          <w:b/>
          <w:sz w:val="24"/>
          <w:szCs w:val="24"/>
        </w:rPr>
        <w:t>. (%)</w:t>
      </w:r>
      <w:proofErr w:type="gramEnd"/>
    </w:p>
    <w:tbl>
      <w:tblPr>
        <w:tblW w:w="9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2"/>
        <w:gridCol w:w="1417"/>
        <w:gridCol w:w="1419"/>
        <w:gridCol w:w="1418"/>
        <w:gridCol w:w="1419"/>
      </w:tblGrid>
      <w:tr w:rsidR="009F6DDD" w:rsidRPr="009F6DDD" w:rsidTr="008060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  <w:tl2br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right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 xml:space="preserve">квалификационная </w:t>
            </w:r>
          </w:p>
          <w:p w:rsidR="009F6DDD" w:rsidRPr="009F6DDD" w:rsidRDefault="009F6DDD" w:rsidP="009F6DDD">
            <w:pPr>
              <w:tabs>
                <w:tab w:val="left" w:pos="0"/>
              </w:tabs>
              <w:jc w:val="right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категория</w:t>
            </w:r>
          </w:p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вторая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 xml:space="preserve">не имеют </w:t>
            </w:r>
          </w:p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категории</w:t>
            </w:r>
          </w:p>
        </w:tc>
      </w:tr>
      <w:tr w:rsidR="009F6DDD" w:rsidRPr="009F6DDD" w:rsidTr="008060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lastRenderedPageBreak/>
              <w:t>2003/04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9%</w:t>
            </w:r>
          </w:p>
        </w:tc>
      </w:tr>
      <w:tr w:rsidR="009F6DDD" w:rsidRPr="009F6DDD" w:rsidTr="008060ED"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2004/05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58%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24%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12%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6%</w:t>
            </w:r>
          </w:p>
        </w:tc>
      </w:tr>
      <w:tr w:rsidR="009F6DDD" w:rsidRPr="009F6DDD" w:rsidTr="008060ED"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2005/06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62%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21%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6%</w:t>
            </w:r>
          </w:p>
        </w:tc>
      </w:tr>
      <w:tr w:rsidR="009F6DDD" w:rsidRPr="009F6DDD" w:rsidTr="008060ED"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2006/07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68,7%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13,7%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1,3%</w:t>
            </w:r>
          </w:p>
        </w:tc>
      </w:tr>
      <w:tr w:rsidR="009F6DDD" w:rsidRPr="009F6DDD" w:rsidTr="008060ED"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2007/08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68,8%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20,7%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2,5%</w:t>
            </w:r>
          </w:p>
        </w:tc>
      </w:tr>
      <w:tr w:rsidR="009F6DDD" w:rsidRPr="009F6DDD" w:rsidTr="008060ED"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2008/09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69%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17%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3%</w:t>
            </w:r>
          </w:p>
        </w:tc>
      </w:tr>
      <w:tr w:rsidR="009F6DDD" w:rsidRPr="009F6DDD" w:rsidTr="008060ED"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2009/10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66%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23,6%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1,4%</w:t>
            </w:r>
          </w:p>
        </w:tc>
      </w:tr>
      <w:tr w:rsidR="009F6DDD" w:rsidRPr="009F6DDD" w:rsidTr="008060ED"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2010/11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64,7%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10,3%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3,6%</w:t>
            </w:r>
          </w:p>
        </w:tc>
      </w:tr>
      <w:tr w:rsidR="009F6DDD" w:rsidRPr="009F6DDD" w:rsidTr="008060ED"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2011/12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67,6%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24,7%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7,7%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6,1%</w:t>
            </w:r>
          </w:p>
        </w:tc>
      </w:tr>
      <w:tr w:rsidR="009F6DDD" w:rsidRPr="009F6DDD" w:rsidTr="008060ED"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2012/13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65%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26%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6% </w:t>
            </w:r>
          </w:p>
        </w:tc>
      </w:tr>
      <w:tr w:rsidR="009F6DDD" w:rsidRPr="009F6DDD" w:rsidTr="008060ED"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DDD" w:rsidRPr="009F6DDD" w:rsidRDefault="009F6DDD" w:rsidP="009F6DD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DDD">
              <w:rPr>
                <w:b/>
                <w:bCs/>
                <w:sz w:val="24"/>
                <w:szCs w:val="24"/>
              </w:rPr>
              <w:t>2013/14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64,7%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27,9%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b/>
                <w:sz w:val="24"/>
                <w:szCs w:val="24"/>
              </w:rPr>
              <w:t>Соотв</w:t>
            </w:r>
            <w:r w:rsidRPr="009F6DDD">
              <w:rPr>
                <w:sz w:val="24"/>
                <w:szCs w:val="24"/>
              </w:rPr>
              <w:t xml:space="preserve">. </w:t>
            </w:r>
            <w:r w:rsidRPr="009F6DDD">
              <w:rPr>
                <w:b/>
                <w:sz w:val="24"/>
                <w:szCs w:val="24"/>
              </w:rPr>
              <w:t>з/д</w:t>
            </w:r>
            <w:r w:rsidRPr="009F6DDD">
              <w:rPr>
                <w:sz w:val="24"/>
                <w:szCs w:val="24"/>
              </w:rPr>
              <w:t>-7,4%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D" w:rsidRPr="009F6DDD" w:rsidRDefault="009F6DDD" w:rsidP="009F6D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-</w:t>
            </w:r>
          </w:p>
        </w:tc>
      </w:tr>
    </w:tbl>
    <w:p w:rsidR="009F6DDD" w:rsidRPr="009F6DDD" w:rsidRDefault="009F6DDD" w:rsidP="009F6DDD">
      <w:pPr>
        <w:jc w:val="both"/>
        <w:rPr>
          <w:sz w:val="24"/>
          <w:szCs w:val="24"/>
        </w:rPr>
      </w:pP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Все педагогические работники имеют квалификационные категории.</w:t>
      </w:r>
    </w:p>
    <w:p w:rsidR="009F6DDD" w:rsidRPr="009F6DDD" w:rsidRDefault="009F6DDD" w:rsidP="00BD1323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В прошедшем учебном году прошли аттестацию 17 педагогических работника: высшую квалификационную категорию получили 7 человек (из них 2повысили), первую квалификационную категорию получили 5 человек (4 получили, 1 подтвердила). Пять педагогических работников гимназии, по представлению директора, прошли аттестацию на соответствие занимаемой должности:3 заместителя директора, 1 – вновь прибывший учитель, 1 – перешедший на новую должность.</w:t>
      </w:r>
    </w:p>
    <w:p w:rsidR="009F6DDD" w:rsidRPr="009F6DDD" w:rsidRDefault="009F6DDD" w:rsidP="009F6DDD">
      <w:pPr>
        <w:jc w:val="both"/>
        <w:rPr>
          <w:sz w:val="24"/>
          <w:szCs w:val="24"/>
        </w:rPr>
      </w:pPr>
      <w:r w:rsidRPr="009F6DDD">
        <w:rPr>
          <w:sz w:val="24"/>
          <w:szCs w:val="24"/>
        </w:rPr>
        <w:t>27 педагогическим работникам предстоит пройти аттестацию в новом учебном году.</w:t>
      </w: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Администрация гимназии продолжала работу по созданию условий для профессионального роста педагогических работников: большинство учителей имело день для самоподготовки, поддерживалась инициатива любого учителя для участия в педагогических конкурсах, проведения открытых уроков, участия в методической работе.</w:t>
      </w:r>
    </w:p>
    <w:p w:rsidR="009F6DDD" w:rsidRPr="009F6DDD" w:rsidRDefault="009F6DDD" w:rsidP="00AC7A8C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Своевременно планируется курсовое обучение, каждый имеет возможность участвовать в работе семинаров, </w:t>
      </w:r>
      <w:proofErr w:type="spellStart"/>
      <w:r w:rsidRPr="009F6DDD">
        <w:rPr>
          <w:sz w:val="24"/>
          <w:szCs w:val="24"/>
        </w:rPr>
        <w:t>вебинаров</w:t>
      </w:r>
      <w:proofErr w:type="spellEnd"/>
      <w:r w:rsidRPr="009F6DDD">
        <w:rPr>
          <w:sz w:val="24"/>
          <w:szCs w:val="24"/>
        </w:rPr>
        <w:t xml:space="preserve">, проблемных и творческих групп. В соответствии с требованиями </w:t>
      </w:r>
      <w:proofErr w:type="gramStart"/>
      <w:r w:rsidRPr="009F6DDD">
        <w:rPr>
          <w:sz w:val="24"/>
          <w:szCs w:val="24"/>
        </w:rPr>
        <w:t>технологии организации непрерывного образования педагогических работников муниципальной системы образования</w:t>
      </w:r>
      <w:proofErr w:type="gramEnd"/>
      <w:r w:rsidRPr="009F6DDD">
        <w:rPr>
          <w:sz w:val="24"/>
          <w:szCs w:val="24"/>
        </w:rPr>
        <w:t xml:space="preserve"> простроен индивидуальный маршрут повышения квалификации для каждого учителя.</w:t>
      </w: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Достижения учителей стимулировались как морально, так и материально. Каждый учитель гимназии в прошедшем учебном году отмечен за продуктивную деятельность на разных уровнях. Всего заработано </w:t>
      </w:r>
      <w:r w:rsidRPr="009F6DDD">
        <w:rPr>
          <w:color w:val="C00000"/>
          <w:sz w:val="24"/>
          <w:szCs w:val="24"/>
        </w:rPr>
        <w:t xml:space="preserve">197 </w:t>
      </w:r>
      <w:r w:rsidRPr="009F6DDD">
        <w:rPr>
          <w:sz w:val="24"/>
          <w:szCs w:val="24"/>
        </w:rPr>
        <w:t>различных наград разного уровня.</w:t>
      </w: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proofErr w:type="gramStart"/>
      <w:r w:rsidRPr="009F6DDD">
        <w:rPr>
          <w:sz w:val="24"/>
          <w:szCs w:val="24"/>
        </w:rPr>
        <w:t>От профессионализма учителя напрямую зависят успехи обучающихся в учебной деятельности, в творческих, интеллектуальных конкурсах.</w:t>
      </w:r>
      <w:proofErr w:type="gramEnd"/>
      <w:r w:rsidRPr="009F6DDD">
        <w:rPr>
          <w:sz w:val="24"/>
          <w:szCs w:val="24"/>
        </w:rPr>
        <w:t xml:space="preserve"> Обучающиеся гимназии в 2013-2014 году достигли определё</w:t>
      </w:r>
      <w:r w:rsidR="00943F26">
        <w:rPr>
          <w:sz w:val="24"/>
          <w:szCs w:val="24"/>
        </w:rPr>
        <w:t>нных результатов (см. таблицы 24, 25</w:t>
      </w:r>
      <w:r w:rsidRPr="009F6DDD">
        <w:rPr>
          <w:sz w:val="24"/>
          <w:szCs w:val="24"/>
        </w:rPr>
        <w:t>)</w:t>
      </w:r>
    </w:p>
    <w:p w:rsidR="009F6DDD" w:rsidRPr="009F6DDD" w:rsidRDefault="009F6DDD" w:rsidP="00943F26">
      <w:pPr>
        <w:jc w:val="right"/>
        <w:rPr>
          <w:sz w:val="24"/>
          <w:szCs w:val="24"/>
        </w:rPr>
      </w:pPr>
      <w:r w:rsidRPr="009F6DDD">
        <w:rPr>
          <w:sz w:val="24"/>
          <w:szCs w:val="24"/>
        </w:rPr>
        <w:t>Таблица</w:t>
      </w:r>
      <w:r w:rsidR="00943F26">
        <w:rPr>
          <w:sz w:val="24"/>
          <w:szCs w:val="24"/>
        </w:rPr>
        <w:t xml:space="preserve"> 24</w:t>
      </w:r>
    </w:p>
    <w:p w:rsidR="009F6DDD" w:rsidRPr="009F6DDD" w:rsidRDefault="009F6DDD" w:rsidP="009F6DDD">
      <w:pPr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 xml:space="preserve">Достижения </w:t>
      </w:r>
      <w:proofErr w:type="gramStart"/>
      <w:r w:rsidRPr="009F6DDD">
        <w:rPr>
          <w:b/>
          <w:sz w:val="24"/>
          <w:szCs w:val="24"/>
        </w:rPr>
        <w:t>обучающихся</w:t>
      </w:r>
      <w:proofErr w:type="gramEnd"/>
      <w:r w:rsidRPr="009F6DDD">
        <w:rPr>
          <w:b/>
          <w:sz w:val="24"/>
          <w:szCs w:val="24"/>
        </w:rPr>
        <w:t xml:space="preserve"> гимназии в 2013-2014 учебном году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904"/>
        <w:gridCol w:w="992"/>
      </w:tblGrid>
      <w:tr w:rsidR="009F6DDD" w:rsidRPr="009F6DDD" w:rsidTr="00174DE7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9F6DD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9F6DDD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Количество победителей, призеров</w:t>
            </w:r>
          </w:p>
        </w:tc>
      </w:tr>
      <w:tr w:rsidR="009F6DDD" w:rsidRPr="009F6DDD" w:rsidTr="00174DE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Международный детский и юношеский конкурс-фестиваль “Сибирь зажигает звёзды»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  <w:lang w:val="en-US"/>
              </w:rPr>
              <w:t>VI</w:t>
            </w:r>
            <w:r w:rsidRPr="009F6DDD">
              <w:rPr>
                <w:sz w:val="24"/>
                <w:szCs w:val="24"/>
              </w:rPr>
              <w:t xml:space="preserve"> международная выставка-ярмарка «святая Русь – великая Русь»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Международная научно-практическая конференция обучающихся «Мир моих физических и астрономических исследований», г. Новокузнецк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Международный конкурс по английскому языку </w:t>
            </w:r>
            <w:r w:rsidRPr="009F6DDD">
              <w:rPr>
                <w:sz w:val="24"/>
                <w:szCs w:val="24"/>
                <w:lang w:val="en-US"/>
              </w:rPr>
              <w:t>British</w:t>
            </w:r>
            <w:r w:rsidRPr="009F6DDD">
              <w:rPr>
                <w:sz w:val="24"/>
                <w:szCs w:val="24"/>
              </w:rPr>
              <w:t xml:space="preserve"> </w:t>
            </w:r>
            <w:r w:rsidRPr="009F6DDD">
              <w:rPr>
                <w:sz w:val="24"/>
                <w:szCs w:val="24"/>
                <w:lang w:val="en-US"/>
              </w:rPr>
              <w:t>Bulldog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Международная игра-конкурс по информатике и ИКТ «</w:t>
            </w:r>
            <w:proofErr w:type="spellStart"/>
            <w:r w:rsidRPr="009F6DDD">
              <w:rPr>
                <w:sz w:val="24"/>
                <w:szCs w:val="24"/>
              </w:rPr>
              <w:t>Инфознайка</w:t>
            </w:r>
            <w:proofErr w:type="spellEnd"/>
            <w:r w:rsidRPr="009F6DD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13</w:t>
            </w:r>
          </w:p>
        </w:tc>
      </w:tr>
      <w:tr w:rsidR="009F6DDD" w:rsidRPr="009F6DDD" w:rsidTr="00174DE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 xml:space="preserve">Итого:22 </w:t>
            </w:r>
          </w:p>
        </w:tc>
      </w:tr>
      <w:tr w:rsidR="009F6DDD" w:rsidRPr="009F6DDD" w:rsidTr="00174DE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ind w:left="-1"/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Федеральный уровень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Заключительный этап Всероссийской олимпиады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Общероссийская олимпиада по основам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Общероссийский фестиваль исследовательских и творческих работ учащихся «Портфолио ученика». Издательский дом «Первое сентября», 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заочный конкурс «Креативность. Интеллект. Талант»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заочный конкурс «Познание и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b/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конкурс по русскому языку «Родное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b/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конкурс сочинений «Воспоминание о летнем отдыхе»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Всероссийский конкурс школьных проектов, посвящённый 20-летию Конституции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открытый заочный конкурс «Интеллект-экспресс»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открытый интернет-конкурс для школьников «Коды и цифры»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заочный конкурс молодёжи образовательных и научных организаций на лучшую работу «Моя инициатива»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Всероссийская дистанционная олимпиада по математике проекта «</w:t>
            </w:r>
            <w:proofErr w:type="spellStart"/>
            <w:r w:rsidRPr="009F6DDD">
              <w:rPr>
                <w:sz w:val="24"/>
                <w:szCs w:val="24"/>
              </w:rPr>
              <w:t>Инфоурок</w:t>
            </w:r>
            <w:proofErr w:type="spellEnd"/>
            <w:r w:rsidRPr="009F6DDD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Всероссийская дистанционная олимпиада по алгебре для 7 – 9 классов (ООО «Образовательные технологии», г. Санкт-Петербург)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Всероссийский открытый конкурс научно-исследовательских и творческих работ молодёжи «Меня оценят в </w:t>
            </w:r>
            <w:r w:rsidRPr="009F6DDD">
              <w:rPr>
                <w:sz w:val="24"/>
                <w:szCs w:val="24"/>
                <w:lang w:val="en-US"/>
              </w:rPr>
              <w:t>XXI</w:t>
            </w:r>
            <w:r w:rsidRPr="009F6DDD">
              <w:rPr>
                <w:sz w:val="24"/>
                <w:szCs w:val="24"/>
              </w:rPr>
              <w:t xml:space="preserve"> веке», г. Москва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15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заочный конкурс «</w:t>
            </w:r>
            <w:proofErr w:type="spellStart"/>
            <w:r w:rsidRPr="009F6DDD">
              <w:rPr>
                <w:sz w:val="24"/>
                <w:szCs w:val="24"/>
              </w:rPr>
              <w:t>Мультитест</w:t>
            </w:r>
            <w:proofErr w:type="spellEnd"/>
            <w:r w:rsidRPr="009F6DDD">
              <w:rPr>
                <w:sz w:val="24"/>
                <w:szCs w:val="24"/>
              </w:rPr>
              <w:t xml:space="preserve"> по географии»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16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заочный конкурс по математике «Ребус»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39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17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Всероссийская дистанционная олимпиада по алгебре для 7 – 9 классов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18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«Молодёжный чемпионат по обществознанию»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19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Всероссийская заочная олимпиада  «</w:t>
            </w:r>
            <w:proofErr w:type="spellStart"/>
            <w:r w:rsidRPr="009F6DDD">
              <w:rPr>
                <w:sz w:val="24"/>
                <w:szCs w:val="24"/>
              </w:rPr>
              <w:t>Олимпус</w:t>
            </w:r>
            <w:proofErr w:type="spellEnd"/>
            <w:r w:rsidRPr="009F6DDD">
              <w:rPr>
                <w:sz w:val="24"/>
                <w:szCs w:val="24"/>
              </w:rPr>
              <w:t>» (русский язык, математика, химия, история, обществознание)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15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20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Всероссийский Тотальный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right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Итого:117</w:t>
            </w:r>
          </w:p>
        </w:tc>
      </w:tr>
      <w:tr w:rsidR="009F6DDD" w:rsidRPr="009F6DDD" w:rsidTr="00174DE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Региональный этап олимпиады школьников по основам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  <w:lang w:val="en-US"/>
              </w:rPr>
              <w:t>III</w:t>
            </w:r>
            <w:r w:rsidRPr="009F6DDD">
              <w:rPr>
                <w:sz w:val="24"/>
                <w:szCs w:val="24"/>
              </w:rPr>
              <w:t xml:space="preserve"> тур Всероссийской олимпиады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4 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Отборочный этап Открытой межвузовской олимпиады школьников СФО «Будущее Сибири» по физике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  <w:lang w:val="en-US"/>
              </w:rPr>
              <w:t>I</w:t>
            </w:r>
            <w:r w:rsidRPr="009F6DDD">
              <w:rPr>
                <w:sz w:val="24"/>
                <w:szCs w:val="24"/>
              </w:rPr>
              <w:t xml:space="preserve"> этап Открытой региональной олимпиады по истории(ОРМО вузов Томской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b/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Региональная олимпиада МЭСИ (английский язык, обществознание)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both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Региональный конкурс детских исследовательских проектов «Мы познаём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right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Итого: 11</w:t>
            </w:r>
          </w:p>
        </w:tc>
      </w:tr>
      <w:tr w:rsidR="009F6DDD" w:rsidRPr="009F6DDD" w:rsidTr="00174DE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  <w:lang w:val="en-US"/>
              </w:rPr>
              <w:t>II</w:t>
            </w:r>
            <w:r w:rsidRPr="009F6DDD">
              <w:rPr>
                <w:sz w:val="24"/>
                <w:szCs w:val="24"/>
              </w:rPr>
              <w:t xml:space="preserve"> тур Всероссийской олимпиады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28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Городская техническая олимпиада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Городская олимпиада по искусству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Городская предметная олимпиада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Муниципальная выставка творческих работ «Пасхальный перезвон» среди обучающихся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Городской тур международной игры-конкурса «Русский медвежонок - языкознание для всех»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Городской тур международной игры-конкурса «Кенгуру»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Муниципальный экспресс – конкурс детских рисунков «Олимпиада Сочи 2014» среди обучающихся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Городской конкурс творческих работ «Подвиг народа»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Городской конкурс рисунков «Под майским флагом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b/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Городской конкурс песни, посвящённый 75-летию города Белово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Команда,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 победитель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Городская конференция научно-исследовательских, проектных и творческих работ учащихся «Первые шаги»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b/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Городской конкурс исследовательских, проектных и творческих работ младших школьников «Маленькая дверь в большой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12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Муниципальный этап </w:t>
            </w:r>
            <w:r w:rsidRPr="009F6DDD">
              <w:rPr>
                <w:sz w:val="24"/>
                <w:szCs w:val="24"/>
                <w:lang w:val="en-US"/>
              </w:rPr>
              <w:t>V</w:t>
            </w:r>
            <w:r w:rsidRPr="009F6DDD">
              <w:rPr>
                <w:sz w:val="24"/>
                <w:szCs w:val="24"/>
              </w:rPr>
              <w:t xml:space="preserve"> Общероссийской Олимпиады школьников «Основы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ind w:left="-1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</w:tr>
      <w:tr w:rsidR="009F6DDD" w:rsidRPr="009F6DDD" w:rsidTr="00174D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15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Городская викторина «Славянский мир», проводимая в рамках фестиваля славянской письменности и культуры «Дружба народов». БИФ </w:t>
            </w:r>
            <w:proofErr w:type="spellStart"/>
            <w:r w:rsidRPr="009F6DDD">
              <w:rPr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ind w:left="-1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</w:t>
            </w:r>
          </w:p>
        </w:tc>
      </w:tr>
      <w:tr w:rsidR="009F6DDD" w:rsidRPr="009F6DDD" w:rsidTr="00174DE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right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Итого:100</w:t>
            </w:r>
          </w:p>
        </w:tc>
      </w:tr>
      <w:tr w:rsidR="009F6DDD" w:rsidRPr="009F6DDD" w:rsidTr="00174DE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right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Всего: 250</w:t>
            </w:r>
          </w:p>
        </w:tc>
      </w:tr>
    </w:tbl>
    <w:p w:rsidR="009F6DDD" w:rsidRPr="009F6DDD" w:rsidRDefault="009F6DDD" w:rsidP="009F6DDD">
      <w:pPr>
        <w:jc w:val="both"/>
        <w:rPr>
          <w:sz w:val="24"/>
          <w:szCs w:val="24"/>
        </w:rPr>
      </w:pPr>
      <w:r w:rsidRPr="009F6DDD">
        <w:rPr>
          <w:sz w:val="24"/>
          <w:szCs w:val="24"/>
        </w:rPr>
        <w:t>По сравнению с прошлым учебным годом снизилось количество победителей и призёров на 213 человек. О чём с</w:t>
      </w:r>
      <w:r w:rsidR="00174DE7">
        <w:rPr>
          <w:sz w:val="24"/>
          <w:szCs w:val="24"/>
        </w:rPr>
        <w:t>видетельствуют данные таблицы 25</w:t>
      </w:r>
      <w:r w:rsidRPr="009F6DDD">
        <w:rPr>
          <w:sz w:val="24"/>
          <w:szCs w:val="24"/>
        </w:rPr>
        <w:t>.</w:t>
      </w:r>
    </w:p>
    <w:p w:rsidR="009F6DDD" w:rsidRPr="009F6DDD" w:rsidRDefault="009F6DDD" w:rsidP="009F6DDD">
      <w:pPr>
        <w:jc w:val="right"/>
        <w:rPr>
          <w:sz w:val="24"/>
          <w:szCs w:val="24"/>
        </w:rPr>
      </w:pPr>
    </w:p>
    <w:p w:rsidR="009F6DDD" w:rsidRPr="009F6DDD" w:rsidRDefault="009F6DDD" w:rsidP="009F6DDD">
      <w:pPr>
        <w:jc w:val="right"/>
        <w:rPr>
          <w:sz w:val="24"/>
          <w:szCs w:val="24"/>
        </w:rPr>
      </w:pPr>
    </w:p>
    <w:p w:rsidR="009F6DDD" w:rsidRPr="009F6DDD" w:rsidRDefault="009F6DDD" w:rsidP="009F6DDD">
      <w:pPr>
        <w:jc w:val="right"/>
        <w:rPr>
          <w:sz w:val="24"/>
          <w:szCs w:val="24"/>
        </w:rPr>
      </w:pPr>
      <w:r w:rsidRPr="009F6DDD">
        <w:rPr>
          <w:sz w:val="24"/>
          <w:szCs w:val="24"/>
        </w:rPr>
        <w:t>Т</w:t>
      </w:r>
      <w:bookmarkStart w:id="1" w:name="_Toc265652758"/>
      <w:r w:rsidR="00174DE7">
        <w:rPr>
          <w:sz w:val="24"/>
          <w:szCs w:val="24"/>
        </w:rPr>
        <w:t>аблица 25</w:t>
      </w:r>
    </w:p>
    <w:p w:rsidR="009F6DDD" w:rsidRPr="009F6DDD" w:rsidRDefault="009F6DDD" w:rsidP="009F6DDD">
      <w:pPr>
        <w:keepNext/>
        <w:jc w:val="center"/>
        <w:outlineLvl w:val="0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Достижения обучающихся гимназии</w:t>
      </w:r>
      <w:bookmarkEnd w:id="1"/>
      <w:r w:rsidRPr="009F6DDD">
        <w:rPr>
          <w:b/>
          <w:sz w:val="24"/>
          <w:szCs w:val="24"/>
        </w:rPr>
        <w:t xml:space="preserve"> </w:t>
      </w:r>
      <w:r w:rsidRPr="009F6DDD">
        <w:rPr>
          <w:b/>
          <w:bCs/>
          <w:sz w:val="24"/>
          <w:szCs w:val="24"/>
        </w:rPr>
        <w:t>в 2010-2014 уч. г. (кол-во чел.)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50"/>
        <w:gridCol w:w="851"/>
        <w:gridCol w:w="850"/>
        <w:gridCol w:w="851"/>
        <w:gridCol w:w="884"/>
        <w:gridCol w:w="885"/>
        <w:gridCol w:w="885"/>
        <w:gridCol w:w="885"/>
      </w:tblGrid>
      <w:tr w:rsidR="009F6DDD" w:rsidRPr="009F6DDD" w:rsidTr="008060ED">
        <w:trPr>
          <w:cantSplit/>
          <w:trHeight w:val="308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Количество обучающихся, добившихся значительных результатов</w:t>
            </w:r>
          </w:p>
        </w:tc>
      </w:tr>
      <w:tr w:rsidR="009F6DDD" w:rsidRPr="009F6DDD" w:rsidTr="008060ED">
        <w:trPr>
          <w:cantSplit/>
          <w:trHeight w:val="308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Уровень</w:t>
            </w:r>
          </w:p>
        </w:tc>
      </w:tr>
      <w:tr w:rsidR="009F6DDD" w:rsidRPr="009F6DDD" w:rsidTr="008060ED">
        <w:trPr>
          <w:cantSplit/>
          <w:trHeight w:val="632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 xml:space="preserve">федеральный </w:t>
            </w: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международный</w:t>
            </w:r>
          </w:p>
        </w:tc>
      </w:tr>
      <w:tr w:rsidR="009F6DDD" w:rsidRPr="009F6DDD" w:rsidTr="008060ED">
        <w:trPr>
          <w:cantSplit/>
          <w:trHeight w:val="8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2010-11</w:t>
            </w:r>
          </w:p>
          <w:p w:rsidR="009F6DDD" w:rsidRPr="009F6DDD" w:rsidRDefault="009F6DDD" w:rsidP="009F6DDD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2011-12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2012-13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2010-11</w:t>
            </w: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2012-13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2013-14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2010-11</w:t>
            </w:r>
          </w:p>
          <w:p w:rsidR="009F6DDD" w:rsidRPr="009F6DDD" w:rsidRDefault="009F6DDD" w:rsidP="009F6DDD">
            <w:pPr>
              <w:rPr>
                <w:b/>
                <w:bCs/>
                <w:i/>
                <w:sz w:val="24"/>
                <w:szCs w:val="24"/>
              </w:rPr>
            </w:pP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2011-12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2012-13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2013-14</w:t>
            </w:r>
          </w:p>
        </w:tc>
      </w:tr>
      <w:tr w:rsidR="009F6DDD" w:rsidRPr="009F6DDD" w:rsidTr="008060ED">
        <w:trPr>
          <w:trHeight w:val="63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277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139</w:t>
            </w:r>
          </w:p>
        </w:tc>
      </w:tr>
    </w:tbl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</w:p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Педагогические работники гимназии совместно с администрацией и родителями обучающихся занимались пополнением учебно-методической базы </w:t>
      </w:r>
      <w:r w:rsidR="009D4313">
        <w:rPr>
          <w:sz w:val="24"/>
          <w:szCs w:val="24"/>
        </w:rPr>
        <w:t>учебных кабинетов (См. таблицу26</w:t>
      </w:r>
      <w:r w:rsidRPr="009F6DDD">
        <w:rPr>
          <w:sz w:val="24"/>
          <w:szCs w:val="24"/>
        </w:rPr>
        <w:t>).</w:t>
      </w:r>
    </w:p>
    <w:p w:rsidR="009F6DDD" w:rsidRPr="009F6DDD" w:rsidRDefault="006855FE" w:rsidP="006855FE">
      <w:pPr>
        <w:ind w:left="6372"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26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Укрепление учебно-методической базы кабинетов гимназии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270"/>
        <w:gridCol w:w="1725"/>
        <w:gridCol w:w="4115"/>
        <w:gridCol w:w="1854"/>
      </w:tblGrid>
      <w:tr w:rsidR="009F6DDD" w:rsidRPr="009F6DDD" w:rsidTr="00E43B35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9F6DD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9F6DDD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№ кабинета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Мероприятия по укреплению учебно-методической базы кабинета в учебном году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Кто проводил мероприятие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Куликова Л.Н.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Совершенствование УМК: приобретение методических пособий, учебников, учебных фильмов; разработка презентаций к урокам.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Кузьмина Н.С.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Янченко Н.Г.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Чурбанова</w:t>
            </w:r>
            <w:proofErr w:type="spellEnd"/>
            <w:r w:rsidRPr="009F6DDD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Спортзал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Приобретение учебников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Администрация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Тюлькина И.Г.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Рыхтина</w:t>
            </w:r>
            <w:proofErr w:type="spellEnd"/>
            <w:r w:rsidRPr="009F6DDD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3,4,10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Приобретение учебников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Администрация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Кряжева</w:t>
            </w:r>
            <w:proofErr w:type="spellEnd"/>
            <w:r w:rsidRPr="009F6DDD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Приобретение учебников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Администрация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Пронькина</w:t>
            </w:r>
            <w:proofErr w:type="spellEnd"/>
            <w:r w:rsidRPr="009F6DDD">
              <w:rPr>
                <w:sz w:val="24"/>
                <w:szCs w:val="24"/>
              </w:rPr>
              <w:t xml:space="preserve"> Т.А.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Мартынова О.Г.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Приобретение журнала «Психология» (10 номеров), методической литературы (5 экз.)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Педагоги-психологи)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Брезгина</w:t>
            </w:r>
            <w:proofErr w:type="spellEnd"/>
            <w:r w:rsidRPr="009F6DDD">
              <w:rPr>
                <w:sz w:val="24"/>
                <w:szCs w:val="24"/>
              </w:rPr>
              <w:t xml:space="preserve"> Е.В.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Скударнова</w:t>
            </w:r>
            <w:proofErr w:type="spellEnd"/>
            <w:r w:rsidRPr="009F6DD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Составление презентаций к урокам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Молчанова И.А.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Составление презентаций к урокам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Вяткина Ю.А.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Совершенствование УМК: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разработка и систематизация раздаточного и наглядного материала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Вдовина И.А.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Приобретение учебных пособий, учебных фильмов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Учитель, родители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Михневич О.Б.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Приобретение наглядных пособий, разработка раздаточного материала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Администрация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Колтышева</w:t>
            </w:r>
            <w:proofErr w:type="spellEnd"/>
            <w:r w:rsidRPr="009F6DDD">
              <w:rPr>
                <w:sz w:val="24"/>
                <w:szCs w:val="24"/>
              </w:rPr>
              <w:t xml:space="preserve"> Т.Л.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Разработка методического и раздаточного материала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Попова Е.А.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Приобретение аудио-пособий для обучающихся 2-11 классов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Нохрина А.В.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Приобретение методического комплекта для подготовки обучающихся к ОГЭ и ЕГЭ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Пронькина</w:t>
            </w:r>
            <w:proofErr w:type="spellEnd"/>
            <w:r w:rsidRPr="009F6DDD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Приобретение методического комплекта для подготовки </w:t>
            </w:r>
            <w:proofErr w:type="gramStart"/>
            <w:r w:rsidRPr="009F6DDD">
              <w:rPr>
                <w:sz w:val="24"/>
                <w:szCs w:val="24"/>
              </w:rPr>
              <w:t>обучающихся</w:t>
            </w:r>
            <w:proofErr w:type="gramEnd"/>
            <w:r w:rsidRPr="009F6DDD">
              <w:rPr>
                <w:sz w:val="24"/>
                <w:szCs w:val="24"/>
              </w:rPr>
              <w:t xml:space="preserve"> к ОГЭ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Учитель, родители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Мостовых В.А.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Кустова</w:t>
            </w:r>
            <w:proofErr w:type="spellEnd"/>
            <w:r w:rsidRPr="009F6DD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Совершенствование УМК: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разработка раздаточного и справочного материала, приобретение учебного фильма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Учителя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Попова И.А.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Попова М.Г.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Создание банка заданий для подготовки обучающихся к ЕГЭ; приобретение методической и дидактической литературы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Учителя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Челяева</w:t>
            </w:r>
            <w:proofErr w:type="spellEnd"/>
            <w:r w:rsidRPr="009F6DD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Разработка раздаточного и справочного материала, создание банка заданий для подготовки обучающихся к ЕГЭ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Хорунжей</w:t>
            </w:r>
            <w:proofErr w:type="spellEnd"/>
            <w:r w:rsidRPr="009F6DD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Разработка раздаточного материала, создание банка заданий для подготовки обучающихся к ОГЭ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Зубкова И.А.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Анохина Е.В.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Разработка раздаточного материала, создание банка заданий для подготовки обучающихся к ЕГЭ; Разработка дидактического материала для</w:t>
            </w:r>
            <w:proofErr w:type="gramStart"/>
            <w:r w:rsidRPr="009F6DDD">
              <w:rPr>
                <w:sz w:val="24"/>
                <w:szCs w:val="24"/>
              </w:rPr>
              <w:t>6</w:t>
            </w:r>
            <w:proofErr w:type="gramEnd"/>
            <w:r w:rsidRPr="009F6DDD">
              <w:rPr>
                <w:sz w:val="24"/>
                <w:szCs w:val="24"/>
              </w:rPr>
              <w:t>, 8 классов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Учителя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Богданова О.Г.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Составление презентаций к урокам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Атякшева</w:t>
            </w:r>
            <w:proofErr w:type="spellEnd"/>
            <w:r w:rsidRPr="009F6DD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Составление презентаций к урокам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  <w:tr w:rsidR="009F6DDD" w:rsidRPr="009F6DDD" w:rsidTr="00E43B3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proofErr w:type="spellStart"/>
            <w:r w:rsidRPr="009F6DDD">
              <w:rPr>
                <w:sz w:val="24"/>
                <w:szCs w:val="24"/>
              </w:rPr>
              <w:t>Реснянская</w:t>
            </w:r>
            <w:proofErr w:type="spellEnd"/>
            <w:r w:rsidRPr="009F6DD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Разработка УМК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Учитель</w:t>
            </w:r>
          </w:p>
        </w:tc>
      </w:tr>
    </w:tbl>
    <w:p w:rsidR="009F6DDD" w:rsidRPr="009F6DDD" w:rsidRDefault="009F6DDD" w:rsidP="009F6DDD">
      <w:pPr>
        <w:ind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Данные таблицы свидетельствуют о заинтересованности педагогических работников гимназии о создании условий для совершенствования образовательного процесса.</w:t>
      </w:r>
    </w:p>
    <w:p w:rsidR="009F6DDD" w:rsidRPr="009F6DDD" w:rsidRDefault="00E43B35" w:rsidP="009F6D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таблицы 27</w:t>
      </w:r>
      <w:r w:rsidR="009F6DDD" w:rsidRPr="009F6DDD">
        <w:rPr>
          <w:sz w:val="24"/>
          <w:szCs w:val="24"/>
        </w:rPr>
        <w:t xml:space="preserve"> дают представление об оценке управленческой деятельности администрации за 2013/14 учебный год учителями гимназии.</w:t>
      </w:r>
    </w:p>
    <w:p w:rsidR="009F6DDD" w:rsidRPr="009F6DDD" w:rsidRDefault="00E43B35" w:rsidP="009F6DD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27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 xml:space="preserve">Оценка учителями управленческой деятельности 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администрации гимназии в 2013/14 учебном году (</w:t>
      </w:r>
      <w:proofErr w:type="gramStart"/>
      <w:r w:rsidRPr="009F6DDD">
        <w:rPr>
          <w:b/>
          <w:sz w:val="24"/>
          <w:szCs w:val="24"/>
        </w:rPr>
        <w:t>в</w:t>
      </w:r>
      <w:proofErr w:type="gramEnd"/>
      <w:r w:rsidRPr="009F6DDD">
        <w:rPr>
          <w:b/>
          <w:sz w:val="24"/>
          <w:szCs w:val="24"/>
        </w:rPr>
        <w:t xml:space="preserve"> %)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414"/>
        <w:gridCol w:w="1852"/>
        <w:gridCol w:w="2313"/>
        <w:gridCol w:w="3283"/>
      </w:tblGrid>
      <w:tr w:rsidR="009F6DDD" w:rsidRPr="009F6DDD" w:rsidTr="00E43B35">
        <w:trPr>
          <w:trHeight w:val="67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keepNext/>
              <w:jc w:val="center"/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Отлично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Хорошо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>Воздержались</w:t>
            </w:r>
          </w:p>
          <w:p w:rsidR="009F6DDD" w:rsidRPr="009F6DDD" w:rsidRDefault="009F6DDD" w:rsidP="009F6DD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DDD">
              <w:rPr>
                <w:b/>
                <w:bCs/>
                <w:i/>
                <w:sz w:val="24"/>
                <w:szCs w:val="24"/>
              </w:rPr>
              <w:t xml:space="preserve"> от оценки</w:t>
            </w:r>
          </w:p>
        </w:tc>
      </w:tr>
      <w:tr w:rsidR="009F6DDD" w:rsidRPr="009F6DDD" w:rsidTr="00E43B35">
        <w:trPr>
          <w:trHeight w:val="3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25%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51%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10%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-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14%</w:t>
            </w:r>
          </w:p>
        </w:tc>
      </w:tr>
    </w:tbl>
    <w:p w:rsidR="009F6DDD" w:rsidRPr="009F6DDD" w:rsidRDefault="009F6DDD" w:rsidP="009F6DDD">
      <w:pPr>
        <w:jc w:val="both"/>
        <w:rPr>
          <w:color w:val="C00000"/>
          <w:sz w:val="24"/>
          <w:szCs w:val="24"/>
        </w:rPr>
      </w:pPr>
    </w:p>
    <w:p w:rsidR="009F6DDD" w:rsidRPr="009F6DDD" w:rsidRDefault="009F6DDD" w:rsidP="009F6DDD">
      <w:pPr>
        <w:ind w:left="142" w:firstLine="709"/>
        <w:jc w:val="both"/>
        <w:rPr>
          <w:sz w:val="24"/>
          <w:szCs w:val="24"/>
        </w:rPr>
      </w:pPr>
      <w:r w:rsidRPr="009F6DDD">
        <w:rPr>
          <w:sz w:val="24"/>
          <w:szCs w:val="24"/>
        </w:rPr>
        <w:t xml:space="preserve">Положительно оценивают деятельность администрации гимназии, как и в прошлые годы, большинство педагогических работников. </w:t>
      </w:r>
    </w:p>
    <w:p w:rsidR="009F6DDD" w:rsidRPr="009F6DDD" w:rsidRDefault="009F6DDD" w:rsidP="005807B1">
      <w:pPr>
        <w:ind w:firstLine="851"/>
        <w:jc w:val="both"/>
        <w:rPr>
          <w:sz w:val="24"/>
          <w:szCs w:val="24"/>
        </w:rPr>
      </w:pPr>
      <w:r w:rsidRPr="009F6DDD">
        <w:rPr>
          <w:sz w:val="24"/>
          <w:szCs w:val="24"/>
        </w:rPr>
        <w:t>Учителя отмечают, что всегда получают необходимую информацию, консультации, профессиональную помощь по интересующим их вопросам, что администрация стимулирует на достижение учебных результатов. Отмечается также уважительно-доверительное сотрудничество.</w:t>
      </w:r>
    </w:p>
    <w:p w:rsidR="005807B1" w:rsidRDefault="009F6DDD" w:rsidP="009F6DDD">
      <w:pPr>
        <w:ind w:firstLine="708"/>
        <w:jc w:val="both"/>
        <w:rPr>
          <w:sz w:val="24"/>
          <w:szCs w:val="24"/>
        </w:rPr>
      </w:pPr>
      <w:r w:rsidRPr="009F6DDD">
        <w:rPr>
          <w:sz w:val="24"/>
          <w:szCs w:val="24"/>
        </w:rPr>
        <w:lastRenderedPageBreak/>
        <w:t>Педагогические работники гимназии выявили проблемы в своей работе, поставили перед собой серьёзные задачи н</w:t>
      </w:r>
      <w:r w:rsidR="005807B1">
        <w:rPr>
          <w:sz w:val="24"/>
          <w:szCs w:val="24"/>
        </w:rPr>
        <w:t>а новый учебный го</w:t>
      </w:r>
      <w:proofErr w:type="gramStart"/>
      <w:r w:rsidR="005807B1">
        <w:rPr>
          <w:sz w:val="24"/>
          <w:szCs w:val="24"/>
        </w:rPr>
        <w:t>д(</w:t>
      </w:r>
      <w:proofErr w:type="gramEnd"/>
      <w:r w:rsidR="005807B1">
        <w:rPr>
          <w:sz w:val="24"/>
          <w:szCs w:val="24"/>
        </w:rPr>
        <w:t xml:space="preserve"> см. таблицу 28</w:t>
      </w:r>
      <w:r w:rsidRPr="009F6DDD">
        <w:rPr>
          <w:sz w:val="24"/>
          <w:szCs w:val="24"/>
        </w:rPr>
        <w:t>).</w:t>
      </w:r>
    </w:p>
    <w:p w:rsidR="009F6DDD" w:rsidRPr="009F6DDD" w:rsidRDefault="005807B1" w:rsidP="005807B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28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  <w:r w:rsidRPr="009F6DDD">
        <w:rPr>
          <w:b/>
          <w:sz w:val="24"/>
          <w:szCs w:val="24"/>
        </w:rPr>
        <w:t>Задачи работы на 2013-2014 учебный год</w:t>
      </w:r>
    </w:p>
    <w:p w:rsidR="009F6DDD" w:rsidRPr="009F6DDD" w:rsidRDefault="009F6DDD" w:rsidP="009F6DD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1843"/>
      </w:tblGrid>
      <w:tr w:rsidR="009F6DDD" w:rsidRPr="009F6DDD" w:rsidTr="005807B1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№</w:t>
            </w:r>
            <w:proofErr w:type="gramStart"/>
            <w:r w:rsidRPr="009F6DD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9F6DDD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Проблемы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r w:rsidRPr="009F6DDD">
              <w:rPr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9F6DDD">
              <w:rPr>
                <w:b/>
                <w:i/>
                <w:sz w:val="24"/>
                <w:szCs w:val="24"/>
              </w:rPr>
              <w:t>Ответственные</w:t>
            </w:r>
            <w:proofErr w:type="gramEnd"/>
            <w:r w:rsidRPr="009F6DDD">
              <w:rPr>
                <w:b/>
                <w:i/>
                <w:sz w:val="24"/>
                <w:szCs w:val="24"/>
              </w:rPr>
              <w:t xml:space="preserve"> за решение задач</w:t>
            </w:r>
          </w:p>
        </w:tc>
      </w:tr>
      <w:tr w:rsidR="009F6DDD" w:rsidRPr="009F6DDD" w:rsidTr="00580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Отсутствие у отдельных учителей гимназии опоры на конкретные педагогические технологии, позволяющие продуктивно организовать </w:t>
            </w:r>
            <w:proofErr w:type="spellStart"/>
            <w:r w:rsidRPr="009F6DDD">
              <w:rPr>
                <w:sz w:val="24"/>
                <w:szCs w:val="24"/>
              </w:rPr>
              <w:t>воспитательно</w:t>
            </w:r>
            <w:proofErr w:type="spellEnd"/>
            <w:r w:rsidRPr="009F6DDD">
              <w:rPr>
                <w:sz w:val="24"/>
                <w:szCs w:val="24"/>
              </w:rPr>
              <w:t xml:space="preserve"> - образовательный процесс на уроке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 xml:space="preserve">Использовать продуктивные педагогические технологии при организации </w:t>
            </w:r>
            <w:proofErr w:type="spellStart"/>
            <w:r w:rsidRPr="009F6DDD">
              <w:rPr>
                <w:sz w:val="24"/>
                <w:szCs w:val="24"/>
              </w:rPr>
              <w:t>воспитательно</w:t>
            </w:r>
            <w:proofErr w:type="spellEnd"/>
            <w:r w:rsidRPr="009F6DDD">
              <w:rPr>
                <w:sz w:val="24"/>
                <w:szCs w:val="24"/>
              </w:rPr>
              <w:t xml:space="preserve"> –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Учителя, руководители предметных МО</w:t>
            </w:r>
          </w:p>
        </w:tc>
      </w:tr>
      <w:tr w:rsidR="009F6DDD" w:rsidRPr="009F6DDD" w:rsidTr="00580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Затруднения педагогических работников в составлении документов в аттестационную комиссию в соответствии с новым «Порядком аттестации педагогических работников государственных и муниципальных образовательных 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Продолжить работу по аттестации педагогических кадров в соответствии с нормативными документами, используя различные 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Аттестуемые учителя, администрация гимназии</w:t>
            </w:r>
          </w:p>
        </w:tc>
      </w:tr>
      <w:tr w:rsidR="009F6DDD" w:rsidRPr="009F6DDD" w:rsidTr="00580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Недостаточно активное проведение и посещение открытых уроков педагогическими работниками гимназии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Разработать мероприятия, стимулирующие учителей проводить и посещать открытые уроки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Администрация гимназии</w:t>
            </w:r>
          </w:p>
        </w:tc>
      </w:tr>
      <w:tr w:rsidR="009F6DDD" w:rsidRPr="009F6DDD" w:rsidTr="00580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Снижение количества победителей и призёров конкурсных мероприятий различного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Активизировать работу с одарёнными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Учителя, руководители предметных МО</w:t>
            </w:r>
          </w:p>
        </w:tc>
      </w:tr>
      <w:tr w:rsidR="009F6DDD" w:rsidRPr="009F6DDD" w:rsidTr="00580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Несоответствие отдельных учебных кабинетов современным требованиям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Проводить регулярно ревизию УМК в учебных кабинетах</w:t>
            </w:r>
          </w:p>
          <w:p w:rsidR="009F6DDD" w:rsidRPr="009F6DDD" w:rsidRDefault="009F6DDD" w:rsidP="009F6DDD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Составить план развития учебного кабинета</w:t>
            </w:r>
          </w:p>
          <w:p w:rsidR="009F6DDD" w:rsidRPr="009F6DDD" w:rsidRDefault="009F6DDD" w:rsidP="009F6DDD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Возобновить смотры учебных кабинетов</w:t>
            </w:r>
          </w:p>
          <w:p w:rsidR="009F6DDD" w:rsidRPr="009F6DDD" w:rsidRDefault="009F6DDD" w:rsidP="009F6DDD">
            <w:pPr>
              <w:ind w:left="720"/>
              <w:rPr>
                <w:sz w:val="24"/>
                <w:szCs w:val="24"/>
              </w:rPr>
            </w:pPr>
          </w:p>
          <w:p w:rsidR="009F6DDD" w:rsidRPr="009F6DDD" w:rsidRDefault="009F6DDD" w:rsidP="009F6DDD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Оснащать учебные кабинеты современным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Зав. кабинетами</w:t>
            </w:r>
          </w:p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Зав. кабинетами</w:t>
            </w:r>
          </w:p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Администрация гимназии,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председатель профкома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Администрация гимназии</w:t>
            </w: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</w:p>
          <w:p w:rsidR="009F6DDD" w:rsidRPr="009F6DDD" w:rsidRDefault="009F6DDD" w:rsidP="009F6DDD">
            <w:pPr>
              <w:rPr>
                <w:sz w:val="24"/>
                <w:szCs w:val="24"/>
              </w:rPr>
            </w:pPr>
            <w:r w:rsidRPr="009F6DDD">
              <w:rPr>
                <w:sz w:val="24"/>
                <w:szCs w:val="24"/>
              </w:rPr>
              <w:t>Администрация гимназии</w:t>
            </w:r>
          </w:p>
          <w:p w:rsidR="009F6DDD" w:rsidRPr="009F6DDD" w:rsidRDefault="009F6DDD" w:rsidP="009F6D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6DDD" w:rsidRPr="009F6DDD" w:rsidRDefault="009F6DDD" w:rsidP="009F6DDD">
      <w:pPr>
        <w:rPr>
          <w:sz w:val="24"/>
          <w:szCs w:val="24"/>
        </w:rPr>
      </w:pPr>
    </w:p>
    <w:p w:rsidR="00E063F1" w:rsidRDefault="005B207B">
      <w:pPr>
        <w:pStyle w:val="0"/>
        <w:spacing w:after="0" w:line="240" w:lineRule="auto"/>
        <w:ind w:right="-2"/>
        <w:jc w:val="both"/>
        <w:rPr>
          <w:b/>
          <w:sz w:val="24"/>
        </w:rPr>
      </w:pPr>
      <w:r>
        <w:rPr>
          <w:b/>
          <w:sz w:val="24"/>
        </w:rPr>
        <w:lastRenderedPageBreak/>
        <w:t>2.3. Результаты инновационной, научно-исследовательской, проектной и экспериментальной деятельности</w:t>
      </w:r>
    </w:p>
    <w:p w:rsidR="00E063F1" w:rsidRDefault="00E063F1">
      <w:pPr>
        <w:pStyle w:val="0"/>
        <w:spacing w:after="0" w:line="240" w:lineRule="auto"/>
        <w:ind w:right="-2"/>
        <w:jc w:val="both"/>
        <w:rPr>
          <w:b/>
          <w:i/>
          <w:sz w:val="24"/>
        </w:rPr>
      </w:pPr>
    </w:p>
    <w:p w:rsidR="00E063F1" w:rsidRDefault="005B207B">
      <w:pPr>
        <w:pStyle w:val="0"/>
        <w:spacing w:after="0" w:line="240" w:lineRule="auto"/>
        <w:ind w:right="-2"/>
        <w:jc w:val="both"/>
        <w:rPr>
          <w:b/>
          <w:sz w:val="24"/>
        </w:rPr>
      </w:pPr>
      <w:r>
        <w:rPr>
          <w:b/>
          <w:sz w:val="24"/>
        </w:rPr>
        <w:t>2.3.1.Инновационная работа</w:t>
      </w:r>
    </w:p>
    <w:p w:rsidR="00E063F1" w:rsidRDefault="00E063F1">
      <w:pPr>
        <w:pStyle w:val="0"/>
        <w:spacing w:after="0" w:line="240" w:lineRule="auto"/>
        <w:ind w:right="-2"/>
        <w:jc w:val="both"/>
        <w:rPr>
          <w:b/>
          <w:sz w:val="24"/>
        </w:rPr>
      </w:pPr>
    </w:p>
    <w:p w:rsidR="00E063F1" w:rsidRDefault="005B207B">
      <w:pPr>
        <w:pStyle w:val="0"/>
        <w:spacing w:after="0" w:line="240" w:lineRule="auto"/>
        <w:ind w:right="-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2.3.1.1. </w:t>
      </w:r>
      <w:proofErr w:type="spellStart"/>
      <w:r>
        <w:rPr>
          <w:b/>
          <w:i/>
          <w:sz w:val="24"/>
        </w:rPr>
        <w:t>Предпрофильная</w:t>
      </w:r>
      <w:proofErr w:type="spellEnd"/>
      <w:r>
        <w:rPr>
          <w:b/>
          <w:i/>
          <w:sz w:val="24"/>
        </w:rPr>
        <w:t xml:space="preserve"> подготовка и профильное обучение</w:t>
      </w:r>
    </w:p>
    <w:p w:rsidR="00E063F1" w:rsidRDefault="005B207B">
      <w:pPr>
        <w:pStyle w:val="0"/>
        <w:spacing w:after="0" w:line="240" w:lineRule="auto"/>
        <w:ind w:left="426" w:right="-2" w:firstLine="708"/>
        <w:jc w:val="both"/>
        <w:rPr>
          <w:sz w:val="24"/>
        </w:rPr>
      </w:pPr>
      <w:r>
        <w:rPr>
          <w:sz w:val="24"/>
        </w:rPr>
        <w:t xml:space="preserve">Для решения задачи по педагогическому сопровождению самоопределения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гимназии ведется работа по следующим направлениям:</w:t>
      </w:r>
    </w:p>
    <w:p w:rsidR="00E063F1" w:rsidRDefault="005B207B">
      <w:pPr>
        <w:pStyle w:val="0"/>
        <w:numPr>
          <w:ilvl w:val="0"/>
          <w:numId w:val="8"/>
        </w:numPr>
        <w:spacing w:after="0" w:line="240" w:lineRule="auto"/>
        <w:ind w:left="426" w:right="-2"/>
        <w:jc w:val="both"/>
        <w:rPr>
          <w:sz w:val="24"/>
        </w:rPr>
      </w:pPr>
      <w:r>
        <w:rPr>
          <w:sz w:val="24"/>
        </w:rPr>
        <w:t>Информационно-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работа в 8-11 классах</w:t>
      </w:r>
    </w:p>
    <w:p w:rsidR="00E063F1" w:rsidRDefault="005B207B">
      <w:pPr>
        <w:pStyle w:val="0"/>
        <w:numPr>
          <w:ilvl w:val="0"/>
          <w:numId w:val="8"/>
        </w:numPr>
        <w:spacing w:after="0" w:line="240" w:lineRule="auto"/>
        <w:ind w:left="426" w:right="-2"/>
        <w:jc w:val="both"/>
        <w:rPr>
          <w:sz w:val="24"/>
        </w:rPr>
      </w:pPr>
      <w:proofErr w:type="spellStart"/>
      <w:r>
        <w:rPr>
          <w:sz w:val="24"/>
        </w:rPr>
        <w:t>Предпроофильная</w:t>
      </w:r>
      <w:proofErr w:type="spellEnd"/>
      <w:r>
        <w:rPr>
          <w:sz w:val="24"/>
        </w:rPr>
        <w:t xml:space="preserve"> подготовка в 8-9 классах</w:t>
      </w:r>
    </w:p>
    <w:p w:rsidR="00E063F1" w:rsidRDefault="005B207B">
      <w:pPr>
        <w:pStyle w:val="0"/>
        <w:numPr>
          <w:ilvl w:val="0"/>
          <w:numId w:val="8"/>
        </w:numPr>
        <w:spacing w:after="0" w:line="240" w:lineRule="auto"/>
        <w:ind w:left="426" w:right="-2"/>
        <w:jc w:val="both"/>
        <w:rPr>
          <w:sz w:val="24"/>
        </w:rPr>
      </w:pPr>
      <w:r>
        <w:rPr>
          <w:sz w:val="24"/>
        </w:rPr>
        <w:t xml:space="preserve">Психологическое сопровождение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 и профильного обучения </w:t>
      </w:r>
    </w:p>
    <w:p w:rsidR="00E063F1" w:rsidRDefault="005B207B">
      <w:pPr>
        <w:pStyle w:val="0"/>
        <w:numPr>
          <w:ilvl w:val="0"/>
          <w:numId w:val="8"/>
        </w:numPr>
        <w:spacing w:after="0" w:line="240" w:lineRule="auto"/>
        <w:ind w:left="426" w:right="-2"/>
        <w:jc w:val="both"/>
        <w:rPr>
          <w:sz w:val="24"/>
        </w:rPr>
      </w:pPr>
      <w:r>
        <w:rPr>
          <w:sz w:val="24"/>
        </w:rPr>
        <w:t>Элективные курсы в 9-11 классах</w:t>
      </w:r>
    </w:p>
    <w:p w:rsidR="00E063F1" w:rsidRDefault="005B207B">
      <w:pPr>
        <w:pStyle w:val="0"/>
        <w:numPr>
          <w:ilvl w:val="0"/>
          <w:numId w:val="8"/>
        </w:numPr>
        <w:spacing w:after="0" w:line="240" w:lineRule="auto"/>
        <w:ind w:left="426" w:right="-2"/>
        <w:jc w:val="both"/>
        <w:rPr>
          <w:sz w:val="24"/>
        </w:rPr>
      </w:pPr>
      <w:r>
        <w:rPr>
          <w:sz w:val="24"/>
        </w:rPr>
        <w:t>Профильные учебные предметы</w:t>
      </w:r>
    </w:p>
    <w:p w:rsidR="00E063F1" w:rsidRDefault="005B207B">
      <w:pPr>
        <w:pStyle w:val="0"/>
        <w:numPr>
          <w:ilvl w:val="0"/>
          <w:numId w:val="8"/>
        </w:numPr>
        <w:spacing w:after="0" w:line="240" w:lineRule="auto"/>
        <w:ind w:left="426" w:right="-2"/>
        <w:jc w:val="both"/>
        <w:rPr>
          <w:sz w:val="24"/>
        </w:rPr>
      </w:pPr>
      <w:r>
        <w:rPr>
          <w:sz w:val="24"/>
        </w:rPr>
        <w:t>Информационно-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работа.</w:t>
      </w:r>
    </w:p>
    <w:p w:rsidR="00E063F1" w:rsidRDefault="005B207B">
      <w:pPr>
        <w:pStyle w:val="0"/>
        <w:spacing w:after="0" w:line="240" w:lineRule="auto"/>
        <w:ind w:right="-2" w:firstLine="851"/>
        <w:jc w:val="both"/>
        <w:rPr>
          <w:sz w:val="24"/>
        </w:rPr>
      </w:pPr>
      <w:r>
        <w:rPr>
          <w:sz w:val="24"/>
        </w:rPr>
        <w:t xml:space="preserve">В течение учебного года для обучающихся 8 -х классов были организованы курсы «В поисках своего призвания» и «Твоя профессиональная карьера» (по программе </w:t>
      </w:r>
      <w:proofErr w:type="spellStart"/>
      <w:r>
        <w:rPr>
          <w:sz w:val="24"/>
        </w:rPr>
        <w:t>С.Н.Чистяковой</w:t>
      </w:r>
      <w:proofErr w:type="spellEnd"/>
      <w:r>
        <w:rPr>
          <w:sz w:val="24"/>
        </w:rPr>
        <w:t xml:space="preserve">). </w:t>
      </w:r>
    </w:p>
    <w:p w:rsidR="00E063F1" w:rsidRDefault="005B207B">
      <w:pPr>
        <w:pStyle w:val="0"/>
        <w:spacing w:after="0" w:line="240" w:lineRule="auto"/>
        <w:ind w:right="-2" w:firstLine="900"/>
        <w:jc w:val="both"/>
        <w:rPr>
          <w:color w:val="C00000"/>
          <w:sz w:val="24"/>
        </w:rPr>
      </w:pPr>
      <w:r>
        <w:rPr>
          <w:sz w:val="24"/>
        </w:rPr>
        <w:t xml:space="preserve">В 9-х классах в рамках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 велись элективные курсы </w:t>
      </w:r>
      <w:r>
        <w:rPr>
          <w:color w:val="C00000"/>
          <w:sz w:val="24"/>
        </w:rPr>
        <w:t>(см. Учебный план 2013-2014 уч. год).</w:t>
      </w:r>
    </w:p>
    <w:p w:rsidR="00E063F1" w:rsidRDefault="005B207B">
      <w:pPr>
        <w:pStyle w:val="0"/>
        <w:spacing w:after="0" w:line="240" w:lineRule="auto"/>
        <w:ind w:right="-2" w:firstLine="708"/>
        <w:jc w:val="both"/>
        <w:rPr>
          <w:sz w:val="24"/>
        </w:rPr>
      </w:pPr>
      <w:r>
        <w:rPr>
          <w:sz w:val="24"/>
        </w:rPr>
        <w:t>Курсы направлены на профильную ориентацию и развитие интереса к определённому профилю (физико-математическому, социально-гуманитарному и социально-экономическому, физико-химическому), отличаются развивающей направленностью обучения и активностью обучающихся в процессе проведения занятий.</w:t>
      </w:r>
    </w:p>
    <w:p w:rsidR="00E063F1" w:rsidRDefault="005B207B">
      <w:pPr>
        <w:pStyle w:val="0"/>
        <w:spacing w:after="0" w:line="240" w:lineRule="auto"/>
        <w:ind w:right="-2" w:firstLine="851"/>
        <w:jc w:val="both"/>
        <w:rPr>
          <w:color w:val="C00000"/>
          <w:sz w:val="24"/>
        </w:rPr>
      </w:pPr>
      <w:r>
        <w:rPr>
          <w:sz w:val="24"/>
        </w:rPr>
        <w:t xml:space="preserve">На третьей ступени были реализованы программы элективных курсов для обучающихся профильных 10-11 классов </w:t>
      </w:r>
      <w:r>
        <w:rPr>
          <w:color w:val="C00000"/>
          <w:sz w:val="24"/>
        </w:rPr>
        <w:t>(см. Учебный план 2013-2014 уч. год).</w:t>
      </w:r>
    </w:p>
    <w:p w:rsidR="00E063F1" w:rsidRDefault="005B207B">
      <w:pPr>
        <w:pStyle w:val="0"/>
        <w:spacing w:after="0" w:line="240" w:lineRule="auto"/>
        <w:ind w:left="66" w:right="-2" w:firstLine="927"/>
        <w:jc w:val="both"/>
        <w:rPr>
          <w:i/>
          <w:sz w:val="24"/>
        </w:rPr>
      </w:pPr>
      <w:r>
        <w:rPr>
          <w:sz w:val="24"/>
        </w:rPr>
        <w:t>Диагностику познавательных интересов и профессиональной направленности – в течение года по особому плану осуществляет психолог.</w:t>
      </w:r>
    </w:p>
    <w:p w:rsidR="00E063F1" w:rsidRDefault="005B207B">
      <w:pPr>
        <w:pStyle w:val="0"/>
        <w:spacing w:after="0" w:line="240" w:lineRule="auto"/>
        <w:ind w:right="-2" w:firstLine="993"/>
        <w:jc w:val="both"/>
        <w:rPr>
          <w:sz w:val="24"/>
        </w:rPr>
      </w:pPr>
      <w:r>
        <w:rPr>
          <w:sz w:val="24"/>
        </w:rPr>
        <w:t xml:space="preserve">С целью уточнения планируемого образовательного маршрута девятиклассника и выбора профиля обучения два раза в год (в начале сентября и в мае) в 9 классах заместителем директора, курирующим профильное обучение и </w:t>
      </w:r>
      <w:proofErr w:type="spellStart"/>
      <w:r>
        <w:rPr>
          <w:sz w:val="24"/>
        </w:rPr>
        <w:t>предпрофильную</w:t>
      </w:r>
      <w:proofErr w:type="spellEnd"/>
      <w:r>
        <w:rPr>
          <w:sz w:val="24"/>
        </w:rPr>
        <w:t xml:space="preserve"> подготовку, проводилась анкета «Выбор профиля»</w:t>
      </w:r>
      <w:r w:rsidR="005807B1">
        <w:rPr>
          <w:sz w:val="24"/>
        </w:rPr>
        <w:t xml:space="preserve"> (см. таблиц</w:t>
      </w:r>
      <w:r w:rsidR="00673A52">
        <w:rPr>
          <w:sz w:val="24"/>
        </w:rPr>
        <w:t>ы</w:t>
      </w:r>
      <w:r w:rsidR="005807B1">
        <w:rPr>
          <w:sz w:val="24"/>
        </w:rPr>
        <w:t xml:space="preserve"> 29</w:t>
      </w:r>
      <w:r w:rsidR="00673A52">
        <w:rPr>
          <w:sz w:val="24"/>
        </w:rPr>
        <w:t>, 30</w:t>
      </w:r>
      <w:r w:rsidR="005807B1">
        <w:rPr>
          <w:sz w:val="24"/>
        </w:rPr>
        <w:t>)</w:t>
      </w:r>
      <w:r>
        <w:rPr>
          <w:sz w:val="24"/>
        </w:rPr>
        <w:t>.</w:t>
      </w:r>
    </w:p>
    <w:p w:rsidR="00E063F1" w:rsidRDefault="005807B1">
      <w:pPr>
        <w:pStyle w:val="0"/>
        <w:spacing w:before="200" w:after="0" w:line="240" w:lineRule="auto"/>
        <w:ind w:right="-2"/>
        <w:jc w:val="right"/>
        <w:rPr>
          <w:sz w:val="24"/>
        </w:rPr>
      </w:pPr>
      <w:r>
        <w:rPr>
          <w:sz w:val="24"/>
        </w:rPr>
        <w:t>Таблица 29</w:t>
      </w:r>
    </w:p>
    <w:p w:rsidR="00E063F1" w:rsidRDefault="005B207B">
      <w:pPr>
        <w:pStyle w:val="0"/>
        <w:jc w:val="center"/>
        <w:rPr>
          <w:b/>
          <w:sz w:val="24"/>
        </w:rPr>
      </w:pPr>
      <w:r>
        <w:rPr>
          <w:b/>
          <w:sz w:val="24"/>
        </w:rPr>
        <w:t xml:space="preserve">Предварительный выбор профиля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9 классов (сентябрь 2013г.) </w:t>
      </w:r>
    </w:p>
    <w:tbl>
      <w:tblPr>
        <w:tblW w:w="993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1043"/>
        <w:gridCol w:w="1354"/>
        <w:gridCol w:w="1085"/>
        <w:gridCol w:w="1111"/>
        <w:gridCol w:w="1722"/>
        <w:gridCol w:w="1285"/>
        <w:gridCol w:w="1462"/>
      </w:tblGrid>
      <w:tr w:rsidR="00E063F1" w:rsidTr="00673A52">
        <w:tc>
          <w:tcPr>
            <w:tcW w:w="871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043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Соц-гум</w:t>
            </w:r>
            <w:proofErr w:type="spellEnd"/>
          </w:p>
        </w:tc>
        <w:tc>
          <w:tcPr>
            <w:tcW w:w="1354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</w:t>
            </w:r>
            <w:proofErr w:type="spellEnd"/>
            <w:r>
              <w:rPr>
                <w:b/>
                <w:sz w:val="24"/>
              </w:rPr>
              <w:t>-эконом</w:t>
            </w:r>
          </w:p>
        </w:tc>
        <w:tc>
          <w:tcPr>
            <w:tcW w:w="1085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</w:t>
            </w:r>
            <w:proofErr w:type="spellEnd"/>
            <w:r>
              <w:rPr>
                <w:b/>
                <w:sz w:val="24"/>
              </w:rPr>
              <w:t>-мат</w:t>
            </w:r>
            <w:proofErr w:type="gramEnd"/>
          </w:p>
        </w:tc>
        <w:tc>
          <w:tcPr>
            <w:tcW w:w="1111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Хим-био</w:t>
            </w:r>
            <w:proofErr w:type="spellEnd"/>
          </w:p>
        </w:tc>
        <w:tc>
          <w:tcPr>
            <w:tcW w:w="1722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 определились</w:t>
            </w:r>
          </w:p>
        </w:tc>
        <w:tc>
          <w:tcPr>
            <w:tcW w:w="1285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Уходят</w:t>
            </w:r>
          </w:p>
        </w:tc>
        <w:tc>
          <w:tcPr>
            <w:tcW w:w="1462" w:type="dxa"/>
          </w:tcPr>
          <w:p w:rsidR="00E063F1" w:rsidRDefault="005B207B">
            <w:pPr>
              <w:pStyle w:val="0"/>
              <w:jc w:val="center"/>
            </w:pPr>
            <w:r>
              <w:rPr>
                <w:b/>
                <w:sz w:val="24"/>
              </w:rPr>
              <w:t>Всего</w:t>
            </w:r>
          </w:p>
        </w:tc>
      </w:tr>
      <w:tr w:rsidR="00E063F1" w:rsidTr="00673A52">
        <w:tc>
          <w:tcPr>
            <w:tcW w:w="871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43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4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085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11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22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85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2" w:type="dxa"/>
          </w:tcPr>
          <w:p w:rsidR="00E063F1" w:rsidRDefault="005B207B">
            <w:pPr>
              <w:pStyle w:val="0"/>
              <w:jc w:val="center"/>
            </w:pPr>
            <w:r>
              <w:rPr>
                <w:b/>
                <w:sz w:val="24"/>
              </w:rPr>
              <w:t>75</w:t>
            </w:r>
          </w:p>
        </w:tc>
      </w:tr>
    </w:tbl>
    <w:p w:rsidR="00E063F1" w:rsidRPr="00673A52" w:rsidRDefault="00673A52" w:rsidP="00673A52">
      <w:pPr>
        <w:pStyle w:val="0"/>
        <w:spacing w:before="200" w:after="0" w:line="240" w:lineRule="auto"/>
        <w:ind w:right="-2"/>
        <w:jc w:val="right"/>
        <w:rPr>
          <w:sz w:val="24"/>
        </w:rPr>
      </w:pPr>
      <w:r>
        <w:rPr>
          <w:sz w:val="24"/>
        </w:rPr>
        <w:t>Таблица 30</w:t>
      </w:r>
    </w:p>
    <w:p w:rsidR="00E063F1" w:rsidRDefault="005B207B">
      <w:pPr>
        <w:pStyle w:val="0"/>
        <w:jc w:val="center"/>
        <w:rPr>
          <w:b/>
          <w:sz w:val="24"/>
        </w:rPr>
      </w:pPr>
      <w:r>
        <w:rPr>
          <w:b/>
          <w:sz w:val="24"/>
        </w:rPr>
        <w:t xml:space="preserve">Выбор профиля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9 классов (май 2014г.)</w:t>
      </w:r>
    </w:p>
    <w:tbl>
      <w:tblPr>
        <w:tblW w:w="993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060"/>
        <w:gridCol w:w="1374"/>
        <w:gridCol w:w="2126"/>
        <w:gridCol w:w="1722"/>
        <w:gridCol w:w="1301"/>
        <w:gridCol w:w="1480"/>
      </w:tblGrid>
      <w:tr w:rsidR="00E063F1" w:rsidTr="00673A52">
        <w:tc>
          <w:tcPr>
            <w:tcW w:w="870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060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Соц-гум</w:t>
            </w:r>
            <w:proofErr w:type="spellEnd"/>
          </w:p>
        </w:tc>
        <w:tc>
          <w:tcPr>
            <w:tcW w:w="1374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</w:t>
            </w:r>
            <w:proofErr w:type="spellEnd"/>
            <w:r>
              <w:rPr>
                <w:b/>
                <w:sz w:val="24"/>
              </w:rPr>
              <w:t>-эконом</w:t>
            </w:r>
          </w:p>
        </w:tc>
        <w:tc>
          <w:tcPr>
            <w:tcW w:w="2126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Физ-хим</w:t>
            </w:r>
            <w:proofErr w:type="spellEnd"/>
          </w:p>
        </w:tc>
        <w:tc>
          <w:tcPr>
            <w:tcW w:w="1722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 определились</w:t>
            </w:r>
          </w:p>
        </w:tc>
        <w:tc>
          <w:tcPr>
            <w:tcW w:w="1301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Уходят</w:t>
            </w:r>
          </w:p>
        </w:tc>
        <w:tc>
          <w:tcPr>
            <w:tcW w:w="1480" w:type="dxa"/>
          </w:tcPr>
          <w:p w:rsidR="00E063F1" w:rsidRDefault="005B207B">
            <w:pPr>
              <w:pStyle w:val="0"/>
              <w:jc w:val="center"/>
            </w:pPr>
            <w:r>
              <w:rPr>
                <w:b/>
                <w:sz w:val="24"/>
              </w:rPr>
              <w:t>Всего</w:t>
            </w:r>
          </w:p>
        </w:tc>
      </w:tr>
      <w:tr w:rsidR="00E063F1" w:rsidTr="00673A52">
        <w:tc>
          <w:tcPr>
            <w:tcW w:w="870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60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74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126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22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01" w:type="dxa"/>
          </w:tcPr>
          <w:p w:rsidR="00E063F1" w:rsidRDefault="005B207B">
            <w:pPr>
              <w:pStyl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80" w:type="dxa"/>
          </w:tcPr>
          <w:p w:rsidR="00E063F1" w:rsidRDefault="005B207B">
            <w:pPr>
              <w:pStyle w:val="0"/>
              <w:jc w:val="center"/>
            </w:pPr>
            <w:r>
              <w:rPr>
                <w:b/>
                <w:sz w:val="24"/>
              </w:rPr>
              <w:t>74</w:t>
            </w:r>
          </w:p>
        </w:tc>
      </w:tr>
    </w:tbl>
    <w:p w:rsidR="00E063F1" w:rsidRDefault="00E063F1" w:rsidP="00445331">
      <w:pPr>
        <w:pStyle w:val="0"/>
        <w:jc w:val="both"/>
        <w:rPr>
          <w:sz w:val="24"/>
        </w:rPr>
      </w:pPr>
    </w:p>
    <w:p w:rsidR="00E063F1" w:rsidRDefault="005B207B">
      <w:pPr>
        <w:pStyle w:val="0"/>
        <w:ind w:firstLine="708"/>
        <w:jc w:val="both"/>
        <w:rPr>
          <w:sz w:val="24"/>
        </w:rPr>
      </w:pPr>
      <w:r>
        <w:rPr>
          <w:sz w:val="24"/>
        </w:rPr>
        <w:t>Предварительный ан</w:t>
      </w:r>
      <w:r w:rsidR="00445331">
        <w:rPr>
          <w:sz w:val="24"/>
        </w:rPr>
        <w:t>ализ анкет показал (см. таблица 29</w:t>
      </w:r>
      <w:r>
        <w:rPr>
          <w:sz w:val="24"/>
        </w:rPr>
        <w:t xml:space="preserve">), что из 75 обучающихся 4 были ориентированы на социально-гуманитарный профиль, 19 - физико-математический, 27 - социально-экономический, 12 - химико-биологический, не определились - 11, хотят продолжить обучение за пределами гимназии – 2 </w:t>
      </w:r>
      <w:proofErr w:type="spellStart"/>
      <w:r>
        <w:rPr>
          <w:sz w:val="24"/>
        </w:rPr>
        <w:t>обуч-ся</w:t>
      </w:r>
      <w:proofErr w:type="spellEnd"/>
      <w:r>
        <w:rPr>
          <w:sz w:val="24"/>
        </w:rPr>
        <w:t xml:space="preserve">. К концу учебного года в результате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 14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остановили свой выбор на социально-гуманитарном профиле, 23 – физико-химическом, 23 – социально-экономическом, 14 обучающихся решили перейти в др. средние и сре</w:t>
      </w:r>
      <w:r w:rsidR="00445331">
        <w:rPr>
          <w:sz w:val="24"/>
        </w:rPr>
        <w:t>дне-специальные ОУ (см. таблица 30</w:t>
      </w:r>
      <w:r>
        <w:rPr>
          <w:sz w:val="24"/>
        </w:rPr>
        <w:t>).</w:t>
      </w:r>
    </w:p>
    <w:p w:rsidR="00E063F1" w:rsidRDefault="005B207B">
      <w:pPr>
        <w:pStyle w:val="0"/>
        <w:spacing w:after="0" w:line="240" w:lineRule="auto"/>
        <w:ind w:right="-2" w:firstLine="720"/>
        <w:jc w:val="both"/>
        <w:rPr>
          <w:sz w:val="24"/>
        </w:rPr>
      </w:pPr>
      <w:r>
        <w:rPr>
          <w:sz w:val="24"/>
        </w:rPr>
        <w:t xml:space="preserve">В 2013-2014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оду</w:t>
      </w:r>
      <w:proofErr w:type="spellEnd"/>
      <w:r>
        <w:rPr>
          <w:sz w:val="24"/>
        </w:rPr>
        <w:t xml:space="preserve"> в гимназии осуществлялась </w:t>
      </w:r>
      <w:proofErr w:type="spellStart"/>
      <w:r>
        <w:rPr>
          <w:sz w:val="24"/>
        </w:rPr>
        <w:t>внутргимназическая</w:t>
      </w:r>
      <w:proofErr w:type="spellEnd"/>
      <w:r>
        <w:rPr>
          <w:sz w:val="24"/>
        </w:rPr>
        <w:t xml:space="preserve"> модель профильного обучения по следующим профилям со следующими проф</w:t>
      </w:r>
      <w:r w:rsidR="00B70DCB">
        <w:rPr>
          <w:sz w:val="24"/>
        </w:rPr>
        <w:t>ильными предметами (см. табл. 31</w:t>
      </w:r>
      <w:r>
        <w:rPr>
          <w:sz w:val="24"/>
        </w:rPr>
        <w:t>):</w:t>
      </w:r>
    </w:p>
    <w:p w:rsidR="00E063F1" w:rsidRDefault="00E063F1">
      <w:pPr>
        <w:pStyle w:val="0"/>
        <w:spacing w:after="0" w:line="240" w:lineRule="auto"/>
        <w:ind w:right="-2" w:firstLine="720"/>
        <w:jc w:val="both"/>
        <w:rPr>
          <w:sz w:val="24"/>
        </w:rPr>
      </w:pPr>
    </w:p>
    <w:p w:rsidR="00E063F1" w:rsidRDefault="00B70DCB">
      <w:pPr>
        <w:pStyle w:val="0"/>
        <w:spacing w:before="200" w:after="0" w:line="240" w:lineRule="auto"/>
        <w:ind w:right="-2"/>
        <w:jc w:val="right"/>
        <w:rPr>
          <w:sz w:val="24"/>
        </w:rPr>
      </w:pPr>
      <w:r>
        <w:rPr>
          <w:sz w:val="24"/>
        </w:rPr>
        <w:t>Таблица 31</w:t>
      </w:r>
    </w:p>
    <w:p w:rsidR="00E063F1" w:rsidRDefault="005B207B">
      <w:pPr>
        <w:pStyle w:val="0"/>
        <w:spacing w:after="0" w:line="240" w:lineRule="auto"/>
        <w:ind w:right="-2" w:firstLine="720"/>
        <w:jc w:val="center"/>
        <w:rPr>
          <w:b/>
          <w:sz w:val="24"/>
        </w:rPr>
      </w:pPr>
      <w:proofErr w:type="spellStart"/>
      <w:r>
        <w:rPr>
          <w:b/>
          <w:sz w:val="24"/>
        </w:rPr>
        <w:t>Внутришкольная</w:t>
      </w:r>
      <w:proofErr w:type="spellEnd"/>
      <w:r>
        <w:rPr>
          <w:b/>
          <w:sz w:val="24"/>
        </w:rPr>
        <w:t xml:space="preserve"> модель профильного обучения</w:t>
      </w:r>
    </w:p>
    <w:p w:rsidR="00E063F1" w:rsidRDefault="00E063F1">
      <w:pPr>
        <w:pStyle w:val="0"/>
        <w:spacing w:after="0" w:line="240" w:lineRule="auto"/>
        <w:ind w:right="-2" w:firstLine="720"/>
        <w:jc w:val="center"/>
        <w:rPr>
          <w:b/>
          <w:sz w:val="24"/>
        </w:rPr>
      </w:pPr>
    </w:p>
    <w:tbl>
      <w:tblPr>
        <w:tblW w:w="993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2857"/>
        <w:gridCol w:w="5476"/>
      </w:tblGrid>
      <w:tr w:rsidR="00E063F1" w:rsidTr="00B70DCB">
        <w:tc>
          <w:tcPr>
            <w:tcW w:w="1600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857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Профили обучения</w:t>
            </w:r>
          </w:p>
        </w:tc>
        <w:tc>
          <w:tcPr>
            <w:tcW w:w="54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center"/>
            </w:pPr>
            <w:r>
              <w:rPr>
                <w:sz w:val="24"/>
              </w:rPr>
              <w:t>Профильные  предметы</w:t>
            </w:r>
          </w:p>
        </w:tc>
      </w:tr>
      <w:tr w:rsidR="00E063F1" w:rsidTr="00B70DCB">
        <w:tc>
          <w:tcPr>
            <w:tcW w:w="1600" w:type="dxa"/>
            <w:vMerge w:val="restart"/>
          </w:tcPr>
          <w:p w:rsidR="00E063F1" w:rsidRDefault="005B207B">
            <w:pPr>
              <w:pStyle w:val="0"/>
              <w:spacing w:after="0" w:line="240" w:lineRule="auto"/>
              <w:ind w:right="-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7" w:type="dxa"/>
          </w:tcPr>
          <w:p w:rsidR="00E063F1" w:rsidRDefault="005B207B">
            <w:pPr>
              <w:pStyle w:val="0"/>
              <w:spacing w:after="0" w:line="240" w:lineRule="auto"/>
              <w:ind w:right="-2"/>
              <w:rPr>
                <w:sz w:val="24"/>
              </w:rPr>
            </w:pPr>
            <w:r>
              <w:rPr>
                <w:sz w:val="24"/>
              </w:rPr>
              <w:t>Социально-гуманитарный</w:t>
            </w:r>
          </w:p>
        </w:tc>
        <w:tc>
          <w:tcPr>
            <w:tcW w:w="5476" w:type="dxa"/>
          </w:tcPr>
          <w:p w:rsidR="00E063F1" w:rsidRDefault="005B207B">
            <w:pPr>
              <w:pStyle w:val="0"/>
              <w:spacing w:after="0" w:line="240" w:lineRule="auto"/>
              <w:ind w:right="-2"/>
            </w:pPr>
            <w:r>
              <w:rPr>
                <w:sz w:val="24"/>
              </w:rPr>
              <w:t>Русский язык, литература, история, обществознание</w:t>
            </w:r>
          </w:p>
        </w:tc>
      </w:tr>
      <w:tr w:rsidR="00E063F1" w:rsidTr="00B70DCB">
        <w:tc>
          <w:tcPr>
            <w:tcW w:w="1600" w:type="dxa"/>
            <w:vMerge/>
          </w:tcPr>
          <w:p w:rsidR="00E063F1" w:rsidRDefault="00E063F1">
            <w:pPr>
              <w:pStyle w:val="0"/>
              <w:spacing w:after="0" w:line="240" w:lineRule="auto"/>
              <w:ind w:right="-2"/>
              <w:rPr>
                <w:sz w:val="24"/>
              </w:rPr>
            </w:pPr>
          </w:p>
        </w:tc>
        <w:tc>
          <w:tcPr>
            <w:tcW w:w="2857" w:type="dxa"/>
          </w:tcPr>
          <w:p w:rsidR="00E063F1" w:rsidRDefault="005B207B">
            <w:pPr>
              <w:pStyle w:val="0"/>
              <w:spacing w:after="0" w:line="240" w:lineRule="auto"/>
              <w:ind w:right="-2"/>
              <w:rPr>
                <w:sz w:val="24"/>
              </w:rPr>
            </w:pPr>
            <w:r>
              <w:rPr>
                <w:sz w:val="24"/>
              </w:rPr>
              <w:t>Социально-экономический</w:t>
            </w:r>
          </w:p>
        </w:tc>
        <w:tc>
          <w:tcPr>
            <w:tcW w:w="5476" w:type="dxa"/>
          </w:tcPr>
          <w:p w:rsidR="00E063F1" w:rsidRDefault="005B207B">
            <w:pPr>
              <w:pStyle w:val="0"/>
              <w:spacing w:after="0" w:line="240" w:lineRule="auto"/>
              <w:ind w:right="-2"/>
            </w:pPr>
            <w:r>
              <w:rPr>
                <w:sz w:val="24"/>
              </w:rPr>
              <w:t>Математика, обществознание, экономика, право</w:t>
            </w:r>
          </w:p>
        </w:tc>
      </w:tr>
      <w:tr w:rsidR="00E063F1" w:rsidTr="00B70DCB">
        <w:tc>
          <w:tcPr>
            <w:tcW w:w="1600" w:type="dxa"/>
            <w:vMerge/>
          </w:tcPr>
          <w:p w:rsidR="00E063F1" w:rsidRDefault="00E063F1">
            <w:pPr>
              <w:pStyle w:val="0"/>
              <w:spacing w:after="0" w:line="240" w:lineRule="auto"/>
              <w:ind w:right="-2"/>
              <w:rPr>
                <w:sz w:val="24"/>
              </w:rPr>
            </w:pPr>
          </w:p>
        </w:tc>
        <w:tc>
          <w:tcPr>
            <w:tcW w:w="2857" w:type="dxa"/>
          </w:tcPr>
          <w:p w:rsidR="00E063F1" w:rsidRDefault="005B207B">
            <w:pPr>
              <w:pStyle w:val="0"/>
              <w:spacing w:after="0" w:line="240" w:lineRule="auto"/>
              <w:ind w:right="-2"/>
              <w:rPr>
                <w:sz w:val="24"/>
              </w:rPr>
            </w:pPr>
            <w:r>
              <w:rPr>
                <w:sz w:val="24"/>
              </w:rPr>
              <w:t>Физико-математический</w:t>
            </w:r>
          </w:p>
        </w:tc>
        <w:tc>
          <w:tcPr>
            <w:tcW w:w="5476" w:type="dxa"/>
          </w:tcPr>
          <w:p w:rsidR="00E063F1" w:rsidRDefault="005B207B">
            <w:pPr>
              <w:pStyle w:val="0"/>
              <w:spacing w:after="0" w:line="240" w:lineRule="auto"/>
              <w:ind w:right="-2"/>
            </w:pPr>
            <w:r>
              <w:rPr>
                <w:sz w:val="24"/>
              </w:rPr>
              <w:t>Математика, физика, информатика и ИКТ</w:t>
            </w:r>
          </w:p>
        </w:tc>
      </w:tr>
      <w:tr w:rsidR="00E063F1" w:rsidTr="00B70DCB">
        <w:tc>
          <w:tcPr>
            <w:tcW w:w="1600" w:type="dxa"/>
            <w:vMerge w:val="restart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 w:line="240" w:lineRule="auto"/>
              <w:ind w:right="-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7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 w:line="240" w:lineRule="auto"/>
              <w:ind w:right="-2"/>
              <w:rPr>
                <w:sz w:val="24"/>
              </w:rPr>
            </w:pPr>
            <w:r>
              <w:rPr>
                <w:sz w:val="24"/>
              </w:rPr>
              <w:t>Социально-гуманитарный</w:t>
            </w:r>
          </w:p>
        </w:tc>
        <w:tc>
          <w:tcPr>
            <w:tcW w:w="5476" w:type="dxa"/>
            <w:tcBorders>
              <w:top w:val="single" w:sz="12" w:space="0" w:color="000000"/>
            </w:tcBorders>
          </w:tcPr>
          <w:p w:rsidR="00E063F1" w:rsidRDefault="005B207B">
            <w:pPr>
              <w:pStyle w:val="0"/>
              <w:spacing w:after="0" w:line="240" w:lineRule="auto"/>
              <w:ind w:right="-2"/>
            </w:pPr>
            <w:r>
              <w:rPr>
                <w:sz w:val="24"/>
              </w:rPr>
              <w:t>Русский язык, литература, история, обществознание</w:t>
            </w:r>
          </w:p>
        </w:tc>
      </w:tr>
      <w:tr w:rsidR="00E063F1" w:rsidTr="00B70DCB">
        <w:tc>
          <w:tcPr>
            <w:tcW w:w="1600" w:type="dxa"/>
            <w:vMerge/>
          </w:tcPr>
          <w:p w:rsidR="00E063F1" w:rsidRDefault="00E063F1">
            <w:pPr>
              <w:pStyle w:val="0"/>
              <w:spacing w:after="0" w:line="240" w:lineRule="auto"/>
              <w:ind w:right="-2"/>
              <w:rPr>
                <w:sz w:val="24"/>
              </w:rPr>
            </w:pPr>
          </w:p>
        </w:tc>
        <w:tc>
          <w:tcPr>
            <w:tcW w:w="2857" w:type="dxa"/>
          </w:tcPr>
          <w:p w:rsidR="00E063F1" w:rsidRDefault="005B207B">
            <w:pPr>
              <w:pStyle w:val="0"/>
              <w:spacing w:after="0" w:line="240" w:lineRule="auto"/>
              <w:ind w:right="-2"/>
              <w:rPr>
                <w:sz w:val="24"/>
              </w:rPr>
            </w:pPr>
            <w:r>
              <w:rPr>
                <w:sz w:val="24"/>
              </w:rPr>
              <w:t>Социально-экономический</w:t>
            </w:r>
          </w:p>
        </w:tc>
        <w:tc>
          <w:tcPr>
            <w:tcW w:w="5476" w:type="dxa"/>
          </w:tcPr>
          <w:p w:rsidR="00E063F1" w:rsidRDefault="005B207B">
            <w:pPr>
              <w:pStyle w:val="0"/>
              <w:spacing w:after="0" w:line="240" w:lineRule="auto"/>
              <w:ind w:right="-2"/>
            </w:pPr>
            <w:r>
              <w:rPr>
                <w:sz w:val="24"/>
              </w:rPr>
              <w:t>Математика, обществознание, экономика, право</w:t>
            </w:r>
          </w:p>
        </w:tc>
      </w:tr>
      <w:tr w:rsidR="00E063F1" w:rsidTr="00B70DCB">
        <w:tc>
          <w:tcPr>
            <w:tcW w:w="1600" w:type="dxa"/>
            <w:vMerge/>
          </w:tcPr>
          <w:p w:rsidR="00E063F1" w:rsidRDefault="00E063F1">
            <w:pPr>
              <w:pStyle w:val="0"/>
              <w:spacing w:after="0" w:line="240" w:lineRule="auto"/>
              <w:ind w:right="-2"/>
              <w:rPr>
                <w:sz w:val="24"/>
              </w:rPr>
            </w:pPr>
          </w:p>
        </w:tc>
        <w:tc>
          <w:tcPr>
            <w:tcW w:w="2857" w:type="dxa"/>
          </w:tcPr>
          <w:p w:rsidR="00E063F1" w:rsidRDefault="005B207B">
            <w:pPr>
              <w:pStyle w:val="0"/>
              <w:spacing w:after="0" w:line="240" w:lineRule="auto"/>
              <w:ind w:right="-2"/>
              <w:rPr>
                <w:sz w:val="24"/>
              </w:rPr>
            </w:pPr>
            <w:r>
              <w:rPr>
                <w:sz w:val="24"/>
              </w:rPr>
              <w:t>Физико-математический</w:t>
            </w:r>
          </w:p>
        </w:tc>
        <w:tc>
          <w:tcPr>
            <w:tcW w:w="5476" w:type="dxa"/>
          </w:tcPr>
          <w:p w:rsidR="00E063F1" w:rsidRDefault="005B207B">
            <w:pPr>
              <w:pStyle w:val="0"/>
              <w:spacing w:after="0" w:line="240" w:lineRule="auto"/>
              <w:ind w:right="-2"/>
            </w:pPr>
            <w:r>
              <w:rPr>
                <w:sz w:val="24"/>
              </w:rPr>
              <w:t>Математика, физика, информатика и ИКТ</w:t>
            </w:r>
          </w:p>
        </w:tc>
      </w:tr>
    </w:tbl>
    <w:p w:rsidR="00E063F1" w:rsidRDefault="005B207B">
      <w:pPr>
        <w:pStyle w:val="0"/>
        <w:spacing w:after="0" w:line="240" w:lineRule="auto"/>
        <w:ind w:right="-2" w:firstLine="709"/>
        <w:jc w:val="both"/>
        <w:rPr>
          <w:sz w:val="24"/>
        </w:rPr>
      </w:pPr>
      <w:r>
        <w:rPr>
          <w:sz w:val="24"/>
        </w:rPr>
        <w:t xml:space="preserve">В 2013-2014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оду</w:t>
      </w:r>
      <w:proofErr w:type="spellEnd"/>
      <w:r>
        <w:rPr>
          <w:sz w:val="24"/>
        </w:rPr>
        <w:t xml:space="preserve"> на основании опроса девятиклассников и их родителей относительно выбора профиля будет введен физико-химический профиль (профильные предметы: математика, физика, химия).</w:t>
      </w:r>
    </w:p>
    <w:p w:rsidR="00E063F1" w:rsidRDefault="00E063F1">
      <w:pPr>
        <w:pStyle w:val="0"/>
        <w:spacing w:after="0" w:line="240" w:lineRule="auto"/>
        <w:ind w:right="-2" w:firstLine="709"/>
        <w:jc w:val="both"/>
        <w:rPr>
          <w:sz w:val="24"/>
        </w:rPr>
      </w:pPr>
    </w:p>
    <w:p w:rsidR="00E063F1" w:rsidRDefault="005B207B">
      <w:pPr>
        <w:pStyle w:val="0"/>
        <w:spacing w:after="0" w:line="240" w:lineRule="auto"/>
        <w:ind w:right="-2" w:firstLine="708"/>
        <w:jc w:val="center"/>
        <w:rPr>
          <w:b/>
          <w:i/>
          <w:sz w:val="24"/>
        </w:rPr>
      </w:pPr>
      <w:r>
        <w:rPr>
          <w:b/>
          <w:i/>
          <w:sz w:val="24"/>
        </w:rPr>
        <w:t>2.3.1.2. Работа с одаренными детьми</w:t>
      </w:r>
    </w:p>
    <w:p w:rsidR="00E063F1" w:rsidRDefault="005B207B">
      <w:pPr>
        <w:pStyle w:val="0"/>
        <w:spacing w:after="0" w:line="240" w:lineRule="auto"/>
        <w:ind w:right="-2" w:firstLine="708"/>
        <w:jc w:val="both"/>
        <w:rPr>
          <w:sz w:val="24"/>
        </w:rPr>
      </w:pPr>
      <w:r>
        <w:rPr>
          <w:sz w:val="24"/>
        </w:rPr>
        <w:t xml:space="preserve">Работа с одаренными детьми находит воплощение в деятельности гимназии в организации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- образовательно</w:t>
      </w:r>
      <w:r w:rsidR="00B70DCB">
        <w:rPr>
          <w:sz w:val="24"/>
        </w:rPr>
        <w:t>го процесса, целью которой являю</w:t>
      </w:r>
      <w:r>
        <w:rPr>
          <w:sz w:val="24"/>
        </w:rPr>
        <w:t>тся создание условий, обеспечивающих выявление и развитие одаренных детей, реализация их потенциальных возможностей.</w:t>
      </w:r>
    </w:p>
    <w:p w:rsidR="00E063F1" w:rsidRDefault="005B207B">
      <w:pPr>
        <w:pStyle w:val="0"/>
        <w:spacing w:after="0" w:line="240" w:lineRule="auto"/>
        <w:ind w:right="-2" w:firstLine="708"/>
        <w:jc w:val="both"/>
        <w:rPr>
          <w:sz w:val="24"/>
        </w:rPr>
      </w:pPr>
      <w:r>
        <w:rPr>
          <w:sz w:val="24"/>
        </w:rPr>
        <w:t>Выявление и отслеживание одаренных детей ведется на всех ступенях обучения. Основополагающим фактором при этом является работа психолого-педагогической службы</w:t>
      </w:r>
      <w:r w:rsidR="00CE3FFE">
        <w:rPr>
          <w:sz w:val="24"/>
        </w:rPr>
        <w:t>, предметных МО</w:t>
      </w:r>
      <w:r w:rsidR="00E7567B">
        <w:rPr>
          <w:sz w:val="24"/>
        </w:rPr>
        <w:t xml:space="preserve"> (см. П. 2.2.).</w:t>
      </w:r>
      <w:r>
        <w:rPr>
          <w:sz w:val="24"/>
        </w:rPr>
        <w:t xml:space="preserve"> </w:t>
      </w:r>
      <w:proofErr w:type="gramStart"/>
      <w:r>
        <w:rPr>
          <w:sz w:val="24"/>
        </w:rPr>
        <w:t>Путем диагностирования обучающихся определяется тип одаренности: академический, творческий, художественный, спортивный, интеллектуальный, лидерский.</w:t>
      </w:r>
      <w:proofErr w:type="gramEnd"/>
      <w:r>
        <w:rPr>
          <w:sz w:val="24"/>
        </w:rPr>
        <w:t xml:space="preserve"> При этом фиксируются возрастные особенности проявления одаренности стабильная и переходящая, эпизодическая или ситуативная.</w:t>
      </w:r>
    </w:p>
    <w:p w:rsidR="00E063F1" w:rsidRDefault="005B207B">
      <w:pPr>
        <w:pStyle w:val="0"/>
        <w:spacing w:after="0" w:line="240" w:lineRule="auto"/>
        <w:ind w:right="-2" w:firstLine="708"/>
        <w:jc w:val="both"/>
        <w:rPr>
          <w:sz w:val="24"/>
        </w:rPr>
      </w:pPr>
      <w:r>
        <w:rPr>
          <w:sz w:val="24"/>
        </w:rPr>
        <w:t>На развитие одаренности направлено содержание образования и организация образовательного процесса в гимназии. Учебный план гимназии представляет обучающимся право свободного выбора своего уровня образования за счет введения курсов по выбор</w:t>
      </w:r>
      <w:proofErr w:type="gramStart"/>
      <w:r>
        <w:rPr>
          <w:sz w:val="24"/>
        </w:rPr>
        <w:t>у</w:t>
      </w:r>
      <w:r w:rsidR="002367A0">
        <w:rPr>
          <w:color w:val="C00000"/>
          <w:sz w:val="24"/>
        </w:rPr>
        <w:t>(</w:t>
      </w:r>
      <w:proofErr w:type="gramEnd"/>
      <w:r w:rsidR="002367A0">
        <w:rPr>
          <w:color w:val="C00000"/>
          <w:sz w:val="24"/>
        </w:rPr>
        <w:t xml:space="preserve">см. </w:t>
      </w:r>
      <w:r w:rsidR="002367A0">
        <w:rPr>
          <w:color w:val="C00000"/>
          <w:sz w:val="24"/>
        </w:rPr>
        <w:t>Учебный план 2013-2014 уч. год)</w:t>
      </w:r>
      <w:r>
        <w:rPr>
          <w:sz w:val="24"/>
        </w:rPr>
        <w:t>.</w:t>
      </w:r>
    </w:p>
    <w:p w:rsidR="00E063F1" w:rsidRDefault="005B207B">
      <w:pPr>
        <w:pStyle w:val="0"/>
        <w:spacing w:after="0" w:line="240" w:lineRule="auto"/>
        <w:ind w:right="-2" w:firstLine="708"/>
        <w:jc w:val="both"/>
        <w:rPr>
          <w:color w:val="C00000"/>
          <w:sz w:val="24"/>
        </w:rPr>
      </w:pPr>
      <w:r>
        <w:rPr>
          <w:sz w:val="24"/>
        </w:rPr>
        <w:t xml:space="preserve">1 - 5 классы и 4 «А» - 4 «Б» классы обучаются по ФГОС – для дополнительного развития теоретического мышления, познавательной активности обучающихся, для работы с одаренными обучающимися в гимназии организована внеурочная деятельность по четырем направлениям </w:t>
      </w:r>
      <w:r>
        <w:rPr>
          <w:color w:val="C00000"/>
          <w:sz w:val="24"/>
        </w:rPr>
        <w:t xml:space="preserve">(см. План внеурочной деятельности 2013-2014 уч. год): </w:t>
      </w:r>
    </w:p>
    <w:p w:rsidR="00E063F1" w:rsidRDefault="005B207B">
      <w:pPr>
        <w:pStyle w:val="0"/>
        <w:spacing w:after="0" w:line="240" w:lineRule="auto"/>
        <w:ind w:right="-2" w:firstLine="708"/>
        <w:jc w:val="both"/>
        <w:rPr>
          <w:sz w:val="24"/>
        </w:rPr>
      </w:pPr>
      <w:r>
        <w:rPr>
          <w:sz w:val="24"/>
        </w:rPr>
        <w:lastRenderedPageBreak/>
        <w:t>Через индивидуальные и групповые занятия преподаватели гимназии осуществляют дополнительную подготовку обучающихся 1-11 классов к олимпиадам, конференциям и конкурсам. Наличие системной работы с</w:t>
      </w:r>
      <w:r w:rsidR="008A5A7F">
        <w:rPr>
          <w:sz w:val="24"/>
        </w:rPr>
        <w:t xml:space="preserve"> одаренными детьми </w:t>
      </w:r>
      <w:proofErr w:type="gramStart"/>
      <w:r w:rsidR="008A5A7F">
        <w:rPr>
          <w:sz w:val="24"/>
        </w:rPr>
        <w:t>приносит хорошие</w:t>
      </w:r>
      <w:r>
        <w:rPr>
          <w:sz w:val="24"/>
        </w:rPr>
        <w:t xml:space="preserve"> результаты</w:t>
      </w:r>
      <w:proofErr w:type="gramEnd"/>
      <w:r w:rsidR="00D9487F">
        <w:rPr>
          <w:sz w:val="24"/>
        </w:rPr>
        <w:t xml:space="preserve"> (см. таблицу 32)</w:t>
      </w:r>
      <w:r>
        <w:rPr>
          <w:sz w:val="24"/>
        </w:rPr>
        <w:t>.</w:t>
      </w:r>
    </w:p>
    <w:p w:rsidR="00E063F1" w:rsidRDefault="00E063F1">
      <w:pPr>
        <w:pStyle w:val="21"/>
      </w:pPr>
    </w:p>
    <w:p w:rsidR="00E063F1" w:rsidRDefault="00D9487F">
      <w:pPr>
        <w:pStyle w:val="0"/>
        <w:spacing w:before="200" w:after="0" w:line="240" w:lineRule="auto"/>
        <w:ind w:right="-2"/>
        <w:jc w:val="right"/>
        <w:rPr>
          <w:sz w:val="24"/>
        </w:rPr>
      </w:pPr>
      <w:r>
        <w:rPr>
          <w:sz w:val="24"/>
        </w:rPr>
        <w:t>Таблица 32</w:t>
      </w:r>
    </w:p>
    <w:p w:rsidR="00E063F1" w:rsidRDefault="00E063F1">
      <w:pPr>
        <w:pStyle w:val="21"/>
      </w:pPr>
    </w:p>
    <w:p w:rsidR="00DE39E8" w:rsidRDefault="005B207B" w:rsidP="00DE39E8">
      <w:pPr>
        <w:pStyle w:val="21"/>
      </w:pPr>
      <w:r>
        <w:t>Результаты школьного этапа всероссийской олимпиады школьников</w:t>
      </w:r>
    </w:p>
    <w:p w:rsidR="00E063F1" w:rsidRDefault="005B207B" w:rsidP="00DE39E8">
      <w:pPr>
        <w:pStyle w:val="21"/>
      </w:pPr>
      <w:r>
        <w:t xml:space="preserve"> </w:t>
      </w:r>
      <w:r w:rsidR="00DE39E8">
        <w:t xml:space="preserve">2013/201 </w:t>
      </w:r>
      <w:proofErr w:type="gramStart"/>
      <w:r>
        <w:t>учебного</w:t>
      </w:r>
      <w:proofErr w:type="gramEnd"/>
      <w:r>
        <w:t xml:space="preserve"> год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559"/>
        <w:gridCol w:w="1560"/>
        <w:gridCol w:w="1852"/>
      </w:tblGrid>
      <w:tr w:rsidR="00E063F1" w:rsidTr="008E6283">
        <w:tc>
          <w:tcPr>
            <w:tcW w:w="1702" w:type="dxa"/>
            <w:vMerge w:val="restart"/>
          </w:tcPr>
          <w:p w:rsidR="00E063F1" w:rsidRDefault="005B207B">
            <w:pPr>
              <w:pStyle w:val="0"/>
              <w:jc w:val="center"/>
            </w:pPr>
            <w:r>
              <w:t>Кол-во обучающихся в 5-6 классах (чел.)</w:t>
            </w:r>
          </w:p>
        </w:tc>
        <w:tc>
          <w:tcPr>
            <w:tcW w:w="1559" w:type="dxa"/>
            <w:vMerge w:val="restart"/>
          </w:tcPr>
          <w:p w:rsidR="00E063F1" w:rsidRDefault="005B207B">
            <w:pPr>
              <w:pStyle w:val="0"/>
              <w:jc w:val="center"/>
            </w:pPr>
            <w:r>
              <w:t>Кол-во обучающихся в 7-8 классах (чел.)</w:t>
            </w:r>
          </w:p>
        </w:tc>
        <w:tc>
          <w:tcPr>
            <w:tcW w:w="1559" w:type="dxa"/>
            <w:vMerge w:val="restart"/>
          </w:tcPr>
          <w:p w:rsidR="00E063F1" w:rsidRDefault="005B207B">
            <w:pPr>
              <w:pStyle w:val="0"/>
              <w:jc w:val="center"/>
            </w:pPr>
            <w:r>
              <w:t>Кол-во обучающихся в 9-11 классах (чел.)</w:t>
            </w:r>
          </w:p>
        </w:tc>
        <w:tc>
          <w:tcPr>
            <w:tcW w:w="4971" w:type="dxa"/>
            <w:gridSpan w:val="3"/>
          </w:tcPr>
          <w:p w:rsidR="00E063F1" w:rsidRDefault="005B207B">
            <w:pPr>
              <w:pStyle w:val="21"/>
            </w:pPr>
            <w:r>
              <w:t>Школьный этап</w:t>
            </w:r>
          </w:p>
        </w:tc>
      </w:tr>
      <w:tr w:rsidR="00E063F1" w:rsidTr="008E6283">
        <w:tc>
          <w:tcPr>
            <w:tcW w:w="1702" w:type="dxa"/>
            <w:vMerge/>
          </w:tcPr>
          <w:p w:rsidR="00E063F1" w:rsidRDefault="00E063F1">
            <w:pPr>
              <w:pStyle w:val="21"/>
              <w:jc w:val="left"/>
            </w:pPr>
          </w:p>
        </w:tc>
        <w:tc>
          <w:tcPr>
            <w:tcW w:w="1559" w:type="dxa"/>
            <w:vMerge/>
          </w:tcPr>
          <w:p w:rsidR="00E063F1" w:rsidRDefault="00E063F1">
            <w:pPr>
              <w:pStyle w:val="21"/>
              <w:jc w:val="left"/>
            </w:pPr>
          </w:p>
        </w:tc>
        <w:tc>
          <w:tcPr>
            <w:tcW w:w="1559" w:type="dxa"/>
            <w:vMerge/>
          </w:tcPr>
          <w:p w:rsidR="00E063F1" w:rsidRDefault="00E063F1">
            <w:pPr>
              <w:pStyle w:val="21"/>
              <w:jc w:val="left"/>
            </w:pPr>
          </w:p>
        </w:tc>
        <w:tc>
          <w:tcPr>
            <w:tcW w:w="1559" w:type="dxa"/>
          </w:tcPr>
          <w:p w:rsidR="00E063F1" w:rsidRDefault="005B207B">
            <w:pPr>
              <w:pStyle w:val="21"/>
            </w:pPr>
            <w:r>
              <w:t>Кол-во участников</w:t>
            </w:r>
          </w:p>
          <w:p w:rsidR="00E063F1" w:rsidRDefault="005B207B">
            <w:pPr>
              <w:pStyle w:val="21"/>
            </w:pPr>
            <w:r>
              <w:t>(чел.)</w:t>
            </w:r>
          </w:p>
        </w:tc>
        <w:tc>
          <w:tcPr>
            <w:tcW w:w="1560" w:type="dxa"/>
          </w:tcPr>
          <w:p w:rsidR="00E063F1" w:rsidRDefault="005B207B">
            <w:pPr>
              <w:pStyle w:val="21"/>
            </w:pPr>
            <w:r>
              <w:t>Кол-во победителей</w:t>
            </w:r>
          </w:p>
          <w:p w:rsidR="00E063F1" w:rsidRDefault="005B207B">
            <w:pPr>
              <w:pStyle w:val="21"/>
            </w:pPr>
            <w:r>
              <w:t>(чел.)</w:t>
            </w:r>
          </w:p>
        </w:tc>
        <w:tc>
          <w:tcPr>
            <w:tcW w:w="1852" w:type="dxa"/>
          </w:tcPr>
          <w:p w:rsidR="00E063F1" w:rsidRDefault="005B207B">
            <w:pPr>
              <w:pStyle w:val="21"/>
            </w:pPr>
            <w:r>
              <w:t>Кол-во призеров</w:t>
            </w:r>
          </w:p>
          <w:p w:rsidR="00E063F1" w:rsidRDefault="005B207B">
            <w:pPr>
              <w:pStyle w:val="21"/>
            </w:pPr>
            <w:r>
              <w:t>(чел.)</w:t>
            </w:r>
          </w:p>
        </w:tc>
      </w:tr>
      <w:tr w:rsidR="00E063F1" w:rsidTr="008E6283">
        <w:tc>
          <w:tcPr>
            <w:tcW w:w="1702" w:type="dxa"/>
          </w:tcPr>
          <w:p w:rsidR="00E063F1" w:rsidRDefault="005B207B">
            <w:pPr>
              <w:pStyle w:val="32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559" w:type="dxa"/>
          </w:tcPr>
          <w:p w:rsidR="00E063F1" w:rsidRDefault="005B207B">
            <w:pPr>
              <w:pStyle w:val="32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559" w:type="dxa"/>
          </w:tcPr>
          <w:p w:rsidR="00E063F1" w:rsidRDefault="005B207B">
            <w:pPr>
              <w:pStyle w:val="32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559" w:type="dxa"/>
          </w:tcPr>
          <w:p w:rsidR="00E063F1" w:rsidRDefault="005B207B">
            <w:pPr>
              <w:pStyle w:val="21"/>
            </w:pPr>
            <w:r>
              <w:t>320</w:t>
            </w:r>
          </w:p>
        </w:tc>
        <w:tc>
          <w:tcPr>
            <w:tcW w:w="1560" w:type="dxa"/>
          </w:tcPr>
          <w:p w:rsidR="00E063F1" w:rsidRDefault="005B207B">
            <w:pPr>
              <w:pStyle w:val="21"/>
            </w:pPr>
            <w:r>
              <w:t>71</w:t>
            </w:r>
          </w:p>
        </w:tc>
        <w:tc>
          <w:tcPr>
            <w:tcW w:w="1852" w:type="dxa"/>
          </w:tcPr>
          <w:p w:rsidR="00E063F1" w:rsidRDefault="005B207B">
            <w:pPr>
              <w:pStyle w:val="21"/>
            </w:pPr>
            <w:r>
              <w:t>59</w:t>
            </w:r>
          </w:p>
        </w:tc>
      </w:tr>
    </w:tbl>
    <w:p w:rsidR="00E063F1" w:rsidRDefault="00E063F1">
      <w:pPr>
        <w:pStyle w:val="0"/>
        <w:spacing w:after="0" w:line="240" w:lineRule="auto"/>
        <w:ind w:right="-2" w:firstLine="708"/>
        <w:jc w:val="both"/>
        <w:rPr>
          <w:sz w:val="24"/>
        </w:rPr>
      </w:pPr>
    </w:p>
    <w:p w:rsidR="00E063F1" w:rsidRDefault="005B207B" w:rsidP="00D9487F">
      <w:pPr>
        <w:pStyle w:val="0"/>
        <w:spacing w:before="200" w:after="0" w:line="240" w:lineRule="auto"/>
        <w:ind w:right="-2"/>
        <w:jc w:val="right"/>
        <w:rPr>
          <w:sz w:val="24"/>
        </w:rPr>
      </w:pPr>
      <w:r>
        <w:rPr>
          <w:sz w:val="24"/>
        </w:rPr>
        <w:t xml:space="preserve">Таблица </w:t>
      </w:r>
      <w:r w:rsidR="00D9487F">
        <w:rPr>
          <w:sz w:val="24"/>
        </w:rPr>
        <w:t>33</w:t>
      </w:r>
    </w:p>
    <w:p w:rsidR="00E063F1" w:rsidRDefault="005B207B">
      <w:pPr>
        <w:pStyle w:val="21"/>
      </w:pPr>
      <w:r>
        <w:t xml:space="preserve">Результаты всероссийской олимпиады школьников </w:t>
      </w:r>
    </w:p>
    <w:p w:rsidR="00E063F1" w:rsidRDefault="005B207B">
      <w:pPr>
        <w:pStyle w:val="21"/>
      </w:pPr>
      <w:r>
        <w:t xml:space="preserve">2013/2014 </w:t>
      </w:r>
      <w:proofErr w:type="gramStart"/>
      <w:r>
        <w:t>учебного</w:t>
      </w:r>
      <w:proofErr w:type="gramEnd"/>
      <w:r>
        <w:t xml:space="preserve"> год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268"/>
        <w:gridCol w:w="1842"/>
        <w:gridCol w:w="2278"/>
      </w:tblGrid>
      <w:tr w:rsidR="00E063F1" w:rsidTr="00D9487F">
        <w:tc>
          <w:tcPr>
            <w:tcW w:w="3369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Этап </w:t>
            </w:r>
            <w:r>
              <w:t>всероссийской олимпиады школьников</w:t>
            </w:r>
          </w:p>
        </w:tc>
        <w:tc>
          <w:tcPr>
            <w:tcW w:w="2268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t xml:space="preserve">Кол-во участников 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1842" w:type="dxa"/>
          </w:tcPr>
          <w:p w:rsidR="00E063F1" w:rsidRDefault="005B207B">
            <w:pPr>
              <w:pStyle w:val="21"/>
            </w:pPr>
            <w:r>
              <w:t>Кол-во победителей</w:t>
            </w:r>
          </w:p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(чел.)</w:t>
            </w:r>
          </w:p>
        </w:tc>
        <w:tc>
          <w:tcPr>
            <w:tcW w:w="2278" w:type="dxa"/>
          </w:tcPr>
          <w:p w:rsidR="00E063F1" w:rsidRDefault="005B207B">
            <w:pPr>
              <w:pStyle w:val="21"/>
            </w:pPr>
            <w:r>
              <w:t xml:space="preserve">Кол-во </w:t>
            </w:r>
          </w:p>
          <w:p w:rsidR="00E063F1" w:rsidRDefault="005B207B">
            <w:pPr>
              <w:pStyle w:val="21"/>
            </w:pPr>
            <w:r>
              <w:t>призеров</w:t>
            </w:r>
          </w:p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(чел.)</w:t>
            </w:r>
          </w:p>
        </w:tc>
      </w:tr>
      <w:tr w:rsidR="00E063F1" w:rsidTr="00D9487F">
        <w:tc>
          <w:tcPr>
            <w:tcW w:w="3369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268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842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78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063F1" w:rsidTr="00D9487F">
        <w:tc>
          <w:tcPr>
            <w:tcW w:w="3369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2268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8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63F1" w:rsidTr="00D9487F">
        <w:tc>
          <w:tcPr>
            <w:tcW w:w="3369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2268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8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063F1" w:rsidRDefault="00E063F1">
      <w:pPr>
        <w:pStyle w:val="0"/>
        <w:spacing w:after="0" w:line="240" w:lineRule="auto"/>
        <w:ind w:right="-2" w:firstLine="708"/>
        <w:jc w:val="both"/>
        <w:rPr>
          <w:sz w:val="24"/>
        </w:rPr>
      </w:pPr>
    </w:p>
    <w:p w:rsidR="00E063F1" w:rsidRDefault="005B207B" w:rsidP="00D9487F">
      <w:pPr>
        <w:pStyle w:val="0"/>
        <w:spacing w:after="0" w:line="240" w:lineRule="auto"/>
        <w:ind w:right="-2" w:firstLine="708"/>
        <w:jc w:val="both"/>
        <w:rPr>
          <w:sz w:val="24"/>
        </w:rPr>
      </w:pPr>
      <w:r>
        <w:rPr>
          <w:sz w:val="24"/>
        </w:rPr>
        <w:t>В 2013-2014 уч. году среди обучающихся 5-11 классов (всего 568 обучающихся) в школьном этапе Всероссийской олимпиады школьников приняли участие 320 обучающихся, это на 9% меньше, чем в 2012-2013 уч. году (</w:t>
      </w:r>
      <w:r>
        <w:rPr>
          <w:b/>
          <w:sz w:val="24"/>
        </w:rPr>
        <w:t>375</w:t>
      </w:r>
      <w:r>
        <w:rPr>
          <w:sz w:val="24"/>
        </w:rPr>
        <w:t xml:space="preserve"> обучающихся) Победителями стали 71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, призерами – 59 обучающихся (см. табл. 31). </w:t>
      </w:r>
      <w:proofErr w:type="gramStart"/>
      <w:r>
        <w:rPr>
          <w:b/>
          <w:sz w:val="24"/>
        </w:rPr>
        <w:t>В муниципальном</w:t>
      </w:r>
      <w:r>
        <w:rPr>
          <w:sz w:val="24"/>
        </w:rPr>
        <w:t xml:space="preserve"> этапе Всероссийской олимпиады школьников приняли участие </w:t>
      </w:r>
      <w:r>
        <w:rPr>
          <w:b/>
          <w:sz w:val="24"/>
        </w:rPr>
        <w:t xml:space="preserve">59 </w:t>
      </w:r>
      <w:r>
        <w:rPr>
          <w:sz w:val="24"/>
        </w:rPr>
        <w:t xml:space="preserve">обучающихся, </w:t>
      </w:r>
      <w:r>
        <w:rPr>
          <w:b/>
          <w:sz w:val="24"/>
        </w:rPr>
        <w:t xml:space="preserve">18 </w:t>
      </w:r>
      <w:r>
        <w:rPr>
          <w:sz w:val="24"/>
        </w:rPr>
        <w:t xml:space="preserve">стали победителями, </w:t>
      </w:r>
      <w:r>
        <w:rPr>
          <w:b/>
          <w:sz w:val="24"/>
        </w:rPr>
        <w:t>10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призероами</w:t>
      </w:r>
      <w:proofErr w:type="spellEnd"/>
      <w:r>
        <w:rPr>
          <w:sz w:val="24"/>
        </w:rPr>
        <w:t xml:space="preserve">; </w:t>
      </w:r>
      <w:r>
        <w:rPr>
          <w:b/>
          <w:sz w:val="24"/>
        </w:rPr>
        <w:t>в региональном</w:t>
      </w:r>
      <w:r>
        <w:rPr>
          <w:sz w:val="24"/>
        </w:rPr>
        <w:t xml:space="preserve"> –</w:t>
      </w:r>
      <w:r>
        <w:rPr>
          <w:b/>
          <w:sz w:val="24"/>
        </w:rPr>
        <w:t xml:space="preserve">15 </w:t>
      </w:r>
      <w:r>
        <w:rPr>
          <w:sz w:val="24"/>
        </w:rPr>
        <w:t xml:space="preserve">обучающихся, </w:t>
      </w:r>
      <w:r>
        <w:rPr>
          <w:b/>
          <w:sz w:val="24"/>
        </w:rPr>
        <w:t>1</w:t>
      </w:r>
      <w:r>
        <w:rPr>
          <w:sz w:val="24"/>
        </w:rPr>
        <w:t xml:space="preserve"> победитель (</w:t>
      </w:r>
      <w:proofErr w:type="spellStart"/>
      <w:r>
        <w:rPr>
          <w:sz w:val="24"/>
        </w:rPr>
        <w:t>Лезина</w:t>
      </w:r>
      <w:proofErr w:type="spellEnd"/>
      <w:r>
        <w:rPr>
          <w:sz w:val="24"/>
        </w:rPr>
        <w:t xml:space="preserve"> А., 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), </w:t>
      </w:r>
      <w:r>
        <w:rPr>
          <w:b/>
          <w:sz w:val="24"/>
        </w:rPr>
        <w:t>3</w:t>
      </w:r>
      <w:r>
        <w:rPr>
          <w:sz w:val="24"/>
        </w:rPr>
        <w:t xml:space="preserve"> призера (Пушкарева Е.,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Метелева</w:t>
      </w:r>
      <w:proofErr w:type="spellEnd"/>
      <w:r>
        <w:rPr>
          <w:sz w:val="24"/>
        </w:rPr>
        <w:t xml:space="preserve"> А.,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Каргин К., 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.), </w:t>
      </w:r>
      <w:r>
        <w:rPr>
          <w:b/>
          <w:sz w:val="24"/>
        </w:rPr>
        <w:t>в заключительном</w:t>
      </w:r>
      <w:r>
        <w:rPr>
          <w:sz w:val="24"/>
        </w:rPr>
        <w:t xml:space="preserve"> этапе – </w:t>
      </w:r>
      <w:r>
        <w:rPr>
          <w:b/>
          <w:sz w:val="24"/>
        </w:rPr>
        <w:t>2</w:t>
      </w:r>
      <w:r>
        <w:rPr>
          <w:sz w:val="24"/>
        </w:rPr>
        <w:t xml:space="preserve"> обучающихся – </w:t>
      </w:r>
      <w:r>
        <w:rPr>
          <w:b/>
          <w:sz w:val="24"/>
        </w:rPr>
        <w:t>2</w:t>
      </w:r>
      <w:r>
        <w:rPr>
          <w:sz w:val="24"/>
        </w:rPr>
        <w:t xml:space="preserve"> призера (</w:t>
      </w:r>
      <w:proofErr w:type="spellStart"/>
      <w:r>
        <w:rPr>
          <w:sz w:val="24"/>
        </w:rPr>
        <w:t>Лезина</w:t>
      </w:r>
      <w:proofErr w:type="spellEnd"/>
      <w:r>
        <w:rPr>
          <w:sz w:val="24"/>
        </w:rPr>
        <w:t xml:space="preserve"> А.,10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Пушкарева Е.,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.).</w:t>
      </w:r>
      <w:proofErr w:type="gramEnd"/>
    </w:p>
    <w:p w:rsidR="00E063F1" w:rsidRDefault="005B207B">
      <w:pPr>
        <w:pStyle w:val="0"/>
        <w:spacing w:after="0" w:line="240" w:lineRule="auto"/>
        <w:ind w:right="-2" w:firstLine="708"/>
        <w:jc w:val="both"/>
        <w:rPr>
          <w:sz w:val="24"/>
        </w:rPr>
      </w:pPr>
      <w:r>
        <w:rPr>
          <w:sz w:val="24"/>
        </w:rPr>
        <w:t>В ежегодных олимпиадах школьников приняли участие 39 обучающихся</w:t>
      </w:r>
      <w:r w:rsidR="00D9487F">
        <w:rPr>
          <w:sz w:val="24"/>
        </w:rPr>
        <w:t xml:space="preserve"> (см. таблицу 34)</w:t>
      </w:r>
      <w:r>
        <w:rPr>
          <w:sz w:val="24"/>
        </w:rPr>
        <w:t>.</w:t>
      </w:r>
    </w:p>
    <w:p w:rsidR="00E063F1" w:rsidRDefault="00D9487F" w:rsidP="00D9487F">
      <w:pPr>
        <w:pStyle w:val="0"/>
        <w:spacing w:before="200" w:after="0" w:line="240" w:lineRule="auto"/>
        <w:ind w:right="-2"/>
        <w:jc w:val="right"/>
        <w:rPr>
          <w:sz w:val="24"/>
        </w:rPr>
      </w:pPr>
      <w:r>
        <w:rPr>
          <w:sz w:val="24"/>
        </w:rPr>
        <w:t>Таблица 34</w:t>
      </w:r>
    </w:p>
    <w:p w:rsidR="00E063F1" w:rsidRDefault="005B207B">
      <w:pPr>
        <w:pStyle w:val="21"/>
      </w:pPr>
      <w:r>
        <w:t xml:space="preserve">Результаты ежегодных олимпиад школьников </w:t>
      </w:r>
    </w:p>
    <w:p w:rsidR="00E063F1" w:rsidRDefault="005B207B">
      <w:pPr>
        <w:pStyle w:val="21"/>
      </w:pPr>
      <w:r>
        <w:t xml:space="preserve">2013/2014 </w:t>
      </w:r>
      <w:proofErr w:type="gramStart"/>
      <w:r>
        <w:t>учебного</w:t>
      </w:r>
      <w:proofErr w:type="gramEnd"/>
      <w:r>
        <w:t xml:space="preserve"> год</w:t>
      </w:r>
    </w:p>
    <w:tbl>
      <w:tblPr>
        <w:tblW w:w="989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1276"/>
        <w:gridCol w:w="1275"/>
        <w:gridCol w:w="1276"/>
      </w:tblGrid>
      <w:tr w:rsidR="00E063F1" w:rsidTr="00D9487F">
        <w:tc>
          <w:tcPr>
            <w:tcW w:w="6072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  <w:r>
              <w:t>олимпиады школьников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t xml:space="preserve">Кол-во участников 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1275" w:type="dxa"/>
          </w:tcPr>
          <w:p w:rsidR="00E063F1" w:rsidRDefault="005B207B">
            <w:pPr>
              <w:pStyle w:val="21"/>
            </w:pPr>
            <w:r>
              <w:t>Кол-во победителей</w:t>
            </w:r>
          </w:p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(чел.)</w:t>
            </w:r>
          </w:p>
        </w:tc>
        <w:tc>
          <w:tcPr>
            <w:tcW w:w="1276" w:type="dxa"/>
          </w:tcPr>
          <w:p w:rsidR="00E063F1" w:rsidRDefault="005B207B">
            <w:pPr>
              <w:pStyle w:val="21"/>
            </w:pPr>
            <w:r>
              <w:t xml:space="preserve">Кол-во </w:t>
            </w:r>
          </w:p>
          <w:p w:rsidR="00E063F1" w:rsidRDefault="005B207B">
            <w:pPr>
              <w:pStyle w:val="21"/>
            </w:pPr>
            <w:r>
              <w:t>призеров</w:t>
            </w:r>
          </w:p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(чел.)</w:t>
            </w:r>
          </w:p>
        </w:tc>
      </w:tr>
      <w:tr w:rsidR="00E063F1" w:rsidTr="00D9487F">
        <w:tc>
          <w:tcPr>
            <w:tcW w:w="6072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Заключительный этап всероссийской олимпиады школьников по основам православной культуры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63F1" w:rsidTr="00D9487F">
        <w:tc>
          <w:tcPr>
            <w:tcW w:w="6072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Здоровое поколение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63F1" w:rsidTr="00D9487F">
        <w:tc>
          <w:tcPr>
            <w:tcW w:w="6072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Вузовская олимпиада школьников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63F1" w:rsidTr="00D9487F">
        <w:tc>
          <w:tcPr>
            <w:tcW w:w="6072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Открытая межвузовская олимпиада школьников СФО «Будущее Сибири»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5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63F1" w:rsidTr="00D9487F">
        <w:tc>
          <w:tcPr>
            <w:tcW w:w="6072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этап олимпиады школьников МЭСИ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063F1" w:rsidTr="00D9487F">
        <w:tc>
          <w:tcPr>
            <w:tcW w:w="6072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Открытый региональный этап олимпиады школьников по истории ОРМО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63F1" w:rsidTr="00D9487F">
        <w:tc>
          <w:tcPr>
            <w:tcW w:w="6072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этап предметной олимпиады школьников по русскому языку, по математике (2-4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63F1" w:rsidTr="00D9487F">
        <w:tc>
          <w:tcPr>
            <w:tcW w:w="6072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E063F1" w:rsidRDefault="00340ADA">
            <w:pPr>
              <w:pStyle w:val="0"/>
              <w:spacing w:after="0" w:line="240" w:lineRule="auto"/>
              <w:ind w:right="-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275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E063F1" w:rsidRDefault="00340ADA">
            <w:pPr>
              <w:pStyle w:val="0"/>
              <w:spacing w:after="0" w:line="240" w:lineRule="auto"/>
              <w:ind w:right="-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E063F1" w:rsidRDefault="00E063F1">
      <w:pPr>
        <w:pStyle w:val="0"/>
        <w:spacing w:after="0" w:line="240" w:lineRule="auto"/>
        <w:ind w:right="-2" w:firstLine="708"/>
        <w:jc w:val="both"/>
        <w:rPr>
          <w:b/>
          <w:sz w:val="24"/>
        </w:rPr>
      </w:pPr>
    </w:p>
    <w:p w:rsidR="00E063F1" w:rsidRPr="00DA0725" w:rsidRDefault="005B207B" w:rsidP="00DE7A31">
      <w:pPr>
        <w:pStyle w:val="0"/>
        <w:spacing w:after="0" w:line="240" w:lineRule="auto"/>
        <w:ind w:right="-2" w:firstLine="360"/>
        <w:jc w:val="both"/>
        <w:rPr>
          <w:sz w:val="24"/>
        </w:rPr>
      </w:pPr>
      <w:r>
        <w:rPr>
          <w:sz w:val="24"/>
        </w:rPr>
        <w:t xml:space="preserve">В 2013 – 2014 учебном году в олимпиадах, конференциях, конкурсах разного уровня </w:t>
      </w:r>
      <w:r w:rsidR="00DA0725">
        <w:rPr>
          <w:sz w:val="24"/>
        </w:rPr>
        <w:t xml:space="preserve">стали победителями и призерами 250 обучающихся </w:t>
      </w:r>
      <w:r w:rsidRPr="00DA0725">
        <w:rPr>
          <w:sz w:val="24"/>
        </w:rPr>
        <w:t>(</w:t>
      </w:r>
      <w:r w:rsidR="00DA0725" w:rsidRPr="00DA0725">
        <w:rPr>
          <w:sz w:val="24"/>
        </w:rPr>
        <w:t>международных и всероссийских – 139, региональных – 11, муниципальных – 100</w:t>
      </w:r>
      <w:r w:rsidRPr="00DA0725">
        <w:rPr>
          <w:sz w:val="24"/>
        </w:rPr>
        <w:t>)</w:t>
      </w:r>
      <w:r w:rsidR="00DE7A31">
        <w:rPr>
          <w:sz w:val="24"/>
        </w:rPr>
        <w:t xml:space="preserve">. </w:t>
      </w:r>
      <w:r>
        <w:rPr>
          <w:sz w:val="24"/>
        </w:rPr>
        <w:t xml:space="preserve">Результаты работы с одаренными детьми см в таблицах </w:t>
      </w:r>
      <w:r w:rsidR="00DA0725" w:rsidRPr="00DA0725">
        <w:rPr>
          <w:sz w:val="24"/>
        </w:rPr>
        <w:t>24, 25</w:t>
      </w:r>
      <w:r w:rsidRPr="00DA0725">
        <w:rPr>
          <w:sz w:val="24"/>
        </w:rPr>
        <w:t>, разде</w:t>
      </w:r>
      <w:r w:rsidR="00DA0725" w:rsidRPr="00DA0725">
        <w:rPr>
          <w:sz w:val="24"/>
        </w:rPr>
        <w:t>л «Достижения обучающихся в 2013-2014</w:t>
      </w:r>
      <w:r w:rsidRPr="00DA0725">
        <w:rPr>
          <w:sz w:val="24"/>
        </w:rPr>
        <w:t xml:space="preserve"> </w:t>
      </w:r>
      <w:proofErr w:type="spellStart"/>
      <w:r w:rsidRPr="00DA0725">
        <w:rPr>
          <w:sz w:val="24"/>
        </w:rPr>
        <w:t>уч</w:t>
      </w:r>
      <w:proofErr w:type="gramStart"/>
      <w:r w:rsidRPr="00DA0725">
        <w:rPr>
          <w:sz w:val="24"/>
        </w:rPr>
        <w:t>.г</w:t>
      </w:r>
      <w:proofErr w:type="gramEnd"/>
      <w:r w:rsidRPr="00DA0725">
        <w:rPr>
          <w:sz w:val="24"/>
        </w:rPr>
        <w:t>оду</w:t>
      </w:r>
      <w:proofErr w:type="spellEnd"/>
      <w:r w:rsidRPr="00DA0725">
        <w:rPr>
          <w:sz w:val="24"/>
        </w:rPr>
        <w:t>).</w:t>
      </w:r>
    </w:p>
    <w:p w:rsidR="00E063F1" w:rsidRPr="00DA0725" w:rsidRDefault="00E063F1">
      <w:pPr>
        <w:pStyle w:val="0"/>
        <w:spacing w:after="0" w:line="240" w:lineRule="auto"/>
        <w:ind w:right="-2"/>
        <w:jc w:val="both"/>
        <w:rPr>
          <w:sz w:val="24"/>
        </w:rPr>
      </w:pPr>
    </w:p>
    <w:p w:rsidR="00E063F1" w:rsidRDefault="005B207B">
      <w:pPr>
        <w:pStyle w:val="0"/>
        <w:spacing w:after="0" w:line="240" w:lineRule="auto"/>
        <w:ind w:right="-2" w:firstLine="708"/>
        <w:rPr>
          <w:b/>
          <w:i/>
          <w:sz w:val="24"/>
        </w:rPr>
      </w:pPr>
      <w:r>
        <w:rPr>
          <w:b/>
          <w:i/>
          <w:sz w:val="24"/>
        </w:rPr>
        <w:t>2.3.1.3. Научно-исследовательская деятельность</w:t>
      </w:r>
    </w:p>
    <w:p w:rsidR="00E063F1" w:rsidRDefault="005B207B">
      <w:pPr>
        <w:pStyle w:val="0"/>
        <w:spacing w:after="0" w:line="240" w:lineRule="auto"/>
        <w:ind w:right="-2" w:firstLine="708"/>
        <w:jc w:val="both"/>
        <w:rPr>
          <w:sz w:val="24"/>
        </w:rPr>
      </w:pPr>
      <w:r>
        <w:rPr>
          <w:sz w:val="24"/>
        </w:rPr>
        <w:t xml:space="preserve">Важную роль в работе с одаренными детьми играют групповые и индивидуальные занятия исследовательской и проектной деятельности. Совместная работа над исследованиями и проектами, их публикация обеспечивают условия для раскрытия и развития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с целью их последующей реализации в профессиональной деятельности.</w:t>
      </w:r>
    </w:p>
    <w:p w:rsidR="00E063F1" w:rsidRDefault="005B207B">
      <w:pPr>
        <w:pStyle w:val="0"/>
        <w:spacing w:after="0" w:line="240" w:lineRule="auto"/>
        <w:ind w:right="-2" w:firstLine="708"/>
        <w:jc w:val="both"/>
        <w:rPr>
          <w:sz w:val="24"/>
        </w:rPr>
      </w:pPr>
      <w:r>
        <w:rPr>
          <w:sz w:val="24"/>
        </w:rPr>
        <w:t xml:space="preserve">В мае 2013-2014 уч. года в гимназии была проведена 19-ая научно-практическая конференция проектных, исследовательских и творческих работ обучающихся «Поиск. Открытие. Творчество», в которой приняли участие 63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Работа конференции осуществлялась по 6 направлениям (секциям): «Общественные дисциплины», «Русский язык. Литература. Искусство», «Иностранные языки», «Естествознание», «Физика», «Информатика. Математика». Победители (</w:t>
      </w:r>
      <w:r>
        <w:rPr>
          <w:b/>
          <w:sz w:val="24"/>
        </w:rPr>
        <w:t>11</w:t>
      </w:r>
      <w:r>
        <w:rPr>
          <w:sz w:val="24"/>
        </w:rPr>
        <w:t xml:space="preserve"> обучающихся) и лауреаты (</w:t>
      </w:r>
      <w:r>
        <w:rPr>
          <w:b/>
          <w:sz w:val="24"/>
        </w:rPr>
        <w:t xml:space="preserve">19 </w:t>
      </w:r>
      <w:r>
        <w:rPr>
          <w:sz w:val="24"/>
        </w:rPr>
        <w:t>обучающихся) был</w:t>
      </w:r>
      <w:r w:rsidR="00291B8C">
        <w:rPr>
          <w:sz w:val="24"/>
        </w:rPr>
        <w:t>и награждены грамотами и медалями</w:t>
      </w:r>
      <w:r>
        <w:rPr>
          <w:sz w:val="24"/>
        </w:rPr>
        <w:t xml:space="preserve"> и стали участниками конференций муниципального, регионального уровня.</w:t>
      </w:r>
    </w:p>
    <w:p w:rsidR="00E063F1" w:rsidRDefault="00596C3E">
      <w:pPr>
        <w:pStyle w:val="0"/>
        <w:spacing w:before="200" w:after="0" w:line="240" w:lineRule="auto"/>
        <w:ind w:right="-2"/>
        <w:jc w:val="right"/>
        <w:rPr>
          <w:sz w:val="24"/>
        </w:rPr>
      </w:pPr>
      <w:r>
        <w:rPr>
          <w:sz w:val="24"/>
        </w:rPr>
        <w:t>Таблица 35</w:t>
      </w:r>
    </w:p>
    <w:p w:rsidR="00E063F1" w:rsidRDefault="00E063F1">
      <w:pPr>
        <w:pStyle w:val="0"/>
        <w:spacing w:after="0" w:line="240" w:lineRule="auto"/>
        <w:ind w:right="-2" w:firstLine="708"/>
        <w:jc w:val="both"/>
        <w:rPr>
          <w:sz w:val="24"/>
        </w:rPr>
      </w:pPr>
    </w:p>
    <w:p w:rsidR="00E063F1" w:rsidRDefault="005B207B">
      <w:pPr>
        <w:pStyle w:val="21"/>
      </w:pPr>
      <w:proofErr w:type="gramStart"/>
      <w:r>
        <w:t>Результаты участия обучающихся в научно-практических конференциях</w:t>
      </w:r>
      <w:proofErr w:type="gramEnd"/>
    </w:p>
    <w:p w:rsidR="00E063F1" w:rsidRDefault="005B207B">
      <w:pPr>
        <w:pStyle w:val="21"/>
      </w:pPr>
      <w:r>
        <w:t xml:space="preserve">2013/2014 </w:t>
      </w:r>
      <w:proofErr w:type="gramStart"/>
      <w:r>
        <w:t>учебного</w:t>
      </w:r>
      <w:proofErr w:type="gramEnd"/>
      <w:r>
        <w:t xml:space="preserve"> год</w:t>
      </w:r>
    </w:p>
    <w:tbl>
      <w:tblPr>
        <w:tblW w:w="989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7"/>
        <w:gridCol w:w="1134"/>
        <w:gridCol w:w="1134"/>
        <w:gridCol w:w="1134"/>
      </w:tblGrid>
      <w:tr w:rsidR="00E063F1" w:rsidTr="00852A74">
        <w:tc>
          <w:tcPr>
            <w:tcW w:w="6497" w:type="dxa"/>
          </w:tcPr>
          <w:p w:rsidR="00E063F1" w:rsidRPr="00852A74" w:rsidRDefault="005B207B">
            <w:pPr>
              <w:pStyle w:val="0"/>
              <w:spacing w:after="0" w:line="240" w:lineRule="auto"/>
              <w:ind w:right="-2"/>
              <w:jc w:val="both"/>
              <w:rPr>
                <w:b/>
                <w:sz w:val="24"/>
              </w:rPr>
            </w:pPr>
            <w:r w:rsidRPr="00852A74">
              <w:rPr>
                <w:b/>
                <w:sz w:val="24"/>
              </w:rPr>
              <w:t xml:space="preserve">Название </w:t>
            </w:r>
            <w:r w:rsidRPr="00852A74">
              <w:rPr>
                <w:b/>
              </w:rPr>
              <w:t>олимпиады школьников</w:t>
            </w:r>
          </w:p>
        </w:tc>
        <w:tc>
          <w:tcPr>
            <w:tcW w:w="1134" w:type="dxa"/>
          </w:tcPr>
          <w:p w:rsidR="00E063F1" w:rsidRPr="00852A74" w:rsidRDefault="005B207B">
            <w:pPr>
              <w:pStyle w:val="0"/>
              <w:spacing w:after="0" w:line="240" w:lineRule="auto"/>
              <w:ind w:right="-2"/>
              <w:jc w:val="both"/>
              <w:rPr>
                <w:b/>
                <w:sz w:val="24"/>
              </w:rPr>
            </w:pPr>
            <w:r w:rsidRPr="00852A74">
              <w:rPr>
                <w:b/>
              </w:rPr>
              <w:t xml:space="preserve">Кол-во участников </w:t>
            </w:r>
            <w:r w:rsidRPr="00852A74">
              <w:rPr>
                <w:b/>
                <w:sz w:val="24"/>
              </w:rPr>
              <w:t>(чел.)</w:t>
            </w:r>
          </w:p>
        </w:tc>
        <w:tc>
          <w:tcPr>
            <w:tcW w:w="1134" w:type="dxa"/>
          </w:tcPr>
          <w:p w:rsidR="00E063F1" w:rsidRPr="00852A74" w:rsidRDefault="005B207B">
            <w:pPr>
              <w:pStyle w:val="21"/>
            </w:pPr>
            <w:r w:rsidRPr="00852A74">
              <w:t xml:space="preserve">Кол-во </w:t>
            </w:r>
            <w:proofErr w:type="gramStart"/>
            <w:r w:rsidRPr="00852A74">
              <w:t>победи</w:t>
            </w:r>
            <w:r w:rsidR="00852A74">
              <w:t>-</w:t>
            </w:r>
            <w:proofErr w:type="spellStart"/>
            <w:r w:rsidRPr="00852A74">
              <w:t>телей</w:t>
            </w:r>
            <w:proofErr w:type="spellEnd"/>
            <w:proofErr w:type="gramEnd"/>
          </w:p>
          <w:p w:rsidR="00E063F1" w:rsidRPr="00852A74" w:rsidRDefault="005B207B">
            <w:pPr>
              <w:pStyle w:val="0"/>
              <w:spacing w:after="0" w:line="240" w:lineRule="auto"/>
              <w:ind w:right="-2"/>
              <w:jc w:val="both"/>
              <w:rPr>
                <w:b/>
                <w:sz w:val="24"/>
              </w:rPr>
            </w:pPr>
            <w:r w:rsidRPr="00852A74">
              <w:rPr>
                <w:b/>
                <w:sz w:val="24"/>
              </w:rPr>
              <w:t>(чел.)</w:t>
            </w:r>
          </w:p>
        </w:tc>
        <w:tc>
          <w:tcPr>
            <w:tcW w:w="1134" w:type="dxa"/>
          </w:tcPr>
          <w:p w:rsidR="00E063F1" w:rsidRPr="00852A74" w:rsidRDefault="005B207B">
            <w:pPr>
              <w:pStyle w:val="21"/>
            </w:pPr>
            <w:r w:rsidRPr="00852A74">
              <w:t xml:space="preserve">Кол-во </w:t>
            </w:r>
          </w:p>
          <w:p w:rsidR="00E063F1" w:rsidRPr="00852A74" w:rsidRDefault="005B207B">
            <w:pPr>
              <w:pStyle w:val="21"/>
            </w:pPr>
            <w:r w:rsidRPr="00852A74">
              <w:t>призеров</w:t>
            </w:r>
          </w:p>
          <w:p w:rsidR="00E063F1" w:rsidRPr="00852A74" w:rsidRDefault="005B207B">
            <w:pPr>
              <w:pStyle w:val="0"/>
              <w:spacing w:after="0" w:line="240" w:lineRule="auto"/>
              <w:ind w:right="-2"/>
              <w:jc w:val="both"/>
              <w:rPr>
                <w:b/>
                <w:sz w:val="24"/>
              </w:rPr>
            </w:pPr>
            <w:r w:rsidRPr="00852A74">
              <w:rPr>
                <w:b/>
                <w:sz w:val="24"/>
              </w:rPr>
              <w:t>(чел.)</w:t>
            </w:r>
          </w:p>
        </w:tc>
      </w:tr>
      <w:tr w:rsidR="00E063F1" w:rsidTr="00852A74">
        <w:tc>
          <w:tcPr>
            <w:tcW w:w="6497" w:type="dxa"/>
          </w:tcPr>
          <w:p w:rsidR="00E063F1" w:rsidRDefault="005B207B">
            <w:pPr>
              <w:pStyle w:val="0"/>
              <w:shd w:val="clear" w:color="auto" w:fill="FFFFFF"/>
              <w:spacing w:after="0" w:line="240" w:lineRule="auto"/>
              <w:jc w:val="both"/>
            </w:pPr>
            <w:r>
              <w:t>XII Областная научно-практическая конференция исследовательских работ учащихся образовательных учреждений Кемеровской области</w:t>
            </w:r>
          </w:p>
          <w:p w:rsidR="00E063F1" w:rsidRDefault="005B207B">
            <w:pPr>
              <w:pStyle w:val="0"/>
              <w:shd w:val="clear" w:color="auto" w:fill="FFFFFF"/>
              <w:spacing w:after="0" w:line="240" w:lineRule="auto"/>
              <w:ind w:right="5"/>
              <w:jc w:val="both"/>
            </w:pPr>
            <w:r>
              <w:t>«Эрудит - 2014»</w:t>
            </w:r>
          </w:p>
        </w:tc>
        <w:tc>
          <w:tcPr>
            <w:tcW w:w="1134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63F1" w:rsidTr="00852A74">
        <w:tc>
          <w:tcPr>
            <w:tcW w:w="6497" w:type="dxa"/>
          </w:tcPr>
          <w:p w:rsidR="00E063F1" w:rsidRDefault="005B207B">
            <w:pPr>
              <w:pStyle w:val="0"/>
              <w:spacing w:after="0" w:line="240" w:lineRule="auto"/>
              <w:jc w:val="both"/>
            </w:pPr>
            <w:r>
              <w:t>Научно-практическая конференция исследовательских работ обучающихся общеобразовательных учреждений Кемеровской области «Кузбасские Истоки - 2014»</w:t>
            </w:r>
          </w:p>
        </w:tc>
        <w:tc>
          <w:tcPr>
            <w:tcW w:w="1134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63F1" w:rsidTr="00852A74">
        <w:tc>
          <w:tcPr>
            <w:tcW w:w="6497" w:type="dxa"/>
          </w:tcPr>
          <w:p w:rsidR="00E063F1" w:rsidRDefault="005B207B">
            <w:pPr>
              <w:pStyle w:val="0"/>
              <w:spacing w:after="0" w:line="240" w:lineRule="auto"/>
              <w:jc w:val="both"/>
            </w:pPr>
            <w:r>
              <w:t>III Областной научно-практической конференции «ДИАЛОГ-2014»</w:t>
            </w:r>
          </w:p>
        </w:tc>
        <w:tc>
          <w:tcPr>
            <w:tcW w:w="1134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E063F1" w:rsidRDefault="005B20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52E1" w:rsidTr="00852A74">
        <w:tc>
          <w:tcPr>
            <w:tcW w:w="6497" w:type="dxa"/>
          </w:tcPr>
          <w:p w:rsidR="006D52E1" w:rsidRDefault="006D52E1" w:rsidP="00E62E96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 w:rsidRPr="009F6DDD">
              <w:rPr>
                <w:sz w:val="24"/>
                <w:szCs w:val="24"/>
              </w:rPr>
              <w:t>Международная научно-практическая конференция обучающихся «Мир моих физических и астрономических исследований», г. Новокузнецк</w:t>
            </w:r>
          </w:p>
        </w:tc>
        <w:tc>
          <w:tcPr>
            <w:tcW w:w="1134" w:type="dxa"/>
          </w:tcPr>
          <w:p w:rsidR="006D52E1" w:rsidRDefault="006D52E1" w:rsidP="00E62E96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D52E1" w:rsidRDefault="006D52E1" w:rsidP="00E62E96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D52E1" w:rsidRDefault="006D52E1" w:rsidP="00E62E96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2E1" w:rsidTr="00852A74">
        <w:tc>
          <w:tcPr>
            <w:tcW w:w="6497" w:type="dxa"/>
          </w:tcPr>
          <w:p w:rsidR="006D52E1" w:rsidRDefault="006D52E1">
            <w:pPr>
              <w:pStyle w:val="0"/>
              <w:shd w:val="clear" w:color="auto" w:fill="FFFFFF"/>
              <w:spacing w:after="0" w:line="240" w:lineRule="auto"/>
              <w:jc w:val="both"/>
            </w:pPr>
            <w:r>
              <w:lastRenderedPageBreak/>
              <w:t>Всероссийский молодежный фестиваль «Меня оценят в 21 веке» (очно)</w:t>
            </w:r>
          </w:p>
        </w:tc>
        <w:tc>
          <w:tcPr>
            <w:tcW w:w="1134" w:type="dxa"/>
          </w:tcPr>
          <w:p w:rsidR="006D52E1" w:rsidRDefault="006D52E1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6D52E1" w:rsidRDefault="006D52E1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D52E1" w:rsidRDefault="006D52E1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2E1" w:rsidTr="00852A74">
        <w:tc>
          <w:tcPr>
            <w:tcW w:w="6497" w:type="dxa"/>
          </w:tcPr>
          <w:p w:rsidR="006D52E1" w:rsidRDefault="006D52E1">
            <w:pPr>
              <w:pStyle w:val="0"/>
              <w:spacing w:after="0" w:line="240" w:lineRule="auto"/>
              <w:jc w:val="both"/>
            </w:pPr>
            <w:r>
              <w:t xml:space="preserve">Городская конференция </w:t>
            </w:r>
          </w:p>
          <w:p w:rsidR="006D52E1" w:rsidRDefault="006D52E1">
            <w:pPr>
              <w:pStyle w:val="0"/>
              <w:spacing w:after="0" w:line="240" w:lineRule="auto"/>
              <w:jc w:val="both"/>
            </w:pPr>
            <w:r>
              <w:t>научно-исследовательских,</w:t>
            </w:r>
          </w:p>
          <w:p w:rsidR="006D52E1" w:rsidRDefault="006D52E1">
            <w:pPr>
              <w:pStyle w:val="0"/>
              <w:spacing w:after="0" w:line="240" w:lineRule="auto"/>
              <w:jc w:val="both"/>
            </w:pPr>
            <w:r>
              <w:t>проектных и творческих работ учащихся</w:t>
            </w:r>
          </w:p>
          <w:p w:rsidR="006D52E1" w:rsidRDefault="006D52E1">
            <w:pPr>
              <w:pStyle w:val="0"/>
              <w:spacing w:after="0" w:line="240" w:lineRule="auto"/>
              <w:jc w:val="both"/>
            </w:pPr>
            <w:r>
              <w:t xml:space="preserve">«Первые шаги» </w:t>
            </w:r>
          </w:p>
        </w:tc>
        <w:tc>
          <w:tcPr>
            <w:tcW w:w="1134" w:type="dxa"/>
          </w:tcPr>
          <w:p w:rsidR="006D52E1" w:rsidRDefault="006D52E1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6D52E1" w:rsidRDefault="006D52E1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D52E1" w:rsidRDefault="006D52E1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2E1" w:rsidTr="00852A74">
        <w:tc>
          <w:tcPr>
            <w:tcW w:w="6497" w:type="dxa"/>
          </w:tcPr>
          <w:p w:rsidR="006D52E1" w:rsidRDefault="006D52E1">
            <w:pPr>
              <w:pStyle w:val="0"/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6D52E1" w:rsidRDefault="006D52E1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6D52E1" w:rsidRDefault="002F5F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6D52E1" w:rsidRDefault="002F5F7B">
            <w:pPr>
              <w:pStyle w:val="0"/>
              <w:spacing w:after="0" w:line="240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063F1" w:rsidRDefault="00E063F1">
      <w:pPr>
        <w:pStyle w:val="0"/>
        <w:spacing w:after="0" w:line="240" w:lineRule="auto"/>
        <w:ind w:right="-2" w:firstLine="708"/>
        <w:jc w:val="both"/>
        <w:rPr>
          <w:sz w:val="24"/>
        </w:rPr>
      </w:pPr>
    </w:p>
    <w:p w:rsidR="00E063F1" w:rsidRDefault="00E063F1">
      <w:pPr>
        <w:pStyle w:val="0"/>
        <w:spacing w:after="0" w:line="240" w:lineRule="auto"/>
        <w:ind w:right="-2" w:firstLine="708"/>
        <w:jc w:val="both"/>
        <w:rPr>
          <w:sz w:val="24"/>
        </w:rPr>
      </w:pPr>
    </w:p>
    <w:p w:rsidR="00E063F1" w:rsidRDefault="005B207B">
      <w:pPr>
        <w:pStyle w:val="0"/>
        <w:spacing w:after="0" w:line="240" w:lineRule="auto"/>
        <w:ind w:right="-2" w:firstLine="709"/>
        <w:jc w:val="center"/>
        <w:rPr>
          <w:b/>
          <w:sz w:val="24"/>
        </w:rPr>
      </w:pPr>
      <w:r>
        <w:rPr>
          <w:b/>
          <w:sz w:val="24"/>
        </w:rPr>
        <w:t>2.3.2. Экспериментальная деятельность</w:t>
      </w:r>
    </w:p>
    <w:p w:rsidR="00E063F1" w:rsidRDefault="00E063F1">
      <w:pPr>
        <w:pStyle w:val="0"/>
        <w:spacing w:after="0" w:line="240" w:lineRule="auto"/>
        <w:ind w:right="-2" w:firstLine="709"/>
        <w:jc w:val="center"/>
        <w:rPr>
          <w:b/>
          <w:sz w:val="28"/>
        </w:rPr>
      </w:pPr>
    </w:p>
    <w:p w:rsidR="00E063F1" w:rsidRDefault="005B207B">
      <w:pPr>
        <w:pStyle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В 2013-2014 уч. году в рамках областной базовой площадки по введению ФГОС ООО гимназия приступила к реализации стандартов в пятых классах.</w:t>
      </w:r>
    </w:p>
    <w:p w:rsidR="00E063F1" w:rsidRDefault="005B207B">
      <w:pPr>
        <w:pStyle w:val="0"/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 xml:space="preserve">На базе гимназии проводились городские, областные семинары по введению ФГОС. </w:t>
      </w:r>
      <w:proofErr w:type="gramStart"/>
      <w:r>
        <w:rPr>
          <w:sz w:val="24"/>
        </w:rPr>
        <w:t>Учителя гимназии делились опытом на семинарах</w:t>
      </w:r>
      <w:r w:rsidR="007432CF">
        <w:rPr>
          <w:sz w:val="24"/>
        </w:rPr>
        <w:t xml:space="preserve"> (см. таблицу 19)</w:t>
      </w:r>
      <w:r>
        <w:rPr>
          <w:sz w:val="24"/>
        </w:rPr>
        <w:t xml:space="preserve"> и конференциях КРИПК и ПРО, ИМЦ; участвовали в конкурсах профессионального мастерства и достигли определенных результатов: победителем</w:t>
      </w:r>
      <w:r>
        <w:rPr>
          <w:b/>
          <w:sz w:val="24"/>
        </w:rPr>
        <w:t xml:space="preserve"> </w:t>
      </w:r>
      <w:r>
        <w:rPr>
          <w:sz w:val="24"/>
        </w:rPr>
        <w:t xml:space="preserve">Областного конкурса программ внеурочной деятельности основного общего образования стала </w:t>
      </w:r>
      <w:r>
        <w:rPr>
          <w:i/>
          <w:sz w:val="24"/>
        </w:rPr>
        <w:t>Кузьмина Наталья Сергеевна</w:t>
      </w:r>
      <w:r>
        <w:rPr>
          <w:sz w:val="24"/>
        </w:rPr>
        <w:t xml:space="preserve">, призером Кузбасского образовательного форума и лауреатом муниципального этапа Всероссийского конкурса «Учитель года» - </w:t>
      </w:r>
      <w:r>
        <w:rPr>
          <w:i/>
          <w:sz w:val="24"/>
        </w:rPr>
        <w:t>Богданова Татьяна Владимировна</w:t>
      </w:r>
      <w:r>
        <w:rPr>
          <w:sz w:val="24"/>
        </w:rPr>
        <w:t>;</w:t>
      </w:r>
      <w:proofErr w:type="gramEnd"/>
      <w:r>
        <w:rPr>
          <w:sz w:val="24"/>
        </w:rPr>
        <w:t xml:space="preserve"> в сборник второй Всероссийской научно-практической конференции «Научно-методическое сопровождение реализации ФГОС: опыт, проблемы, пути их преодоления», вошли три статьи педагогов гимназии - </w:t>
      </w:r>
      <w:proofErr w:type="spellStart"/>
      <w:r>
        <w:rPr>
          <w:i/>
          <w:sz w:val="24"/>
        </w:rPr>
        <w:t>Пронькиной</w:t>
      </w:r>
      <w:proofErr w:type="spellEnd"/>
      <w:r>
        <w:rPr>
          <w:i/>
          <w:sz w:val="24"/>
        </w:rPr>
        <w:t xml:space="preserve"> Татьяны</w:t>
      </w:r>
      <w:r>
        <w:rPr>
          <w:sz w:val="24"/>
        </w:rPr>
        <w:t xml:space="preserve"> </w:t>
      </w:r>
      <w:r>
        <w:rPr>
          <w:i/>
          <w:sz w:val="24"/>
        </w:rPr>
        <w:t xml:space="preserve">Артуровны, Богданова Татьяна Владимировна, </w:t>
      </w:r>
      <w:proofErr w:type="spellStart"/>
      <w:r>
        <w:rPr>
          <w:i/>
          <w:sz w:val="24"/>
        </w:rPr>
        <w:t>Мустаевой</w:t>
      </w:r>
      <w:proofErr w:type="spellEnd"/>
      <w:r>
        <w:rPr>
          <w:i/>
          <w:sz w:val="24"/>
        </w:rPr>
        <w:t xml:space="preserve"> Елены Сергеевны</w:t>
      </w:r>
      <w:r>
        <w:rPr>
          <w:sz w:val="24"/>
        </w:rPr>
        <w:t>.</w:t>
      </w:r>
    </w:p>
    <w:p w:rsidR="00E063F1" w:rsidRDefault="005B207B">
      <w:pPr>
        <w:pStyle w:val="0"/>
        <w:spacing w:after="0" w:line="240" w:lineRule="auto"/>
        <w:ind w:firstLine="900"/>
        <w:jc w:val="both"/>
        <w:rPr>
          <w:b/>
          <w:sz w:val="24"/>
        </w:rPr>
      </w:pPr>
      <w:r>
        <w:rPr>
          <w:sz w:val="24"/>
        </w:rPr>
        <w:t xml:space="preserve">Результаты внеурочной деятельности пятиклассников </w:t>
      </w:r>
      <w:r w:rsidR="000A025F">
        <w:rPr>
          <w:sz w:val="24"/>
        </w:rPr>
        <w:t>отражены на сайте гимназии в разделе «Фото-видео-галерея» или разделе «Н</w:t>
      </w:r>
      <w:r>
        <w:rPr>
          <w:sz w:val="24"/>
        </w:rPr>
        <w:t>овости</w:t>
      </w:r>
      <w:r w:rsidR="000A025F">
        <w:rPr>
          <w:sz w:val="24"/>
        </w:rPr>
        <w:t>»</w:t>
      </w:r>
      <w:r>
        <w:rPr>
          <w:sz w:val="24"/>
        </w:rPr>
        <w:t xml:space="preserve">. </w:t>
      </w:r>
    </w:p>
    <w:p w:rsidR="00E063F1" w:rsidRDefault="00E063F1">
      <w:pPr>
        <w:pStyle w:val="0"/>
        <w:spacing w:after="0" w:line="240" w:lineRule="auto"/>
        <w:ind w:right="-2"/>
        <w:rPr>
          <w:b/>
          <w:sz w:val="24"/>
        </w:rPr>
      </w:pPr>
    </w:p>
    <w:p w:rsidR="00E063F1" w:rsidRDefault="00E063F1">
      <w:pPr>
        <w:pStyle w:val="0"/>
        <w:spacing w:after="0" w:line="240" w:lineRule="auto"/>
        <w:ind w:right="-2"/>
        <w:rPr>
          <w:b/>
          <w:sz w:val="24"/>
        </w:rPr>
      </w:pPr>
    </w:p>
    <w:p w:rsidR="00E063F1" w:rsidRDefault="005B207B">
      <w:pPr>
        <w:pStyle w:val="0"/>
        <w:spacing w:after="0" w:line="240" w:lineRule="auto"/>
        <w:ind w:right="-2"/>
        <w:rPr>
          <w:b/>
          <w:sz w:val="24"/>
        </w:rPr>
      </w:pPr>
      <w:r>
        <w:rPr>
          <w:b/>
          <w:sz w:val="24"/>
        </w:rPr>
        <w:t>2.4. Организация воспитательной работы</w:t>
      </w:r>
    </w:p>
    <w:p w:rsidR="00E063F1" w:rsidRDefault="005B207B">
      <w:pPr>
        <w:pStyle w:val="0"/>
        <w:spacing w:after="0" w:line="240" w:lineRule="auto"/>
        <w:ind w:right="-2" w:firstLine="567"/>
        <w:jc w:val="both"/>
        <w:rPr>
          <w:sz w:val="24"/>
        </w:rPr>
      </w:pPr>
      <w:proofErr w:type="gramStart"/>
      <w:r>
        <w:rPr>
          <w:sz w:val="24"/>
        </w:rPr>
        <w:t xml:space="preserve">Коллектив гимназии в 2013-2014 учебном году решал воспитательные задачи, направленные на создание условий, обеспечивающих духовно – нравственное развитие и воспитание обучающихся, в единстве урочной и внеурочной деятельности, в совместной работе гимназии, семьи и общественности, а также дальнейшей социализации гимназистов. </w:t>
      </w:r>
      <w:proofErr w:type="gramEnd"/>
    </w:p>
    <w:p w:rsidR="00E063F1" w:rsidRDefault="00E063F1">
      <w:pPr>
        <w:pStyle w:val="0"/>
        <w:spacing w:after="0" w:line="240" w:lineRule="auto"/>
        <w:rPr>
          <w:sz w:val="24"/>
        </w:rPr>
      </w:pPr>
    </w:p>
    <w:p w:rsidR="00E063F1" w:rsidRDefault="005B207B">
      <w:pPr>
        <w:pStyle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2.4.1 Мероприятия, воспитывающие </w:t>
      </w:r>
      <w:proofErr w:type="gramStart"/>
      <w:r>
        <w:rPr>
          <w:b/>
          <w:sz w:val="24"/>
        </w:rPr>
        <w:t>гражданскую</w:t>
      </w:r>
      <w:proofErr w:type="gramEnd"/>
      <w:r>
        <w:rPr>
          <w:b/>
          <w:sz w:val="24"/>
        </w:rPr>
        <w:t xml:space="preserve"> и патриотическую </w:t>
      </w:r>
    </w:p>
    <w:p w:rsidR="00E063F1" w:rsidRDefault="005B207B">
      <w:pPr>
        <w:pStyle w:val="0"/>
        <w:spacing w:after="0" w:line="240" w:lineRule="auto"/>
        <w:rPr>
          <w:b/>
          <w:sz w:val="24"/>
        </w:rPr>
      </w:pPr>
      <w:r>
        <w:rPr>
          <w:b/>
          <w:sz w:val="24"/>
        </w:rPr>
        <w:t>направленность личности</w:t>
      </w:r>
    </w:p>
    <w:p w:rsidR="00E063F1" w:rsidRDefault="005B207B">
      <w:pPr>
        <w:pStyle w:val="200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4476115</wp:posOffset>
            </wp:positionH>
            <wp:positionV relativeFrom="paragraph">
              <wp:posOffset>130810</wp:posOffset>
            </wp:positionV>
            <wp:extent cx="1475740" cy="189484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Уроки семьи и семейных ценностей;</w:t>
      </w:r>
    </w:p>
    <w:p w:rsidR="00E063F1" w:rsidRDefault="005B207B">
      <w:pPr>
        <w:pStyle w:val="200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sz w:val="24"/>
        </w:rPr>
        <w:t>Уроки толерантности;</w:t>
      </w:r>
    </w:p>
    <w:p w:rsidR="00E063F1" w:rsidRDefault="005B207B">
      <w:pPr>
        <w:pStyle w:val="200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sz w:val="24"/>
        </w:rPr>
        <w:t>Конкурс «Толерантный ребенок»;</w:t>
      </w:r>
      <w:r>
        <w:rPr>
          <w:color w:val="000000"/>
          <w:sz w:val="0"/>
          <w:shd w:val="clear" w:color="auto" w:fill="000000"/>
        </w:rPr>
        <w:t xml:space="preserve"> </w:t>
      </w:r>
    </w:p>
    <w:p w:rsidR="00E063F1" w:rsidRDefault="005B207B">
      <w:pPr>
        <w:pStyle w:val="200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Уроки дружбы;</w:t>
      </w:r>
    </w:p>
    <w:p w:rsidR="00E063F1" w:rsidRDefault="005B207B">
      <w:pPr>
        <w:pStyle w:val="200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sz w:val="24"/>
        </w:rPr>
        <w:t>Урок «История Кузбасса»;</w:t>
      </w:r>
    </w:p>
    <w:p w:rsidR="00E063F1" w:rsidRDefault="005B207B">
      <w:pPr>
        <w:pStyle w:val="200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Тематические классные часы по программе </w:t>
      </w:r>
    </w:p>
    <w:p w:rsidR="00E063F1" w:rsidRDefault="005B207B">
      <w:pPr>
        <w:pStyle w:val="200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«Я – гражданин России»;</w:t>
      </w:r>
    </w:p>
    <w:p w:rsidR="00E063F1" w:rsidRDefault="005B207B">
      <w:pPr>
        <w:pStyle w:val="200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Беседы на уроках истории, обществознания; </w:t>
      </w:r>
    </w:p>
    <w:p w:rsidR="00E063F1" w:rsidRDefault="005B207B">
      <w:pPr>
        <w:pStyle w:val="200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Часы общения: «Права человека»;</w:t>
      </w:r>
    </w:p>
    <w:p w:rsidR="00E063F1" w:rsidRDefault="005B207B">
      <w:pPr>
        <w:pStyle w:val="200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Конкурсы чтецов;</w:t>
      </w:r>
    </w:p>
    <w:p w:rsidR="00E063F1" w:rsidRDefault="005B207B">
      <w:pPr>
        <w:pStyle w:val="200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Выставки творческих работ и  рисунков;</w:t>
      </w:r>
      <w:r>
        <w:rPr>
          <w:color w:val="000000"/>
          <w:sz w:val="0"/>
          <w:shd w:val="clear" w:color="auto" w:fill="000000"/>
        </w:rPr>
        <w:t xml:space="preserve"> </w:t>
      </w:r>
    </w:p>
    <w:p w:rsidR="00E063F1" w:rsidRDefault="005B207B">
      <w:pPr>
        <w:pStyle w:val="200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Краеведческие игры, интеллектуальные конкурсы, викторины.</w:t>
      </w:r>
    </w:p>
    <w:p w:rsidR="00E063F1" w:rsidRDefault="00E063F1">
      <w:pPr>
        <w:pStyle w:val="0"/>
        <w:spacing w:line="240" w:lineRule="auto"/>
        <w:rPr>
          <w:color w:val="000000"/>
          <w:sz w:val="24"/>
        </w:rPr>
      </w:pPr>
    </w:p>
    <w:p w:rsidR="00E063F1" w:rsidRDefault="00E063F1">
      <w:pPr>
        <w:pStyle w:val="0"/>
        <w:spacing w:after="0" w:line="240" w:lineRule="auto"/>
        <w:rPr>
          <w:color w:val="000000"/>
          <w:sz w:val="24"/>
        </w:rPr>
      </w:pPr>
    </w:p>
    <w:p w:rsidR="00E063F1" w:rsidRDefault="005B207B">
      <w:pPr>
        <w:pStyle w:val="0"/>
        <w:spacing w:after="0" w:line="24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2.4.2. Мероприятия в рамках празднования дня Победы в Великой Отечественной войне:</w:t>
      </w:r>
    </w:p>
    <w:p w:rsidR="00E063F1" w:rsidRDefault="005B207B">
      <w:pPr>
        <w:pStyle w:val="0"/>
        <w:numPr>
          <w:ilvl w:val="0"/>
          <w:numId w:val="12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Школьные акции «Георгиевская лента», «Поздравительная открытка»;</w:t>
      </w:r>
    </w:p>
    <w:p w:rsidR="00E063F1" w:rsidRDefault="005B207B">
      <w:pPr>
        <w:pStyle w:val="0"/>
        <w:numPr>
          <w:ilvl w:val="0"/>
          <w:numId w:val="12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Уроки памяти;</w:t>
      </w:r>
    </w:p>
    <w:p w:rsidR="00E063F1" w:rsidRDefault="005B207B">
      <w:pPr>
        <w:pStyle w:val="0"/>
        <w:numPr>
          <w:ilvl w:val="0"/>
          <w:numId w:val="12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Конкурс инсценированной песни;</w:t>
      </w:r>
    </w:p>
    <w:p w:rsidR="00E063F1" w:rsidRDefault="005B207B">
      <w:pPr>
        <w:pStyle w:val="0"/>
        <w:numPr>
          <w:ilvl w:val="0"/>
          <w:numId w:val="12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Конкурс рисунков;</w:t>
      </w:r>
    </w:p>
    <w:p w:rsidR="00E063F1" w:rsidRDefault="005B207B">
      <w:pPr>
        <w:pStyle w:val="0"/>
        <w:numPr>
          <w:ilvl w:val="0"/>
          <w:numId w:val="12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Высадка саженцев совместно с ветеранами и тружениками тыла Великой Отечественной войны.</w:t>
      </w:r>
    </w:p>
    <w:p w:rsidR="00E063F1" w:rsidRDefault="00E063F1">
      <w:pPr>
        <w:pStyle w:val="0"/>
        <w:spacing w:after="0" w:line="240" w:lineRule="auto"/>
        <w:rPr>
          <w:color w:val="000000"/>
          <w:sz w:val="28"/>
        </w:rPr>
      </w:pPr>
    </w:p>
    <w:p w:rsidR="00E063F1" w:rsidRDefault="005B207B">
      <w:pPr>
        <w:pStyle w:val="0"/>
        <w:spacing w:line="240" w:lineRule="auto"/>
        <w:rPr>
          <w:b/>
          <w:sz w:val="24"/>
        </w:rPr>
      </w:pPr>
      <w:r>
        <w:rPr>
          <w:b/>
          <w:sz w:val="24"/>
        </w:rPr>
        <w:t>2.4.3. Мероприятия в рамках духовно – нравственного воспитания</w:t>
      </w:r>
    </w:p>
    <w:p w:rsidR="00E063F1" w:rsidRDefault="005B207B">
      <w:pPr>
        <w:pStyle w:val="0"/>
        <w:spacing w:line="240" w:lineRule="auto"/>
        <w:rPr>
          <w:b/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0" hidden="0" allowOverlap="0" wp14:anchorId="4B9D2FE6" wp14:editId="684374A7">
            <wp:simplePos x="0" y="0"/>
            <wp:positionH relativeFrom="margin">
              <wp:posOffset>5339715</wp:posOffset>
            </wp:positionH>
            <wp:positionV relativeFrom="paragraph">
              <wp:posOffset>17780</wp:posOffset>
            </wp:positionV>
            <wp:extent cx="929640" cy="1409700"/>
            <wp:effectExtent l="0" t="0" r="3810" b="0"/>
            <wp:wrapSquare wrapText="bothSides"/>
            <wp:docPr id="3" name="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 w:val="24"/>
        </w:rPr>
        <w:t xml:space="preserve">Традиционные праздники и мероприятия: </w:t>
      </w:r>
    </w:p>
    <w:p w:rsidR="00E063F1" w:rsidRDefault="00137768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0" hidden="0" allowOverlap="0" wp14:anchorId="3B74D3DF" wp14:editId="0BF0DBF8">
            <wp:simplePos x="0" y="0"/>
            <wp:positionH relativeFrom="margin">
              <wp:posOffset>3501390</wp:posOffset>
            </wp:positionH>
            <wp:positionV relativeFrom="paragraph">
              <wp:posOffset>39370</wp:posOffset>
            </wp:positionV>
            <wp:extent cx="1552575" cy="1085850"/>
            <wp:effectExtent l="0" t="0" r="9525" b="0"/>
            <wp:wrapSquare wrapText="bothSides"/>
            <wp:docPr id="5" name="pic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07B">
        <w:rPr>
          <w:color w:val="000000"/>
          <w:sz w:val="24"/>
        </w:rPr>
        <w:t>День Знаний;</w:t>
      </w:r>
      <w:r w:rsidR="005B207B">
        <w:rPr>
          <w:color w:val="000000"/>
          <w:sz w:val="0"/>
          <w:shd w:val="clear" w:color="auto" w:fill="000000"/>
        </w:rPr>
        <w:t xml:space="preserve"> 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День Учителя;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День рождения гимназии;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День толерантности;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Праздник мам;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День рождения города;</w:t>
      </w:r>
    </w:p>
    <w:p w:rsidR="00E063F1" w:rsidRDefault="00137768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329D2306" wp14:editId="51557A9D">
            <wp:simplePos x="0" y="0"/>
            <wp:positionH relativeFrom="margin">
              <wp:posOffset>4615815</wp:posOffset>
            </wp:positionH>
            <wp:positionV relativeFrom="paragraph">
              <wp:posOffset>179705</wp:posOffset>
            </wp:positionV>
            <wp:extent cx="1657350" cy="971550"/>
            <wp:effectExtent l="0" t="0" r="0" b="0"/>
            <wp:wrapSquare wrapText="bothSides"/>
            <wp:docPr id="2" name="pi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07B">
        <w:rPr>
          <w:color w:val="000000"/>
          <w:sz w:val="24"/>
        </w:rPr>
        <w:t>День прав человека;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Новогодние праздники;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Татьянин день;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День встречи выпускников;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День Святого Валентина;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Праздник, посвященный 23 февраля;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Праздник, посвященный 8 Марта;</w:t>
      </w:r>
      <w:r>
        <w:rPr>
          <w:color w:val="000000"/>
          <w:sz w:val="0"/>
          <w:shd w:val="clear" w:color="auto" w:fill="000000"/>
        </w:rPr>
        <w:t xml:space="preserve"> </w:t>
      </w:r>
    </w:p>
    <w:p w:rsidR="00E063F1" w:rsidRDefault="00137768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0" hidden="0" allowOverlap="0" wp14:anchorId="57C025FD" wp14:editId="017E2FA8">
            <wp:simplePos x="0" y="0"/>
            <wp:positionH relativeFrom="margin">
              <wp:posOffset>4815840</wp:posOffset>
            </wp:positionH>
            <wp:positionV relativeFrom="paragraph">
              <wp:posOffset>38100</wp:posOffset>
            </wp:positionV>
            <wp:extent cx="1588135" cy="1133475"/>
            <wp:effectExtent l="0" t="0" r="0" b="9525"/>
            <wp:wrapSquare wrapText="bothSides"/>
            <wp:docPr id="6" name="pi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07B">
        <w:rPr>
          <w:color w:val="000000"/>
          <w:sz w:val="24"/>
        </w:rPr>
        <w:t>День науки;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Последний звонок;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Выпускные вечера;</w:t>
      </w:r>
    </w:p>
    <w:p w:rsidR="00E063F1" w:rsidRDefault="005B207B">
      <w:pPr>
        <w:pStyle w:val="0"/>
        <w:numPr>
          <w:ilvl w:val="0"/>
          <w:numId w:val="15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Урок «Мой дом – Земля».</w:t>
      </w:r>
    </w:p>
    <w:p w:rsidR="00E063F1" w:rsidRDefault="00E063F1">
      <w:pPr>
        <w:pStyle w:val="0"/>
        <w:spacing w:after="0" w:line="240" w:lineRule="auto"/>
        <w:rPr>
          <w:b/>
          <w:sz w:val="24"/>
        </w:rPr>
      </w:pPr>
    </w:p>
    <w:p w:rsidR="00E063F1" w:rsidRDefault="005B207B">
      <w:pPr>
        <w:pStyle w:val="0"/>
        <w:spacing w:after="0" w:line="240" w:lineRule="auto"/>
        <w:rPr>
          <w:b/>
          <w:sz w:val="24"/>
        </w:rPr>
      </w:pPr>
      <w:r>
        <w:rPr>
          <w:b/>
          <w:sz w:val="24"/>
        </w:rPr>
        <w:t>Благотворительные акции</w:t>
      </w:r>
    </w:p>
    <w:p w:rsidR="00E063F1" w:rsidRDefault="00807133">
      <w:pPr>
        <w:pStyle w:val="0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0" hidden="0" allowOverlap="0" wp14:anchorId="384944FD" wp14:editId="6DE87F2A">
            <wp:simplePos x="0" y="0"/>
            <wp:positionH relativeFrom="margin">
              <wp:posOffset>4634865</wp:posOffset>
            </wp:positionH>
            <wp:positionV relativeFrom="paragraph">
              <wp:posOffset>256540</wp:posOffset>
            </wp:positionV>
            <wp:extent cx="1771650" cy="1057275"/>
            <wp:effectExtent l="0" t="0" r="0" b="9525"/>
            <wp:wrapSquare wrapText="bothSides"/>
            <wp:docPr id="9" name="pi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B207B">
        <w:rPr>
          <w:sz w:val="24"/>
        </w:rPr>
        <w:t>Всекузбасский</w:t>
      </w:r>
      <w:proofErr w:type="spellEnd"/>
      <w:r w:rsidR="005B207B">
        <w:rPr>
          <w:sz w:val="24"/>
        </w:rPr>
        <w:t xml:space="preserve"> день посадки деревьев;</w:t>
      </w:r>
    </w:p>
    <w:p w:rsidR="00E063F1" w:rsidRDefault="005B207B">
      <w:pPr>
        <w:pStyle w:val="0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Городская акция «Радость в подарок 2013»;</w:t>
      </w:r>
      <w:r>
        <w:rPr>
          <w:color w:val="000000"/>
          <w:sz w:val="0"/>
          <w:shd w:val="clear" w:color="auto" w:fill="000000"/>
        </w:rPr>
        <w:t xml:space="preserve"> </w:t>
      </w:r>
    </w:p>
    <w:p w:rsidR="00E063F1" w:rsidRDefault="005B207B">
      <w:pPr>
        <w:pStyle w:val="0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Областная акция «Весенняя Неделя добра 2013»;</w:t>
      </w:r>
    </w:p>
    <w:p w:rsidR="00E063F1" w:rsidRDefault="005B207B">
      <w:pPr>
        <w:pStyle w:val="0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Городская просветительская акция «Чистое слово 2014» -;</w:t>
      </w:r>
    </w:p>
    <w:p w:rsidR="00E063F1" w:rsidRDefault="005B207B">
      <w:pPr>
        <w:pStyle w:val="0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Городской конкурс волонтеров «Твое доброе дело.</w:t>
      </w:r>
    </w:p>
    <w:p w:rsidR="00E063F1" w:rsidRDefault="00E063F1" w:rsidP="00390A6C">
      <w:pPr>
        <w:pStyle w:val="0"/>
        <w:spacing w:after="0" w:line="240" w:lineRule="auto"/>
        <w:rPr>
          <w:b/>
          <w:sz w:val="24"/>
        </w:rPr>
      </w:pPr>
    </w:p>
    <w:p w:rsidR="00E063F1" w:rsidRDefault="005B207B" w:rsidP="00807133">
      <w:pPr>
        <w:pStyle w:val="0"/>
        <w:spacing w:after="0" w:line="240" w:lineRule="auto"/>
        <w:rPr>
          <w:b/>
          <w:sz w:val="24"/>
        </w:rPr>
      </w:pPr>
      <w:r>
        <w:rPr>
          <w:b/>
          <w:sz w:val="24"/>
        </w:rPr>
        <w:t>2.4.4. Мероприятия в рамках формирования здорового образа жизни</w:t>
      </w:r>
    </w:p>
    <w:p w:rsidR="00E063F1" w:rsidRDefault="005B207B">
      <w:pPr>
        <w:pStyle w:val="0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Дни здоровья (сентябрь, февраль, май);</w:t>
      </w:r>
    </w:p>
    <w:p w:rsidR="00E063F1" w:rsidRDefault="005B207B">
      <w:pPr>
        <w:pStyle w:val="0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Всекузбасский</w:t>
      </w:r>
      <w:proofErr w:type="spellEnd"/>
      <w:r>
        <w:rPr>
          <w:color w:val="000000"/>
          <w:sz w:val="24"/>
        </w:rPr>
        <w:t xml:space="preserve"> День здоровья;</w:t>
      </w:r>
    </w:p>
    <w:p w:rsidR="00E063F1" w:rsidRDefault="005B207B">
      <w:pPr>
        <w:pStyle w:val="0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r>
        <w:rPr>
          <w:sz w:val="24"/>
        </w:rPr>
        <w:t xml:space="preserve">Осенний кросс (первенство гимназии), 5-11-х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.,</w:t>
      </w:r>
    </w:p>
    <w:p w:rsidR="00E063F1" w:rsidRDefault="005B207B">
      <w:pPr>
        <w:pStyle w:val="0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r>
        <w:rPr>
          <w:sz w:val="24"/>
        </w:rPr>
        <w:t>первенство гимназии по пионерболу, баскетболу, волейболу и перестрелке;</w:t>
      </w:r>
    </w:p>
    <w:p w:rsidR="00E063F1" w:rsidRDefault="00390A6C">
      <w:pPr>
        <w:pStyle w:val="0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0" hidden="0" allowOverlap="0" wp14:anchorId="5429F866" wp14:editId="692B3B31">
            <wp:simplePos x="0" y="0"/>
            <wp:positionH relativeFrom="margin">
              <wp:posOffset>4885055</wp:posOffset>
            </wp:positionH>
            <wp:positionV relativeFrom="paragraph">
              <wp:posOffset>-224790</wp:posOffset>
            </wp:positionV>
            <wp:extent cx="1073785" cy="1466850"/>
            <wp:effectExtent l="0" t="0" r="0" b="0"/>
            <wp:wrapSquare wrapText="bothSides"/>
            <wp:docPr id="10" name="pic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07B">
        <w:rPr>
          <w:color w:val="000000"/>
          <w:sz w:val="24"/>
        </w:rPr>
        <w:t>Спортивные праздники;</w:t>
      </w:r>
    </w:p>
    <w:p w:rsidR="00E063F1" w:rsidRDefault="005B207B">
      <w:pPr>
        <w:pStyle w:val="0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Участие в городских мероприятиях и конкурсах;</w:t>
      </w:r>
    </w:p>
    <w:p w:rsidR="00E063F1" w:rsidRDefault="005B207B">
      <w:pPr>
        <w:pStyle w:val="0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Участие во Всероссийских и областных акциях;</w:t>
      </w:r>
      <w:r>
        <w:rPr>
          <w:color w:val="000000"/>
          <w:sz w:val="0"/>
          <w:shd w:val="clear" w:color="auto" w:fill="000000"/>
        </w:rPr>
        <w:t xml:space="preserve"> </w:t>
      </w:r>
    </w:p>
    <w:p w:rsidR="00E063F1" w:rsidRDefault="005B207B">
      <w:pPr>
        <w:pStyle w:val="0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Организация работы по ПДД;</w:t>
      </w:r>
    </w:p>
    <w:p w:rsidR="00E063F1" w:rsidRDefault="005B207B">
      <w:pPr>
        <w:pStyle w:val="0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Сдача нормативов ГТЗО;</w:t>
      </w:r>
    </w:p>
    <w:p w:rsidR="00E063F1" w:rsidRDefault="005B207B">
      <w:pPr>
        <w:pStyle w:val="0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Организация работы спортивных секций;</w:t>
      </w:r>
    </w:p>
    <w:p w:rsidR="00E063F1" w:rsidRPr="00807133" w:rsidRDefault="005B207B" w:rsidP="00807133">
      <w:pPr>
        <w:pStyle w:val="0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Работа школьного оздоровительного лагеря «Радуга».</w:t>
      </w:r>
    </w:p>
    <w:p w:rsidR="00E063F1" w:rsidRPr="00807133" w:rsidRDefault="005B207B">
      <w:pPr>
        <w:pStyle w:val="0"/>
        <w:spacing w:after="0" w:line="240" w:lineRule="auto"/>
        <w:rPr>
          <w:b/>
          <w:sz w:val="24"/>
        </w:rPr>
      </w:pPr>
      <w:r>
        <w:rPr>
          <w:b/>
          <w:sz w:val="24"/>
        </w:rPr>
        <w:t>2.4.5. Мероприятия в рамках художественно-эстетического направления</w:t>
      </w:r>
    </w:p>
    <w:p w:rsidR="00E063F1" w:rsidRDefault="005B207B">
      <w:pPr>
        <w:pStyle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0" hidden="0" allowOverlap="0">
            <wp:simplePos x="0" y="0"/>
            <wp:positionH relativeFrom="margin">
              <wp:posOffset>4749165</wp:posOffset>
            </wp:positionH>
            <wp:positionV relativeFrom="paragraph">
              <wp:posOffset>83820</wp:posOffset>
            </wp:positionV>
            <wp:extent cx="1143000" cy="1114425"/>
            <wp:effectExtent l="0" t="0" r="0" b="9525"/>
            <wp:wrapSquare wrapText="bothSides"/>
            <wp:docPr id="11" name="pic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4"/>
        </w:rPr>
        <w:t>Тематические выставки рисунков, плакатов, творческих работ «Семья и семейные ценности», «Я выбираю спорт», «Космос», «Мой край родной», «С юбилеем, Кузбасс», «Мы дети твои, Кузбасс»;</w:t>
      </w:r>
      <w:r>
        <w:rPr>
          <w:color w:val="000000"/>
          <w:sz w:val="0"/>
          <w:shd w:val="clear" w:color="auto" w:fill="000000"/>
        </w:rPr>
        <w:t xml:space="preserve"> </w:t>
      </w:r>
      <w:proofErr w:type="gramEnd"/>
    </w:p>
    <w:p w:rsidR="00E063F1" w:rsidRDefault="005B207B">
      <w:pPr>
        <w:pStyle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Фотоконкурсы «Моя семья», «Живи ярко»;</w:t>
      </w:r>
    </w:p>
    <w:p w:rsidR="00E063F1" w:rsidRDefault="005B207B">
      <w:pPr>
        <w:pStyle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Поздравительные концерты: «С праздником, дорогие мамы!»,  концер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поздравление с 23 февраля, поздравительный концерт в честь 8 Марта;</w:t>
      </w:r>
    </w:p>
    <w:p w:rsidR="00E063F1" w:rsidRDefault="005B207B">
      <w:pPr>
        <w:pStyle w:val="0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Благотворительные концерты: поздравительный концерт для детского дома «Надежда», концерт-поздравление для  городской детской больницы, концерт для родителей и жителей микрорайона «С Юбилеем, Кузбасс»;</w:t>
      </w:r>
    </w:p>
    <w:p w:rsidR="00E063F1" w:rsidRDefault="005B207B">
      <w:pPr>
        <w:pStyle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Городская выставка декоративно-прикладного творчества «Наследие предков сохраним и приумножим».</w:t>
      </w:r>
    </w:p>
    <w:p w:rsidR="00E063F1" w:rsidRPr="00807133" w:rsidRDefault="005B207B" w:rsidP="00807133">
      <w:pPr>
        <w:pStyle w:val="200"/>
        <w:numPr>
          <w:ilvl w:val="0"/>
          <w:numId w:val="13"/>
        </w:numPr>
        <w:spacing w:after="0" w:line="240" w:lineRule="auto"/>
        <w:ind w:left="851" w:hanging="425"/>
        <w:rPr>
          <w:sz w:val="24"/>
        </w:rPr>
      </w:pPr>
      <w:r>
        <w:rPr>
          <w:sz w:val="24"/>
        </w:rPr>
        <w:t>Михайлов Тимур 3 «Г».</w:t>
      </w:r>
    </w:p>
    <w:p w:rsidR="00E063F1" w:rsidRDefault="005B207B" w:rsidP="00807133">
      <w:pPr>
        <w:pStyle w:val="200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2.4.6. Общественно-полезная работа</w:t>
      </w:r>
    </w:p>
    <w:p w:rsidR="00E063F1" w:rsidRDefault="005B207B">
      <w:pPr>
        <w:pStyle w:val="0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Дежурство по школе;</w:t>
      </w:r>
    </w:p>
    <w:p w:rsidR="00E063F1" w:rsidRDefault="005B207B">
      <w:pPr>
        <w:pStyle w:val="0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Генеральные уборки кабинетов;</w:t>
      </w:r>
    </w:p>
    <w:p w:rsidR="00E063F1" w:rsidRDefault="005B207B">
      <w:pPr>
        <w:pStyle w:val="0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Субботники по благоустройству.</w:t>
      </w:r>
    </w:p>
    <w:p w:rsidR="00E063F1" w:rsidRPr="00807133" w:rsidRDefault="005B207B">
      <w:pPr>
        <w:pStyle w:val="0"/>
        <w:spacing w:after="0" w:line="240" w:lineRule="auto"/>
        <w:ind w:left="644"/>
        <w:jc w:val="both"/>
        <w:rPr>
          <w:sz w:val="24"/>
        </w:rPr>
      </w:pPr>
      <w:r w:rsidRPr="00807133">
        <w:rPr>
          <w:sz w:val="24"/>
        </w:rPr>
        <w:t>Результаты деятельности воспитатель</w:t>
      </w:r>
      <w:r w:rsidR="00807133" w:rsidRPr="00807133">
        <w:rPr>
          <w:sz w:val="24"/>
        </w:rPr>
        <w:t>ной работы гимназии в таблицах 24, 25.</w:t>
      </w:r>
    </w:p>
    <w:p w:rsidR="00E063F1" w:rsidRDefault="00E063F1" w:rsidP="00807133">
      <w:pPr>
        <w:pStyle w:val="0"/>
        <w:spacing w:after="0" w:line="240" w:lineRule="auto"/>
        <w:ind w:right="-2"/>
        <w:rPr>
          <w:b/>
          <w:sz w:val="24"/>
        </w:rPr>
      </w:pPr>
    </w:p>
    <w:p w:rsidR="00E063F1" w:rsidRDefault="005B207B" w:rsidP="00807133">
      <w:pPr>
        <w:pStyle w:val="0"/>
        <w:spacing w:after="0" w:line="240" w:lineRule="auto"/>
        <w:ind w:right="-2"/>
        <w:rPr>
          <w:b/>
          <w:sz w:val="24"/>
        </w:rPr>
      </w:pPr>
      <w:r>
        <w:rPr>
          <w:b/>
          <w:sz w:val="24"/>
        </w:rPr>
        <w:t xml:space="preserve">2.5.Организация комплексной безопасности участников </w:t>
      </w:r>
    </w:p>
    <w:p w:rsidR="00E063F1" w:rsidRDefault="005B207B">
      <w:pPr>
        <w:pStyle w:val="0"/>
        <w:spacing w:after="0" w:line="240" w:lineRule="auto"/>
        <w:ind w:right="-2"/>
        <w:jc w:val="center"/>
        <w:rPr>
          <w:b/>
          <w:sz w:val="24"/>
        </w:rPr>
      </w:pPr>
      <w:r>
        <w:rPr>
          <w:b/>
          <w:sz w:val="24"/>
        </w:rPr>
        <w:t xml:space="preserve">образовательного процесса и военно-патриотического воспитания </w:t>
      </w:r>
      <w:proofErr w:type="gramStart"/>
      <w:r>
        <w:rPr>
          <w:b/>
          <w:sz w:val="24"/>
        </w:rPr>
        <w:t>обучающихся</w:t>
      </w:r>
      <w:proofErr w:type="gramEnd"/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>С целью обеспечения безопасных и комфортных условий для всех участников образовательного процесса в 2013-2014 учебном году в полной мере был реализован план организации комплексной безопасности в гимназии.</w:t>
      </w:r>
    </w:p>
    <w:p w:rsidR="00E063F1" w:rsidRDefault="005B207B" w:rsidP="00807133">
      <w:pPr>
        <w:pStyle w:val="0"/>
        <w:spacing w:after="0"/>
        <w:jc w:val="both"/>
        <w:rPr>
          <w:b/>
          <w:sz w:val="24"/>
        </w:rPr>
      </w:pPr>
      <w:r>
        <w:rPr>
          <w:b/>
          <w:sz w:val="24"/>
        </w:rPr>
        <w:t>2.5.1.Охрана труда и техника безопасности.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 xml:space="preserve">В 2013-2014 учебном году в целях предотвращения неблагоприятного воздействия, на организм обучающихся и педагогов вредных факторов и </w:t>
      </w:r>
      <w:proofErr w:type="gramStart"/>
      <w:r>
        <w:rPr>
          <w:sz w:val="24"/>
        </w:rPr>
        <w:t>условий, сопровождающих их учебную и преподавательскую деятельность были</w:t>
      </w:r>
      <w:proofErr w:type="gramEnd"/>
      <w:r>
        <w:rPr>
          <w:sz w:val="24"/>
        </w:rPr>
        <w:t xml:space="preserve"> проведены все запланированные мероприятия по контролю выполнения санитарно-гигиенических норм.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>В ходе запланированных проверок были выявлены несущественные недостатки некоторых санитарно-гигиенических требований, составлены соответствующие акты и заключения и устранены многие.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На основании результатов проверок составлено соглашение по охране труда администрации и профсоюзного комитета, по итогам полугодия составлен акт проверки выполнения соглашения. 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 xml:space="preserve">В начале 2013-2014 учебного года был завершен капитальный ремонт крыши (замена плоской на </w:t>
      </w:r>
      <w:proofErr w:type="gramStart"/>
      <w:r>
        <w:rPr>
          <w:sz w:val="24"/>
        </w:rPr>
        <w:t>скатную</w:t>
      </w:r>
      <w:proofErr w:type="gramEnd"/>
      <w:r>
        <w:rPr>
          <w:sz w:val="24"/>
        </w:rPr>
        <w:t xml:space="preserve">), установлены датчики на освещение в коридорах. В течение учебного </w:t>
      </w:r>
      <w:r>
        <w:rPr>
          <w:sz w:val="24"/>
        </w:rPr>
        <w:lastRenderedPageBreak/>
        <w:t>года производилась замена ученической и учительской мебели, а также замена дверей за счет благотворительных пожертвований и спонсорских средств, переносен медицинский кабинет на первый этаж в соответствии с СанПиН.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 xml:space="preserve">Согласно графику проводились инструктажи и занятия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и ТБ с обучающимися и работниками гимназии. Проводились различные мероприятия по профилактике детского травматизма. В течение 2013-2014 учебного года на территории гимназии не произошло ни одного несчастного случая с обучающимися и работниками. Все участники образовательного процесса своевременно проходили медицинские комиссии и диспансеризацию, повара и кухонные работники санитарный минимум. Были созданы комфортные условия для успешного обучения каждого обучающегося, в частности использование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 в обучении и воспитании.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>В целом гимназия соответствует требованиям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E063F1" w:rsidRDefault="005B207B" w:rsidP="00807133">
      <w:pPr>
        <w:pStyle w:val="0"/>
        <w:spacing w:after="0"/>
        <w:jc w:val="both"/>
        <w:rPr>
          <w:b/>
          <w:sz w:val="24"/>
        </w:rPr>
      </w:pPr>
      <w:r>
        <w:rPr>
          <w:b/>
          <w:sz w:val="24"/>
        </w:rPr>
        <w:t>2.5.2. Организация работы в области гражданской обороны, предупреждения и ликвидации чрезвычайных ситуаций.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>В соответствии с планом гимназии основных мероприятий в области гражданской обороны, предупреждения и ликвидации чрезвычайных ситуаций все мероприятия были выполнены в полном объеме.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 xml:space="preserve">При проведении городской тренировки по развертыванию на территории гимназии пункта выдачи </w:t>
      </w:r>
      <w:proofErr w:type="gramStart"/>
      <w:r>
        <w:rPr>
          <w:sz w:val="24"/>
        </w:rPr>
        <w:t>СИЗ</w:t>
      </w:r>
      <w:proofErr w:type="gramEnd"/>
      <w:r>
        <w:rPr>
          <w:sz w:val="24"/>
        </w:rPr>
        <w:t xml:space="preserve"> специалистами МКУ УГОЧС г. Белово была отмечена хорошая организация данного мероприятия и выражена благодарность.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>В течение учебного года специалистами МКУ УГОЧС г. Белово проводились занятия и беседы с обучающимися и сотрудниками гимназии по действиям в ЧС.</w:t>
      </w:r>
    </w:p>
    <w:p w:rsidR="00E063F1" w:rsidRDefault="005B207B" w:rsidP="00807133">
      <w:pPr>
        <w:pStyle w:val="0"/>
        <w:spacing w:after="0"/>
        <w:jc w:val="both"/>
        <w:rPr>
          <w:b/>
          <w:sz w:val="24"/>
        </w:rPr>
      </w:pPr>
      <w:r>
        <w:rPr>
          <w:b/>
          <w:sz w:val="24"/>
        </w:rPr>
        <w:t>2.5.3. Обеспечение общественной и личной безопасности и антитеррористической защищенности обучающихся и сотрудников.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>В целях обеспечения безопасности и антитеррористической защищенности на территории гимназии в 2013-2014 учебном году были проведены следующие мероприятия:</w:t>
      </w:r>
    </w:p>
    <w:p w:rsidR="00E063F1" w:rsidRDefault="005B207B" w:rsidP="00807133">
      <w:pPr>
        <w:pStyle w:val="200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создана антитеррористическая постоянно действующая рабочая группа, составлен годовой план ее работы и заседаний, на которых рассматривались вопросы по безопасности и антитеррористической защищенности гимназии;</w:t>
      </w:r>
    </w:p>
    <w:p w:rsidR="00E063F1" w:rsidRDefault="005B207B" w:rsidP="00807133">
      <w:pPr>
        <w:pStyle w:val="200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совершенствовался механизм контрольно-пропускного режима. Была расширена система видеонаблюдения. Установлены камеры на втором частично на третьем этаже гимназии и частично по периметру здания гимназии. Данные мероприятия улучшили систему контрольно-пропускного режима гимназии и повысили безопасность сотрудников, обучающихся и их родителей;</w:t>
      </w:r>
    </w:p>
    <w:p w:rsidR="00E063F1" w:rsidRDefault="005B207B" w:rsidP="00807133">
      <w:pPr>
        <w:pStyle w:val="200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в соответствии с планом проводились инструктажи по антитеррористической защищенности и эвакуации,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персонала на случай угрозы террористического акта. Проводились классные часы и родительские собрания по правовой тематике и теме «Терроризм - угроза обществу», встречи с сотрудниками МВД и ФСБ.</w:t>
      </w:r>
    </w:p>
    <w:p w:rsidR="00E063F1" w:rsidRDefault="005B207B" w:rsidP="00807133">
      <w:pPr>
        <w:pStyle w:val="0"/>
        <w:spacing w:after="0"/>
        <w:jc w:val="both"/>
        <w:rPr>
          <w:b/>
          <w:sz w:val="24"/>
        </w:rPr>
      </w:pPr>
      <w:r>
        <w:rPr>
          <w:b/>
          <w:sz w:val="24"/>
        </w:rPr>
        <w:t>2.5.4. Обеспечение противопожарной безопасности на территории гимназии.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>В течение 2013-2014 учебного года план противопожарных мероприятий был реализован в полном объеме:</w:t>
      </w:r>
    </w:p>
    <w:p w:rsidR="00E063F1" w:rsidRDefault="005B207B" w:rsidP="00807133">
      <w:pPr>
        <w:pStyle w:val="200"/>
        <w:numPr>
          <w:ilvl w:val="0"/>
          <w:numId w:val="10"/>
        </w:numPr>
        <w:spacing w:after="0" w:line="240" w:lineRule="auto"/>
        <w:ind w:left="1276" w:hanging="283"/>
        <w:jc w:val="both"/>
        <w:rPr>
          <w:sz w:val="24"/>
        </w:rPr>
      </w:pPr>
      <w:r>
        <w:rPr>
          <w:sz w:val="24"/>
        </w:rPr>
        <w:lastRenderedPageBreak/>
        <w:t>разработаны и утверждены все необходимые документы (приказы о назначении ответственных лиц за пожарную безопасность, об установлении противопожарного режима и др.);</w:t>
      </w:r>
    </w:p>
    <w:p w:rsidR="00E063F1" w:rsidRDefault="005B207B" w:rsidP="00807133">
      <w:pPr>
        <w:pStyle w:val="200"/>
        <w:numPr>
          <w:ilvl w:val="0"/>
          <w:numId w:val="10"/>
        </w:numPr>
        <w:spacing w:after="0" w:line="240" w:lineRule="auto"/>
        <w:ind w:left="1276" w:hanging="283"/>
        <w:jc w:val="both"/>
        <w:rPr>
          <w:sz w:val="24"/>
        </w:rPr>
      </w:pPr>
      <w:r>
        <w:rPr>
          <w:sz w:val="24"/>
        </w:rPr>
        <w:t>комиссией проводились осмотра здания и территории гимназии на предмет пожарной безопасности;</w:t>
      </w:r>
    </w:p>
    <w:p w:rsidR="00E063F1" w:rsidRDefault="005B207B" w:rsidP="00807133">
      <w:pPr>
        <w:pStyle w:val="200"/>
        <w:numPr>
          <w:ilvl w:val="0"/>
          <w:numId w:val="10"/>
        </w:numPr>
        <w:spacing w:after="0" w:line="240" w:lineRule="auto"/>
        <w:ind w:left="1276" w:hanging="283"/>
        <w:jc w:val="both"/>
        <w:rPr>
          <w:sz w:val="24"/>
        </w:rPr>
      </w:pPr>
      <w:r>
        <w:rPr>
          <w:sz w:val="24"/>
        </w:rPr>
        <w:t>своевременно проводились инструктажи по пожарной безопасности с обучающимися и работниками гимназии, учебные занятия с педагогическими работниками и обслуживающим персоналом;</w:t>
      </w:r>
    </w:p>
    <w:p w:rsidR="00E063F1" w:rsidRDefault="005B207B" w:rsidP="00807133">
      <w:pPr>
        <w:pStyle w:val="200"/>
        <w:numPr>
          <w:ilvl w:val="0"/>
          <w:numId w:val="10"/>
        </w:numPr>
        <w:spacing w:after="0" w:line="240" w:lineRule="auto"/>
        <w:ind w:left="1276" w:hanging="283"/>
        <w:jc w:val="both"/>
        <w:rPr>
          <w:sz w:val="24"/>
        </w:rPr>
      </w:pPr>
      <w:r>
        <w:rPr>
          <w:sz w:val="24"/>
        </w:rPr>
        <w:t>согласно графику проводились осмотр, переосвидетельствование и перезарядка огнетушителей, проверка работоспособности системы АПС.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>Обучающиеся гимназии активно принимали участие в различных городских мероприятиях посвященных пожарной безопасности (конкурс рисунков, слет «Дружин добровольных юных пожарных» и др.).</w:t>
      </w:r>
    </w:p>
    <w:p w:rsidR="00E063F1" w:rsidRDefault="005B207B" w:rsidP="00807133">
      <w:pPr>
        <w:pStyle w:val="0"/>
        <w:spacing w:after="0"/>
        <w:jc w:val="both"/>
        <w:rPr>
          <w:b/>
          <w:sz w:val="24"/>
        </w:rPr>
      </w:pPr>
      <w:r>
        <w:rPr>
          <w:b/>
          <w:sz w:val="24"/>
        </w:rPr>
        <w:t>2.5.5. Изучение правил дорожного движения.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>В течение 2013-2014 учебного года не произошло ни одного ДТП с участием обучающихся гимназии. Был проведен ряд мероприятий, направленных на снижение детского дорожно-транспортного травматизма и изучения ПДД:</w:t>
      </w:r>
    </w:p>
    <w:p w:rsidR="00E063F1" w:rsidRDefault="005B207B" w:rsidP="00807133">
      <w:pPr>
        <w:pStyle w:val="200"/>
        <w:numPr>
          <w:ilvl w:val="0"/>
          <w:numId w:val="11"/>
        </w:numPr>
        <w:spacing w:after="0" w:line="240" w:lineRule="auto"/>
        <w:ind w:left="1276"/>
        <w:jc w:val="both"/>
        <w:rPr>
          <w:sz w:val="24"/>
        </w:rPr>
      </w:pPr>
      <w:r>
        <w:rPr>
          <w:sz w:val="24"/>
        </w:rPr>
        <w:t>месячник, декадники безопасности, операция каникулы и др.;</w:t>
      </w:r>
    </w:p>
    <w:p w:rsidR="00E063F1" w:rsidRDefault="005B207B" w:rsidP="00807133">
      <w:pPr>
        <w:pStyle w:val="200"/>
        <w:numPr>
          <w:ilvl w:val="0"/>
          <w:numId w:val="11"/>
        </w:numPr>
        <w:spacing w:after="0" w:line="240" w:lineRule="auto"/>
        <w:ind w:left="1276"/>
        <w:jc w:val="both"/>
        <w:rPr>
          <w:sz w:val="24"/>
        </w:rPr>
      </w:pPr>
      <w:r>
        <w:rPr>
          <w:sz w:val="24"/>
        </w:rPr>
        <w:t>неоднократно проводились встречи, беседы, детей и родителей с сотрудниками ГИБДД;</w:t>
      </w:r>
    </w:p>
    <w:p w:rsidR="00E063F1" w:rsidRDefault="005B207B" w:rsidP="00807133">
      <w:pPr>
        <w:pStyle w:val="200"/>
        <w:numPr>
          <w:ilvl w:val="0"/>
          <w:numId w:val="11"/>
        </w:numPr>
        <w:spacing w:after="0" w:line="240" w:lineRule="auto"/>
        <w:ind w:left="1276"/>
        <w:jc w:val="both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начального звена, согласно плану, проводились занятия по ПДД, посещался компьютерный класс и авто-городок Дворца Творчества, внедрена компьютерная игра по ПДД «Маленький автомобильчик ищет друзей».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proofErr w:type="gramStart"/>
      <w:r>
        <w:rPr>
          <w:sz w:val="24"/>
        </w:rPr>
        <w:t>В течение учебного года обучающие гимназии приняли участие в различных конкурсах и акциях «Безопасное колесо», «Семья за безопасность на дороге», в которых победили на городском этапе и стали лауреатами на областном.</w:t>
      </w:r>
      <w:proofErr w:type="gramEnd"/>
    </w:p>
    <w:p w:rsidR="00E063F1" w:rsidRDefault="005B207B" w:rsidP="00807133">
      <w:pPr>
        <w:pStyle w:val="0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2.5.6. Военно-патриотическое воспитание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 xml:space="preserve">В 2013-2014 учебном году на первичный воинский учет отделом военного комиссариата Кемеровской области по городам Белово, Гурьевск и Беловскому району было поставлено 22 юноши 1997 года рождения. 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>Проводились встречи юношей старших классов гимназии с заместителем начальника военного комиссариата на темы военно-патриотического воспитания и повышения престижа профессии военнослужащих.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>Многие юноши 11-х классов получили водительское удостоверение категории «С» по программе сотрудничества военного комиссариата и РОСТО.</w:t>
      </w:r>
    </w:p>
    <w:p w:rsidR="00E063F1" w:rsidRDefault="005B207B" w:rsidP="00807133">
      <w:pPr>
        <w:pStyle w:val="0"/>
        <w:spacing w:after="0"/>
        <w:ind w:firstLine="567"/>
        <w:jc w:val="both"/>
        <w:rPr>
          <w:sz w:val="24"/>
        </w:rPr>
      </w:pPr>
      <w:r>
        <w:rPr>
          <w:sz w:val="24"/>
        </w:rPr>
        <w:t>В мае 2014 года состоялась поездка юношей 10-х классов в воинскую часть города Юрга, где ребятам наглядно продемонстрировали все о прохождении военной службы в Российской армии.</w:t>
      </w:r>
    </w:p>
    <w:p w:rsidR="00E063F1" w:rsidRDefault="005B207B" w:rsidP="00807133">
      <w:pPr>
        <w:pStyle w:val="0"/>
        <w:spacing w:after="0" w:line="240" w:lineRule="auto"/>
        <w:ind w:right="-2" w:firstLine="567"/>
        <w:jc w:val="both"/>
        <w:rPr>
          <w:sz w:val="24"/>
        </w:rPr>
      </w:pPr>
      <w:r>
        <w:rPr>
          <w:sz w:val="24"/>
        </w:rPr>
        <w:t xml:space="preserve">В рамках программы ОБЖ в 10-11 классах изучались темы по основам военной службы. Тринадцать юношей, годных по состоянию здоровья, прошли 5-ти дневные военно-полевые сборы на базе лагеря «Молодежный». В рамках сборов юноши изучали теоретический курс по основам военной службы, а также практические занятия (строевая подготовка, стрельбы на полигоне из АК-47). 13 человек получили оценку отлично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военные </w:t>
      </w:r>
      <w:proofErr w:type="spellStart"/>
      <w:r>
        <w:rPr>
          <w:sz w:val="24"/>
        </w:rPr>
        <w:t>сбо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0A723035" wp14:editId="59B01674">
            <wp:extent cx="142875" cy="142875"/>
            <wp:effectExtent l="0" t="0" r="0" b="0"/>
            <wp:docPr id="12" name="pic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3F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1F7"/>
    <w:multiLevelType w:val="multilevel"/>
    <w:tmpl w:val="348E93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BA56BDD"/>
    <w:multiLevelType w:val="multilevel"/>
    <w:tmpl w:val="9AD0C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DC25DA"/>
    <w:multiLevelType w:val="multilevel"/>
    <w:tmpl w:val="A922E96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>
    <w:nsid w:val="0F2E15A2"/>
    <w:multiLevelType w:val="multilevel"/>
    <w:tmpl w:val="35EE73A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>
    <w:nsid w:val="13E14E95"/>
    <w:multiLevelType w:val="multilevel"/>
    <w:tmpl w:val="EEAA8F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16D758EB"/>
    <w:multiLevelType w:val="multilevel"/>
    <w:tmpl w:val="F894073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6">
    <w:nsid w:val="1ACC41A0"/>
    <w:multiLevelType w:val="multilevel"/>
    <w:tmpl w:val="D02A7494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1F716C4A"/>
    <w:multiLevelType w:val="multilevel"/>
    <w:tmpl w:val="36DE59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20215267"/>
    <w:multiLevelType w:val="multilevel"/>
    <w:tmpl w:val="1B060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22C395E"/>
    <w:multiLevelType w:val="multilevel"/>
    <w:tmpl w:val="032C233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0">
    <w:nsid w:val="26147C29"/>
    <w:multiLevelType w:val="multilevel"/>
    <w:tmpl w:val="E61EB0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1">
    <w:nsid w:val="2690153A"/>
    <w:multiLevelType w:val="multilevel"/>
    <w:tmpl w:val="0FDE21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2BD66CD9"/>
    <w:multiLevelType w:val="multilevel"/>
    <w:tmpl w:val="22B61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D9310AC"/>
    <w:multiLevelType w:val="hybridMultilevel"/>
    <w:tmpl w:val="955C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65539"/>
    <w:multiLevelType w:val="multilevel"/>
    <w:tmpl w:val="5F2EE9A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5">
    <w:nsid w:val="38FC56A6"/>
    <w:multiLevelType w:val="multilevel"/>
    <w:tmpl w:val="E4763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83C5BA6"/>
    <w:multiLevelType w:val="multilevel"/>
    <w:tmpl w:val="6EF4F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B360BBA"/>
    <w:multiLevelType w:val="multilevel"/>
    <w:tmpl w:val="2E0CE2AA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8">
    <w:nsid w:val="5A4A0436"/>
    <w:multiLevelType w:val="multilevel"/>
    <w:tmpl w:val="89E4972E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624B3205"/>
    <w:multiLevelType w:val="hybridMultilevel"/>
    <w:tmpl w:val="056C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52AEC"/>
    <w:multiLevelType w:val="multilevel"/>
    <w:tmpl w:val="A224D4F6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7486465"/>
    <w:multiLevelType w:val="hybridMultilevel"/>
    <w:tmpl w:val="4A4A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80515"/>
    <w:multiLevelType w:val="multilevel"/>
    <w:tmpl w:val="352A06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EBF335F"/>
    <w:multiLevelType w:val="multilevel"/>
    <w:tmpl w:val="114E4A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5"/>
  </w:num>
  <w:num w:numId="5">
    <w:abstractNumId w:val="0"/>
  </w:num>
  <w:num w:numId="6">
    <w:abstractNumId w:val="23"/>
  </w:num>
  <w:num w:numId="7">
    <w:abstractNumId w:val="20"/>
  </w:num>
  <w:num w:numId="8">
    <w:abstractNumId w:val="17"/>
  </w:num>
  <w:num w:numId="9">
    <w:abstractNumId w:val="9"/>
  </w:num>
  <w:num w:numId="10">
    <w:abstractNumId w:val="6"/>
  </w:num>
  <w:num w:numId="11">
    <w:abstractNumId w:val="18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  <w:num w:numId="16">
    <w:abstractNumId w:val="5"/>
  </w:num>
  <w:num w:numId="17">
    <w:abstractNumId w:val="22"/>
  </w:num>
  <w:num w:numId="18">
    <w:abstractNumId w:val="12"/>
  </w:num>
  <w:num w:numId="19">
    <w:abstractNumId w:val="8"/>
  </w:num>
  <w:num w:numId="20">
    <w:abstractNumId w:val="2"/>
  </w:num>
  <w:num w:numId="21">
    <w:abstractNumId w:val="3"/>
  </w:num>
  <w:num w:numId="22">
    <w:abstractNumId w:val="19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063F1"/>
    <w:rsid w:val="00007E03"/>
    <w:rsid w:val="00023645"/>
    <w:rsid w:val="000A025F"/>
    <w:rsid w:val="001025F5"/>
    <w:rsid w:val="00137768"/>
    <w:rsid w:val="00174DE7"/>
    <w:rsid w:val="001900A0"/>
    <w:rsid w:val="002367A0"/>
    <w:rsid w:val="00291B8C"/>
    <w:rsid w:val="002C31B6"/>
    <w:rsid w:val="002F5223"/>
    <w:rsid w:val="002F5F7B"/>
    <w:rsid w:val="00340ADA"/>
    <w:rsid w:val="00390A6C"/>
    <w:rsid w:val="003E51A6"/>
    <w:rsid w:val="00445331"/>
    <w:rsid w:val="0052601B"/>
    <w:rsid w:val="005807B1"/>
    <w:rsid w:val="005819AE"/>
    <w:rsid w:val="00596C3E"/>
    <w:rsid w:val="005B207B"/>
    <w:rsid w:val="00673A52"/>
    <w:rsid w:val="006855FE"/>
    <w:rsid w:val="006D52E1"/>
    <w:rsid w:val="006F06AA"/>
    <w:rsid w:val="006F071B"/>
    <w:rsid w:val="007323BD"/>
    <w:rsid w:val="007432CF"/>
    <w:rsid w:val="00807133"/>
    <w:rsid w:val="00852A74"/>
    <w:rsid w:val="00885E52"/>
    <w:rsid w:val="008A3C2B"/>
    <w:rsid w:val="008A5A7F"/>
    <w:rsid w:val="008E6283"/>
    <w:rsid w:val="00943F26"/>
    <w:rsid w:val="009B0EF2"/>
    <w:rsid w:val="009D2EC4"/>
    <w:rsid w:val="009D4313"/>
    <w:rsid w:val="009E2CA9"/>
    <w:rsid w:val="009F6DDD"/>
    <w:rsid w:val="00AC7A8C"/>
    <w:rsid w:val="00B34B2D"/>
    <w:rsid w:val="00B70DCB"/>
    <w:rsid w:val="00BD1323"/>
    <w:rsid w:val="00BD7B45"/>
    <w:rsid w:val="00CE3FFE"/>
    <w:rsid w:val="00D9487F"/>
    <w:rsid w:val="00DA0725"/>
    <w:rsid w:val="00DB155F"/>
    <w:rsid w:val="00DB7E9B"/>
    <w:rsid w:val="00DE39E8"/>
    <w:rsid w:val="00DE7A31"/>
    <w:rsid w:val="00E063F1"/>
    <w:rsid w:val="00E43B35"/>
    <w:rsid w:val="00E7567B"/>
    <w:rsid w:val="00E842D0"/>
    <w:rsid w:val="00EA4F7D"/>
    <w:rsid w:val="00F634EF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6DD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6DDD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F6DDD"/>
    <w:pPr>
      <w:keepNext/>
      <w:jc w:val="both"/>
      <w:outlineLvl w:val="2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unhideWhenUsed/>
    <w:qFormat/>
    <w:rsid w:val="009F6DDD"/>
    <w:pPr>
      <w:keepNext/>
      <w:tabs>
        <w:tab w:val="left" w:pos="0"/>
      </w:tabs>
      <w:jc w:val="right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25"/>
    <w:pPr>
      <w:spacing w:after="120" w:line="480" w:lineRule="auto"/>
      <w:ind w:left="283"/>
    </w:pPr>
    <w:rPr>
      <w:sz w:val="22"/>
    </w:rPr>
  </w:style>
  <w:style w:type="paragraph" w:customStyle="1" w:styleId="38">
    <w:name w:val="38"/>
    <w:rPr>
      <w:rFonts w:ascii="Tahoma" w:hAnsi="Tahoma"/>
      <w:sz w:val="16"/>
    </w:rPr>
  </w:style>
  <w:style w:type="paragraph" w:customStyle="1" w:styleId="200">
    <w:name w:val="20"/>
    <w:pPr>
      <w:spacing w:after="200" w:line="276" w:lineRule="auto"/>
      <w:ind w:left="720"/>
    </w:pPr>
    <w:rPr>
      <w:sz w:val="22"/>
    </w:rPr>
  </w:style>
  <w:style w:type="paragraph" w:customStyle="1" w:styleId="21">
    <w:name w:val="21"/>
    <w:pPr>
      <w:jc w:val="center"/>
    </w:pPr>
    <w:rPr>
      <w:b/>
      <w:sz w:val="24"/>
    </w:rPr>
  </w:style>
  <w:style w:type="paragraph" w:customStyle="1" w:styleId="23">
    <w:name w:val="23"/>
    <w:pPr>
      <w:jc w:val="both"/>
    </w:pPr>
    <w:rPr>
      <w:sz w:val="24"/>
    </w:rPr>
  </w:style>
  <w:style w:type="paragraph" w:customStyle="1" w:styleId="46">
    <w:name w:val="46"/>
    <w:pPr>
      <w:spacing w:before="100" w:after="100"/>
    </w:pPr>
    <w:rPr>
      <w:sz w:val="24"/>
    </w:rPr>
  </w:style>
  <w:style w:type="paragraph" w:customStyle="1" w:styleId="32">
    <w:name w:val="32"/>
    <w:pPr>
      <w:jc w:val="right"/>
    </w:pPr>
    <w:rPr>
      <w:sz w:val="28"/>
    </w:rPr>
  </w:style>
  <w:style w:type="paragraph" w:customStyle="1" w:styleId="45">
    <w:name w:val="45"/>
    <w:rPr>
      <w:sz w:val="22"/>
    </w:rPr>
  </w:style>
  <w:style w:type="paragraph" w:customStyle="1" w:styleId="42">
    <w:name w:val="42"/>
    <w:rPr>
      <w:color w:val="000000"/>
    </w:rPr>
  </w:style>
  <w:style w:type="paragraph" w:customStyle="1" w:styleId="43">
    <w:name w:val="43"/>
    <w:pPr>
      <w:spacing w:before="100" w:after="100"/>
    </w:pPr>
    <w:rPr>
      <w:sz w:val="24"/>
    </w:rPr>
  </w:style>
  <w:style w:type="paragraph" w:customStyle="1" w:styleId="35">
    <w:name w:val="35"/>
    <w:pPr>
      <w:jc w:val="center"/>
    </w:pPr>
    <w:rPr>
      <w:sz w:val="28"/>
    </w:rPr>
  </w:style>
  <w:style w:type="paragraph" w:customStyle="1" w:styleId="34">
    <w:name w:val="34"/>
    <w:pPr>
      <w:ind w:firstLine="708"/>
      <w:jc w:val="center"/>
    </w:pPr>
    <w:rPr>
      <w:b/>
      <w:sz w:val="28"/>
    </w:rPr>
  </w:style>
  <w:style w:type="paragraph" w:customStyle="1" w:styleId="11">
    <w:name w:val="1"/>
    <w:pPr>
      <w:spacing w:before="480" w:line="276" w:lineRule="auto"/>
    </w:pPr>
    <w:rPr>
      <w:rFonts w:ascii="Cambria" w:hAnsi="Cambria"/>
      <w:b/>
      <w:color w:val="365F91"/>
      <w:sz w:val="28"/>
    </w:rPr>
  </w:style>
  <w:style w:type="paragraph" w:customStyle="1" w:styleId="0">
    <w:name w:val="0"/>
    <w:pPr>
      <w:spacing w:after="200" w:line="276" w:lineRule="auto"/>
    </w:pPr>
    <w:rPr>
      <w:sz w:val="22"/>
    </w:rPr>
  </w:style>
  <w:style w:type="paragraph" w:customStyle="1" w:styleId="31">
    <w:name w:val="3"/>
    <w:pPr>
      <w:spacing w:before="200" w:line="276" w:lineRule="auto"/>
    </w:pPr>
    <w:rPr>
      <w:rFonts w:ascii="Cambria" w:hAnsi="Cambria"/>
      <w:b/>
      <w:color w:val="4F81BD"/>
      <w:sz w:val="22"/>
    </w:rPr>
  </w:style>
  <w:style w:type="paragraph" w:customStyle="1" w:styleId="27">
    <w:name w:val="27"/>
    <w:pPr>
      <w:spacing w:after="120" w:line="276" w:lineRule="auto"/>
      <w:ind w:left="283"/>
    </w:pPr>
    <w:rPr>
      <w:sz w:val="16"/>
    </w:rPr>
  </w:style>
  <w:style w:type="paragraph" w:customStyle="1" w:styleId="40">
    <w:name w:val="40"/>
    <w:pPr>
      <w:spacing w:after="160" w:line="240" w:lineRule="exact"/>
      <w:ind w:left="720" w:hanging="720"/>
      <w:jc w:val="both"/>
    </w:pPr>
    <w:rPr>
      <w:rFonts w:ascii="Verdana" w:hAnsi="Verdana"/>
    </w:rPr>
  </w:style>
  <w:style w:type="paragraph" w:customStyle="1" w:styleId="81">
    <w:name w:val="8"/>
    <w:pPr>
      <w:spacing w:before="200" w:line="276" w:lineRule="auto"/>
    </w:pPr>
    <w:rPr>
      <w:rFonts w:ascii="Cambria" w:hAnsi="Cambria"/>
      <w:color w:val="404040"/>
    </w:rPr>
  </w:style>
  <w:style w:type="paragraph" w:customStyle="1" w:styleId="22">
    <w:name w:val="2"/>
    <w:pPr>
      <w:jc w:val="center"/>
    </w:pPr>
    <w:rPr>
      <w:b/>
      <w:sz w:val="28"/>
    </w:rPr>
  </w:style>
  <w:style w:type="paragraph" w:customStyle="1" w:styleId="29">
    <w:name w:val="29"/>
    <w:pPr>
      <w:spacing w:after="120"/>
      <w:ind w:left="283"/>
    </w:pPr>
    <w:rPr>
      <w:sz w:val="24"/>
    </w:rPr>
  </w:style>
  <w:style w:type="paragraph" w:customStyle="1" w:styleId="4">
    <w:name w:val="4"/>
    <w:pPr>
      <w:jc w:val="right"/>
    </w:pPr>
    <w:rPr>
      <w:sz w:val="28"/>
    </w:rPr>
  </w:style>
  <w:style w:type="character" w:customStyle="1" w:styleId="10">
    <w:name w:val="Заголовок 1 Знак"/>
    <w:basedOn w:val="a0"/>
    <w:link w:val="1"/>
    <w:rsid w:val="009F6DD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F6DD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F6DDD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9F6DDD"/>
    <w:rPr>
      <w:b/>
      <w:bCs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F6DDD"/>
  </w:style>
  <w:style w:type="paragraph" w:styleId="a3">
    <w:name w:val="Body Text"/>
    <w:basedOn w:val="a"/>
    <w:link w:val="a4"/>
    <w:semiHidden/>
    <w:unhideWhenUsed/>
    <w:rsid w:val="009F6DD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F6DDD"/>
    <w:rPr>
      <w:sz w:val="24"/>
      <w:szCs w:val="24"/>
    </w:rPr>
  </w:style>
  <w:style w:type="paragraph" w:styleId="24">
    <w:name w:val="Body Text 2"/>
    <w:basedOn w:val="a"/>
    <w:link w:val="26"/>
    <w:semiHidden/>
    <w:unhideWhenUsed/>
    <w:rsid w:val="009F6DDD"/>
    <w:pPr>
      <w:tabs>
        <w:tab w:val="left" w:pos="0"/>
      </w:tabs>
      <w:jc w:val="right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4"/>
    <w:semiHidden/>
    <w:rsid w:val="009F6DDD"/>
    <w:rPr>
      <w:sz w:val="28"/>
      <w:szCs w:val="24"/>
    </w:rPr>
  </w:style>
  <w:style w:type="character" w:customStyle="1" w:styleId="33">
    <w:name w:val="Основной текст 3 Знак"/>
    <w:basedOn w:val="a0"/>
    <w:link w:val="36"/>
    <w:semiHidden/>
    <w:rsid w:val="009F6DDD"/>
    <w:rPr>
      <w:b/>
      <w:bCs/>
      <w:sz w:val="24"/>
      <w:szCs w:val="24"/>
    </w:rPr>
  </w:style>
  <w:style w:type="paragraph" w:styleId="36">
    <w:name w:val="Body Text 3"/>
    <w:basedOn w:val="a"/>
    <w:link w:val="33"/>
    <w:semiHidden/>
    <w:unhideWhenUsed/>
    <w:rsid w:val="009F6DDD"/>
    <w:pPr>
      <w:jc w:val="center"/>
    </w:pPr>
    <w:rPr>
      <w:b/>
      <w:bCs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9F6DDD"/>
    <w:rPr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9F6DD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9F6DDD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F6D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6DDD"/>
    <w:pPr>
      <w:ind w:left="708"/>
    </w:pPr>
    <w:rPr>
      <w:sz w:val="24"/>
      <w:szCs w:val="24"/>
    </w:rPr>
  </w:style>
  <w:style w:type="table" w:styleId="a8">
    <w:name w:val="Table Grid"/>
    <w:basedOn w:val="a1"/>
    <w:uiPriority w:val="59"/>
    <w:rsid w:val="009F6D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6D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F6DD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F6D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F6D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6DD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6DDD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F6DDD"/>
    <w:pPr>
      <w:keepNext/>
      <w:jc w:val="both"/>
      <w:outlineLvl w:val="2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unhideWhenUsed/>
    <w:qFormat/>
    <w:rsid w:val="009F6DDD"/>
    <w:pPr>
      <w:keepNext/>
      <w:tabs>
        <w:tab w:val="left" w:pos="0"/>
      </w:tabs>
      <w:jc w:val="right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25"/>
    <w:pPr>
      <w:spacing w:after="120" w:line="480" w:lineRule="auto"/>
      <w:ind w:left="283"/>
    </w:pPr>
    <w:rPr>
      <w:sz w:val="22"/>
    </w:rPr>
  </w:style>
  <w:style w:type="paragraph" w:customStyle="1" w:styleId="38">
    <w:name w:val="38"/>
    <w:rPr>
      <w:rFonts w:ascii="Tahoma" w:hAnsi="Tahoma"/>
      <w:sz w:val="16"/>
    </w:rPr>
  </w:style>
  <w:style w:type="paragraph" w:customStyle="1" w:styleId="200">
    <w:name w:val="20"/>
    <w:pPr>
      <w:spacing w:after="200" w:line="276" w:lineRule="auto"/>
      <w:ind w:left="720"/>
    </w:pPr>
    <w:rPr>
      <w:sz w:val="22"/>
    </w:rPr>
  </w:style>
  <w:style w:type="paragraph" w:customStyle="1" w:styleId="21">
    <w:name w:val="21"/>
    <w:pPr>
      <w:jc w:val="center"/>
    </w:pPr>
    <w:rPr>
      <w:b/>
      <w:sz w:val="24"/>
    </w:rPr>
  </w:style>
  <w:style w:type="paragraph" w:customStyle="1" w:styleId="23">
    <w:name w:val="23"/>
    <w:pPr>
      <w:jc w:val="both"/>
    </w:pPr>
    <w:rPr>
      <w:sz w:val="24"/>
    </w:rPr>
  </w:style>
  <w:style w:type="paragraph" w:customStyle="1" w:styleId="46">
    <w:name w:val="46"/>
    <w:pPr>
      <w:spacing w:before="100" w:after="100"/>
    </w:pPr>
    <w:rPr>
      <w:sz w:val="24"/>
    </w:rPr>
  </w:style>
  <w:style w:type="paragraph" w:customStyle="1" w:styleId="32">
    <w:name w:val="32"/>
    <w:pPr>
      <w:jc w:val="right"/>
    </w:pPr>
    <w:rPr>
      <w:sz w:val="28"/>
    </w:rPr>
  </w:style>
  <w:style w:type="paragraph" w:customStyle="1" w:styleId="45">
    <w:name w:val="45"/>
    <w:rPr>
      <w:sz w:val="22"/>
    </w:rPr>
  </w:style>
  <w:style w:type="paragraph" w:customStyle="1" w:styleId="42">
    <w:name w:val="42"/>
    <w:rPr>
      <w:color w:val="000000"/>
    </w:rPr>
  </w:style>
  <w:style w:type="paragraph" w:customStyle="1" w:styleId="43">
    <w:name w:val="43"/>
    <w:pPr>
      <w:spacing w:before="100" w:after="100"/>
    </w:pPr>
    <w:rPr>
      <w:sz w:val="24"/>
    </w:rPr>
  </w:style>
  <w:style w:type="paragraph" w:customStyle="1" w:styleId="35">
    <w:name w:val="35"/>
    <w:pPr>
      <w:jc w:val="center"/>
    </w:pPr>
    <w:rPr>
      <w:sz w:val="28"/>
    </w:rPr>
  </w:style>
  <w:style w:type="paragraph" w:customStyle="1" w:styleId="34">
    <w:name w:val="34"/>
    <w:pPr>
      <w:ind w:firstLine="708"/>
      <w:jc w:val="center"/>
    </w:pPr>
    <w:rPr>
      <w:b/>
      <w:sz w:val="28"/>
    </w:rPr>
  </w:style>
  <w:style w:type="paragraph" w:customStyle="1" w:styleId="11">
    <w:name w:val="1"/>
    <w:pPr>
      <w:spacing w:before="480" w:line="276" w:lineRule="auto"/>
    </w:pPr>
    <w:rPr>
      <w:rFonts w:ascii="Cambria" w:hAnsi="Cambria"/>
      <w:b/>
      <w:color w:val="365F91"/>
      <w:sz w:val="28"/>
    </w:rPr>
  </w:style>
  <w:style w:type="paragraph" w:customStyle="1" w:styleId="0">
    <w:name w:val="0"/>
    <w:pPr>
      <w:spacing w:after="200" w:line="276" w:lineRule="auto"/>
    </w:pPr>
    <w:rPr>
      <w:sz w:val="22"/>
    </w:rPr>
  </w:style>
  <w:style w:type="paragraph" w:customStyle="1" w:styleId="31">
    <w:name w:val="3"/>
    <w:pPr>
      <w:spacing w:before="200" w:line="276" w:lineRule="auto"/>
    </w:pPr>
    <w:rPr>
      <w:rFonts w:ascii="Cambria" w:hAnsi="Cambria"/>
      <w:b/>
      <w:color w:val="4F81BD"/>
      <w:sz w:val="22"/>
    </w:rPr>
  </w:style>
  <w:style w:type="paragraph" w:customStyle="1" w:styleId="27">
    <w:name w:val="27"/>
    <w:pPr>
      <w:spacing w:after="120" w:line="276" w:lineRule="auto"/>
      <w:ind w:left="283"/>
    </w:pPr>
    <w:rPr>
      <w:sz w:val="16"/>
    </w:rPr>
  </w:style>
  <w:style w:type="paragraph" w:customStyle="1" w:styleId="40">
    <w:name w:val="40"/>
    <w:pPr>
      <w:spacing w:after="160" w:line="240" w:lineRule="exact"/>
      <w:ind w:left="720" w:hanging="720"/>
      <w:jc w:val="both"/>
    </w:pPr>
    <w:rPr>
      <w:rFonts w:ascii="Verdana" w:hAnsi="Verdana"/>
    </w:rPr>
  </w:style>
  <w:style w:type="paragraph" w:customStyle="1" w:styleId="81">
    <w:name w:val="8"/>
    <w:pPr>
      <w:spacing w:before="200" w:line="276" w:lineRule="auto"/>
    </w:pPr>
    <w:rPr>
      <w:rFonts w:ascii="Cambria" w:hAnsi="Cambria"/>
      <w:color w:val="404040"/>
    </w:rPr>
  </w:style>
  <w:style w:type="paragraph" w:customStyle="1" w:styleId="22">
    <w:name w:val="2"/>
    <w:pPr>
      <w:jc w:val="center"/>
    </w:pPr>
    <w:rPr>
      <w:b/>
      <w:sz w:val="28"/>
    </w:rPr>
  </w:style>
  <w:style w:type="paragraph" w:customStyle="1" w:styleId="29">
    <w:name w:val="29"/>
    <w:pPr>
      <w:spacing w:after="120"/>
      <w:ind w:left="283"/>
    </w:pPr>
    <w:rPr>
      <w:sz w:val="24"/>
    </w:rPr>
  </w:style>
  <w:style w:type="paragraph" w:customStyle="1" w:styleId="4">
    <w:name w:val="4"/>
    <w:pPr>
      <w:jc w:val="right"/>
    </w:pPr>
    <w:rPr>
      <w:sz w:val="28"/>
    </w:rPr>
  </w:style>
  <w:style w:type="character" w:customStyle="1" w:styleId="10">
    <w:name w:val="Заголовок 1 Знак"/>
    <w:basedOn w:val="a0"/>
    <w:link w:val="1"/>
    <w:rsid w:val="009F6DD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F6DD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F6DDD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9F6DDD"/>
    <w:rPr>
      <w:b/>
      <w:bCs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F6DDD"/>
  </w:style>
  <w:style w:type="paragraph" w:styleId="a3">
    <w:name w:val="Body Text"/>
    <w:basedOn w:val="a"/>
    <w:link w:val="a4"/>
    <w:semiHidden/>
    <w:unhideWhenUsed/>
    <w:rsid w:val="009F6DD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F6DDD"/>
    <w:rPr>
      <w:sz w:val="24"/>
      <w:szCs w:val="24"/>
    </w:rPr>
  </w:style>
  <w:style w:type="paragraph" w:styleId="24">
    <w:name w:val="Body Text 2"/>
    <w:basedOn w:val="a"/>
    <w:link w:val="26"/>
    <w:semiHidden/>
    <w:unhideWhenUsed/>
    <w:rsid w:val="009F6DDD"/>
    <w:pPr>
      <w:tabs>
        <w:tab w:val="left" w:pos="0"/>
      </w:tabs>
      <w:jc w:val="right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4"/>
    <w:semiHidden/>
    <w:rsid w:val="009F6DDD"/>
    <w:rPr>
      <w:sz w:val="28"/>
      <w:szCs w:val="24"/>
    </w:rPr>
  </w:style>
  <w:style w:type="character" w:customStyle="1" w:styleId="33">
    <w:name w:val="Основной текст 3 Знак"/>
    <w:basedOn w:val="a0"/>
    <w:link w:val="36"/>
    <w:semiHidden/>
    <w:rsid w:val="009F6DDD"/>
    <w:rPr>
      <w:b/>
      <w:bCs/>
      <w:sz w:val="24"/>
      <w:szCs w:val="24"/>
    </w:rPr>
  </w:style>
  <w:style w:type="paragraph" w:styleId="36">
    <w:name w:val="Body Text 3"/>
    <w:basedOn w:val="a"/>
    <w:link w:val="33"/>
    <w:semiHidden/>
    <w:unhideWhenUsed/>
    <w:rsid w:val="009F6DDD"/>
    <w:pPr>
      <w:jc w:val="center"/>
    </w:pPr>
    <w:rPr>
      <w:b/>
      <w:bCs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9F6DDD"/>
    <w:rPr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9F6DD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9F6DDD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F6D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6DDD"/>
    <w:pPr>
      <w:ind w:left="708"/>
    </w:pPr>
    <w:rPr>
      <w:sz w:val="24"/>
      <w:szCs w:val="24"/>
    </w:rPr>
  </w:style>
  <w:style w:type="table" w:styleId="a8">
    <w:name w:val="Table Grid"/>
    <w:basedOn w:val="a1"/>
    <w:uiPriority w:val="59"/>
    <w:rsid w:val="009F6D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6D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F6DD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F6D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F6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40</Pages>
  <Words>11127</Words>
  <Characters>63424</Characters>
  <Application>Microsoft Office Word</Application>
  <DocSecurity>0</DocSecurity>
  <Lines>528</Lines>
  <Paragraphs>148</Paragraphs>
  <ScaleCrop>false</ScaleCrop>
  <Company/>
  <LinksUpToDate>false</LinksUpToDate>
  <CharactersWithSpaces>74403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(копия).docx</dc:title>
  <cp:lastModifiedBy>Елена</cp:lastModifiedBy>
  <cp:revision>61</cp:revision>
  <dcterms:created xsi:type="dcterms:W3CDTF">2014-07-02T06:33:00Z</dcterms:created>
  <dcterms:modified xsi:type="dcterms:W3CDTF">2014-07-02T08:35:00Z</dcterms:modified>
</cp:coreProperties>
</file>