
<file path=[Content_Types].xml><?xml version="1.0" encoding="utf-8"?>
<Types xmlns="http://schemas.openxmlformats.org/package/2006/content-types">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62" w:rsidRDefault="00304D62" w:rsidP="00304D62">
      <w:pPr>
        <w:pStyle w:val="a3"/>
        <w:jc w:val="center"/>
      </w:pPr>
    </w:p>
    <w:p w:rsidR="00304D62" w:rsidRDefault="00304D62" w:rsidP="00304D62">
      <w:pPr>
        <w:pStyle w:val="a3"/>
        <w:jc w:val="center"/>
      </w:pPr>
    </w:p>
    <w:p w:rsidR="00304D62" w:rsidRDefault="00304D62" w:rsidP="00304D62">
      <w:pPr>
        <w:pStyle w:val="a3"/>
        <w:jc w:val="center"/>
      </w:pPr>
    </w:p>
    <w:p w:rsidR="00304D62" w:rsidRDefault="00304D62" w:rsidP="00304D62">
      <w:pPr>
        <w:pStyle w:val="a3"/>
        <w:jc w:val="center"/>
      </w:pPr>
    </w:p>
    <w:p w:rsidR="00304D62" w:rsidRDefault="00304D62" w:rsidP="00304D62">
      <w:pPr>
        <w:pStyle w:val="a3"/>
        <w:jc w:val="center"/>
      </w:pPr>
    </w:p>
    <w:p w:rsidR="00304D62" w:rsidRPr="002A48D6" w:rsidRDefault="00304D62" w:rsidP="00304D62">
      <w:pPr>
        <w:pStyle w:val="a3"/>
        <w:jc w:val="center"/>
        <w:rPr>
          <w:sz w:val="36"/>
          <w:szCs w:val="36"/>
        </w:rPr>
      </w:pPr>
    </w:p>
    <w:p w:rsidR="00304D62" w:rsidRPr="002A48D6" w:rsidRDefault="00304D62" w:rsidP="00304D62">
      <w:pPr>
        <w:pStyle w:val="a3"/>
        <w:jc w:val="center"/>
        <w:rPr>
          <w:sz w:val="36"/>
          <w:szCs w:val="36"/>
        </w:rPr>
      </w:pPr>
      <w:r w:rsidRPr="002A48D6">
        <w:rPr>
          <w:sz w:val="36"/>
          <w:szCs w:val="36"/>
        </w:rPr>
        <w:t xml:space="preserve">САМООБСЛЕДОВАНИЕ </w:t>
      </w:r>
    </w:p>
    <w:p w:rsidR="00304D62" w:rsidRPr="002A48D6" w:rsidRDefault="00304D62" w:rsidP="00304D62">
      <w:pPr>
        <w:pStyle w:val="a3"/>
        <w:jc w:val="center"/>
        <w:rPr>
          <w:sz w:val="36"/>
          <w:szCs w:val="36"/>
        </w:rPr>
      </w:pPr>
      <w:r w:rsidRPr="002A48D6">
        <w:rPr>
          <w:sz w:val="36"/>
          <w:szCs w:val="36"/>
        </w:rPr>
        <w:t xml:space="preserve">муниципального бюджетного  дошкольного образовательного учреждения </w:t>
      </w:r>
    </w:p>
    <w:p w:rsidR="00304D62" w:rsidRPr="002A48D6" w:rsidRDefault="00304D62" w:rsidP="00304D62">
      <w:pPr>
        <w:pStyle w:val="a3"/>
        <w:jc w:val="center"/>
        <w:rPr>
          <w:sz w:val="36"/>
          <w:szCs w:val="36"/>
        </w:rPr>
      </w:pPr>
      <w:r w:rsidRPr="002A48D6">
        <w:rPr>
          <w:sz w:val="36"/>
          <w:szCs w:val="36"/>
        </w:rPr>
        <w:t xml:space="preserve">« Детский сад № 21 « Сказка» </w:t>
      </w:r>
    </w:p>
    <w:p w:rsidR="00304D62" w:rsidRPr="002A48D6" w:rsidRDefault="00304D62" w:rsidP="00304D62">
      <w:pPr>
        <w:pStyle w:val="a3"/>
        <w:jc w:val="center"/>
        <w:rPr>
          <w:sz w:val="36"/>
          <w:szCs w:val="36"/>
        </w:rPr>
      </w:pPr>
      <w:r w:rsidRPr="002A48D6">
        <w:rPr>
          <w:sz w:val="36"/>
          <w:szCs w:val="36"/>
        </w:rPr>
        <w:t xml:space="preserve">комбинированного вида города Белово» </w:t>
      </w:r>
    </w:p>
    <w:p w:rsidR="00304D62" w:rsidRPr="002A48D6" w:rsidRDefault="00EB55F6" w:rsidP="00304D62">
      <w:pPr>
        <w:pStyle w:val="a3"/>
        <w:jc w:val="center"/>
        <w:rPr>
          <w:sz w:val="36"/>
          <w:szCs w:val="36"/>
        </w:rPr>
      </w:pPr>
      <w:r w:rsidRPr="002A48D6">
        <w:rPr>
          <w:sz w:val="36"/>
          <w:szCs w:val="36"/>
        </w:rPr>
        <w:t>за 2016 - 2017</w:t>
      </w:r>
      <w:r w:rsidR="00304D62" w:rsidRPr="002A48D6">
        <w:rPr>
          <w:sz w:val="36"/>
          <w:szCs w:val="36"/>
        </w:rPr>
        <w:t xml:space="preserve"> учебный год</w:t>
      </w:r>
    </w:p>
    <w:p w:rsidR="002A48D6" w:rsidRDefault="002A48D6" w:rsidP="00446E4A">
      <w:pPr>
        <w:spacing w:line="200" w:lineRule="exact"/>
        <w:rPr>
          <w:sz w:val="32"/>
          <w:szCs w:val="32"/>
        </w:rPr>
      </w:pPr>
    </w:p>
    <w:p w:rsidR="00446E4A" w:rsidRDefault="00446E4A" w:rsidP="00446E4A">
      <w:pPr>
        <w:spacing w:line="200" w:lineRule="exact"/>
        <w:rPr>
          <w:sz w:val="32"/>
          <w:szCs w:val="32"/>
        </w:rPr>
      </w:pPr>
    </w:p>
    <w:p w:rsidR="00446E4A" w:rsidRDefault="00446E4A" w:rsidP="00446E4A">
      <w:pPr>
        <w:spacing w:line="200" w:lineRule="exact"/>
        <w:rPr>
          <w:sz w:val="32"/>
          <w:szCs w:val="32"/>
        </w:rPr>
      </w:pPr>
    </w:p>
    <w:p w:rsidR="00446E4A" w:rsidRDefault="00446E4A" w:rsidP="00446E4A">
      <w:pPr>
        <w:spacing w:line="200" w:lineRule="exact"/>
        <w:rPr>
          <w:sz w:val="32"/>
          <w:szCs w:val="32"/>
        </w:rPr>
      </w:pPr>
    </w:p>
    <w:p w:rsidR="00446E4A" w:rsidRDefault="00446E4A" w:rsidP="00446E4A">
      <w:pPr>
        <w:spacing w:line="200" w:lineRule="exact"/>
        <w:rPr>
          <w:sz w:val="32"/>
          <w:szCs w:val="32"/>
        </w:rPr>
      </w:pPr>
    </w:p>
    <w:p w:rsidR="00446E4A" w:rsidRDefault="00446E4A" w:rsidP="00446E4A">
      <w:pPr>
        <w:spacing w:line="200" w:lineRule="exact"/>
        <w:rPr>
          <w:sz w:val="32"/>
          <w:szCs w:val="32"/>
        </w:rPr>
      </w:pPr>
    </w:p>
    <w:p w:rsidR="00446E4A" w:rsidRDefault="00446E4A" w:rsidP="00446E4A">
      <w:pPr>
        <w:spacing w:line="200" w:lineRule="exact"/>
        <w:rPr>
          <w:sz w:val="32"/>
          <w:szCs w:val="32"/>
        </w:rPr>
      </w:pPr>
    </w:p>
    <w:p w:rsidR="00446E4A" w:rsidRDefault="00446E4A" w:rsidP="00446E4A">
      <w:pPr>
        <w:spacing w:line="200" w:lineRule="exact"/>
        <w:rPr>
          <w:sz w:val="32"/>
          <w:szCs w:val="32"/>
        </w:rPr>
      </w:pPr>
    </w:p>
    <w:p w:rsidR="00446E4A" w:rsidRDefault="00446E4A" w:rsidP="00446E4A">
      <w:pPr>
        <w:spacing w:line="200" w:lineRule="exact"/>
        <w:rPr>
          <w:sz w:val="32"/>
          <w:szCs w:val="32"/>
        </w:rPr>
      </w:pPr>
    </w:p>
    <w:p w:rsidR="00446E4A" w:rsidRDefault="00446E4A" w:rsidP="00446E4A">
      <w:pPr>
        <w:spacing w:line="200" w:lineRule="exact"/>
        <w:rPr>
          <w:sz w:val="32"/>
          <w:szCs w:val="32"/>
        </w:rPr>
      </w:pPr>
    </w:p>
    <w:p w:rsidR="00446E4A" w:rsidRDefault="00446E4A" w:rsidP="00446E4A">
      <w:pPr>
        <w:spacing w:line="200" w:lineRule="exact"/>
        <w:rPr>
          <w:sz w:val="32"/>
          <w:szCs w:val="32"/>
        </w:rPr>
      </w:pPr>
    </w:p>
    <w:p w:rsidR="00446E4A" w:rsidRDefault="00446E4A" w:rsidP="00446E4A">
      <w:pPr>
        <w:spacing w:line="200" w:lineRule="exact"/>
        <w:rPr>
          <w:sz w:val="32"/>
          <w:szCs w:val="32"/>
        </w:rPr>
      </w:pPr>
    </w:p>
    <w:p w:rsidR="00446E4A" w:rsidRDefault="00446E4A" w:rsidP="00446E4A">
      <w:pPr>
        <w:spacing w:line="200" w:lineRule="exact"/>
        <w:rPr>
          <w:sz w:val="32"/>
          <w:szCs w:val="32"/>
        </w:rPr>
      </w:pPr>
    </w:p>
    <w:p w:rsidR="00446E4A" w:rsidRPr="00446E4A" w:rsidRDefault="00446E4A" w:rsidP="00446E4A">
      <w:pPr>
        <w:spacing w:line="200" w:lineRule="exact"/>
        <w:rPr>
          <w:sz w:val="24"/>
          <w:szCs w:val="24"/>
        </w:rPr>
      </w:pPr>
    </w:p>
    <w:p w:rsidR="002A48D6" w:rsidRPr="00446E4A" w:rsidRDefault="002A48D6" w:rsidP="002A48D6">
      <w:pPr>
        <w:ind w:right="-579"/>
        <w:jc w:val="center"/>
        <w:rPr>
          <w:rFonts w:ascii="Times New Roman" w:eastAsia="Times New Roman" w:hAnsi="Times New Roman" w:cs="Times New Roman"/>
          <w:b/>
          <w:bCs/>
          <w:sz w:val="24"/>
          <w:szCs w:val="24"/>
        </w:rPr>
      </w:pPr>
    </w:p>
    <w:p w:rsidR="002A48D6" w:rsidRPr="00446E4A" w:rsidRDefault="002A48D6" w:rsidP="002A48D6">
      <w:pPr>
        <w:ind w:right="-579"/>
        <w:jc w:val="center"/>
        <w:rPr>
          <w:rFonts w:ascii="Times New Roman" w:eastAsia="Times New Roman" w:hAnsi="Times New Roman" w:cs="Times New Roman"/>
          <w:b/>
          <w:bCs/>
          <w:color w:val="8064A2" w:themeColor="accent4"/>
          <w:sz w:val="24"/>
          <w:szCs w:val="24"/>
        </w:rPr>
      </w:pPr>
    </w:p>
    <w:p w:rsidR="002A48D6" w:rsidRPr="00446E4A" w:rsidRDefault="002A48D6" w:rsidP="002A48D6">
      <w:pPr>
        <w:ind w:right="-579"/>
        <w:jc w:val="center"/>
        <w:rPr>
          <w:rFonts w:ascii="Times New Roman" w:hAnsi="Times New Roman" w:cs="Times New Roman"/>
          <w:color w:val="8064A2" w:themeColor="accent4"/>
          <w:sz w:val="24"/>
          <w:szCs w:val="24"/>
        </w:rPr>
      </w:pPr>
      <w:r w:rsidRPr="00446E4A">
        <w:rPr>
          <w:rFonts w:ascii="Times New Roman" w:eastAsia="Times New Roman" w:hAnsi="Times New Roman" w:cs="Times New Roman"/>
          <w:b/>
          <w:bCs/>
          <w:color w:val="8064A2" w:themeColor="accent4"/>
          <w:sz w:val="24"/>
          <w:szCs w:val="24"/>
          <w:lang w:val="en-US"/>
        </w:rPr>
        <w:lastRenderedPageBreak/>
        <w:t>I</w:t>
      </w:r>
      <w:r w:rsidRPr="00446E4A">
        <w:rPr>
          <w:rFonts w:ascii="Times New Roman" w:eastAsia="Times New Roman" w:hAnsi="Times New Roman" w:cs="Times New Roman"/>
          <w:b/>
          <w:bCs/>
          <w:color w:val="8064A2" w:themeColor="accent4"/>
          <w:sz w:val="24"/>
          <w:szCs w:val="24"/>
        </w:rPr>
        <w:t xml:space="preserve"> ОРГАНИЗАЦИЯ ОБРАЗОВАТЕЛЬНОЙ ДЕЯТЕЛЬНОСТИ</w:t>
      </w:r>
    </w:p>
    <w:p w:rsidR="002A48D6" w:rsidRPr="00446E4A" w:rsidRDefault="002A48D6" w:rsidP="002A48D6">
      <w:pPr>
        <w:rPr>
          <w:rFonts w:ascii="Times New Roman" w:hAnsi="Times New Roman" w:cs="Times New Roman"/>
          <w:sz w:val="24"/>
          <w:szCs w:val="24"/>
        </w:rPr>
        <w:sectPr w:rsidR="002A48D6" w:rsidRPr="00446E4A">
          <w:pgSz w:w="11900" w:h="16838"/>
          <w:pgMar w:top="1440" w:right="1026" w:bottom="1440" w:left="1440" w:header="0" w:footer="0" w:gutter="0"/>
          <w:cols w:space="720" w:equalWidth="0">
            <w:col w:w="9440"/>
          </w:cols>
        </w:sectPr>
      </w:pPr>
    </w:p>
    <w:p w:rsidR="002A48D6" w:rsidRPr="00446E4A" w:rsidRDefault="002A48D6" w:rsidP="002A48D6">
      <w:pPr>
        <w:spacing w:line="163" w:lineRule="exact"/>
        <w:rPr>
          <w:rFonts w:ascii="Times New Roman" w:hAnsi="Times New Roman" w:cs="Times New Roman"/>
          <w:sz w:val="24"/>
          <w:szCs w:val="24"/>
        </w:rPr>
      </w:pPr>
    </w:p>
    <w:p w:rsidR="002A48D6" w:rsidRPr="00446E4A" w:rsidRDefault="002A48D6" w:rsidP="00446E4A">
      <w:pPr>
        <w:ind w:left="720"/>
        <w:rPr>
          <w:rFonts w:ascii="Times New Roman" w:hAnsi="Times New Roman" w:cs="Times New Roman"/>
          <w:sz w:val="24"/>
          <w:szCs w:val="24"/>
        </w:rPr>
      </w:pPr>
      <w:r w:rsidRPr="00446E4A">
        <w:rPr>
          <w:rFonts w:ascii="Times New Roman" w:eastAsia="Times New Roman" w:hAnsi="Times New Roman" w:cs="Times New Roman"/>
          <w:b/>
          <w:bCs/>
          <w:sz w:val="24"/>
          <w:szCs w:val="24"/>
        </w:rPr>
        <w:t>1.1. Общая характеристика образовательного Учреждения</w:t>
      </w:r>
    </w:p>
    <w:p w:rsidR="002A48D6" w:rsidRPr="00446E4A" w:rsidRDefault="00FE25D2" w:rsidP="00EE4810">
      <w:pPr>
        <w:spacing w:before="30" w:after="3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ab/>
      </w:r>
      <w:r w:rsidR="002A48D6" w:rsidRPr="00446E4A">
        <w:rPr>
          <w:rFonts w:ascii="Times New Roman" w:eastAsia="Times New Roman" w:hAnsi="Times New Roman" w:cs="Times New Roman"/>
          <w:color w:val="000000"/>
          <w:sz w:val="24"/>
          <w:szCs w:val="24"/>
          <w:shd w:val="clear" w:color="auto" w:fill="FFFFFF"/>
        </w:rPr>
        <w:t>Муниципальное бюджетное дошкольное образовательное учреждение «Детский сад № 21 «Сказка» комбинированного вида города Белово» является учреждением, обеспечивающим достаточный </w:t>
      </w:r>
      <w:r w:rsidR="002A48D6" w:rsidRPr="00446E4A">
        <w:rPr>
          <w:rFonts w:ascii="Times New Roman" w:eastAsia="Times New Roman" w:hAnsi="Times New Roman" w:cs="Times New Roman"/>
          <w:color w:val="000000"/>
          <w:sz w:val="24"/>
          <w:szCs w:val="24"/>
        </w:rPr>
        <w:t> </w:t>
      </w:r>
      <w:r w:rsidR="002A48D6" w:rsidRPr="00446E4A">
        <w:rPr>
          <w:rFonts w:ascii="Times New Roman" w:eastAsia="Times New Roman" w:hAnsi="Times New Roman" w:cs="Times New Roman"/>
          <w:color w:val="000000"/>
          <w:sz w:val="24"/>
          <w:szCs w:val="24"/>
          <w:shd w:val="clear" w:color="auto" w:fill="FFFFFF"/>
        </w:rPr>
        <w:t xml:space="preserve">уровень интеллектуально-личностного и психофизического развития детей дошкольного возраста, коррекции речи. </w:t>
      </w:r>
    </w:p>
    <w:p w:rsidR="002A48D6" w:rsidRPr="00446E4A" w:rsidRDefault="002A48D6" w:rsidP="00EE4810">
      <w:pPr>
        <w:spacing w:line="360" w:lineRule="auto"/>
        <w:ind w:firstLine="708"/>
        <w:jc w:val="both"/>
        <w:rPr>
          <w:rFonts w:ascii="Times New Roman" w:hAnsi="Times New Roman" w:cs="Times New Roman"/>
          <w:sz w:val="24"/>
          <w:szCs w:val="24"/>
        </w:rPr>
      </w:pPr>
      <w:r w:rsidRPr="00446E4A">
        <w:rPr>
          <w:rFonts w:ascii="Times New Roman" w:eastAsia="Calibri" w:hAnsi="Times New Roman" w:cs="Times New Roman"/>
          <w:sz w:val="24"/>
          <w:szCs w:val="24"/>
        </w:rPr>
        <w:t xml:space="preserve">Детский сад – активный участник в ежегодных </w:t>
      </w:r>
      <w:r w:rsidRPr="00446E4A">
        <w:rPr>
          <w:rFonts w:ascii="Times New Roman" w:hAnsi="Times New Roman" w:cs="Times New Roman"/>
          <w:sz w:val="24"/>
          <w:szCs w:val="24"/>
        </w:rPr>
        <w:t xml:space="preserve">всероссийских, областных, </w:t>
      </w:r>
      <w:r w:rsidRPr="00446E4A">
        <w:rPr>
          <w:rFonts w:ascii="Times New Roman" w:eastAsia="Calibri" w:hAnsi="Times New Roman" w:cs="Times New Roman"/>
          <w:sz w:val="24"/>
          <w:szCs w:val="24"/>
        </w:rPr>
        <w:t>городских смотрах, конкурсах, фестивалях. За достигнутые успехи коллектив награжден грамотами и благодарственными письмами.</w:t>
      </w:r>
      <w:r w:rsidRPr="00446E4A">
        <w:rPr>
          <w:rFonts w:ascii="Times New Roman" w:eastAsia="Times New Roman" w:hAnsi="Times New Roman" w:cs="Times New Roman"/>
          <w:color w:val="000000"/>
          <w:sz w:val="24"/>
          <w:szCs w:val="24"/>
          <w:shd w:val="clear" w:color="auto" w:fill="FFFFFF"/>
        </w:rPr>
        <w:t xml:space="preserve"> Педагоги детского сада в трудных экономических условиях всегда стараются обеспечить хороший уровень реализации воспитательных и образовательных задач.</w:t>
      </w:r>
    </w:p>
    <w:p w:rsidR="002A48D6" w:rsidRPr="00446E4A" w:rsidRDefault="00FE25D2" w:rsidP="00EE4810">
      <w:pPr>
        <w:shd w:val="clear" w:color="auto" w:fill="FFFFFF"/>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002A48D6" w:rsidRPr="00446E4A">
        <w:rPr>
          <w:rFonts w:ascii="Times New Roman" w:eastAsia="Times New Roman" w:hAnsi="Times New Roman" w:cs="Times New Roman"/>
          <w:color w:val="000000"/>
          <w:sz w:val="24"/>
          <w:szCs w:val="24"/>
          <w:shd w:val="clear" w:color="auto" w:fill="FFFFFF"/>
        </w:rPr>
        <w:t xml:space="preserve">Родители заключают договор, где прописаны образовательные услуги соответственно ФГОС дошкольного образования, содержание воспитанника в детском саду, присмотр и уход. </w:t>
      </w:r>
    </w:p>
    <w:p w:rsidR="002A48D6" w:rsidRPr="00446E4A" w:rsidRDefault="002A48D6" w:rsidP="00EE4810">
      <w:pPr>
        <w:spacing w:line="360" w:lineRule="auto"/>
        <w:ind w:firstLine="708"/>
        <w:jc w:val="both"/>
        <w:rPr>
          <w:rFonts w:ascii="Times New Roman" w:hAnsi="Times New Roman" w:cs="Times New Roman"/>
          <w:color w:val="000000"/>
          <w:sz w:val="24"/>
          <w:szCs w:val="24"/>
        </w:rPr>
      </w:pPr>
      <w:r w:rsidRPr="00446E4A">
        <w:rPr>
          <w:rFonts w:ascii="Times New Roman" w:hAnsi="Times New Roman" w:cs="Times New Roman"/>
          <w:color w:val="000000"/>
          <w:sz w:val="24"/>
          <w:szCs w:val="24"/>
        </w:rPr>
        <w:t xml:space="preserve">Наш детский сад расположен по адресу: 652644, ул. Ильича,23-а, пгт. Инской, г. Белово, Кемеровская область, Российская Федерация. </w:t>
      </w:r>
    </w:p>
    <w:p w:rsidR="002A48D6" w:rsidRPr="00446E4A" w:rsidRDefault="002A48D6" w:rsidP="00EE4810">
      <w:pPr>
        <w:spacing w:line="360" w:lineRule="auto"/>
        <w:ind w:firstLine="708"/>
        <w:jc w:val="both"/>
        <w:rPr>
          <w:rFonts w:ascii="Times New Roman" w:hAnsi="Times New Roman" w:cs="Times New Roman"/>
          <w:color w:val="000000"/>
          <w:sz w:val="24"/>
          <w:szCs w:val="24"/>
        </w:rPr>
      </w:pPr>
      <w:r w:rsidRPr="00446E4A">
        <w:rPr>
          <w:rFonts w:ascii="Times New Roman" w:hAnsi="Times New Roman" w:cs="Times New Roman"/>
          <w:color w:val="000000"/>
          <w:sz w:val="24"/>
          <w:szCs w:val="24"/>
        </w:rPr>
        <w:t xml:space="preserve">Учредитель – Администрация Беловского городского округа. </w:t>
      </w:r>
    </w:p>
    <w:p w:rsidR="008A5004" w:rsidRPr="00870D66" w:rsidRDefault="002A48D6" w:rsidP="00EE4810">
      <w:pPr>
        <w:spacing w:line="360" w:lineRule="auto"/>
        <w:ind w:firstLine="851"/>
        <w:jc w:val="both"/>
        <w:rPr>
          <w:rFonts w:ascii="Times New Roman" w:hAnsi="Times New Roman" w:cs="Times New Roman"/>
          <w:color w:val="000000"/>
          <w:sz w:val="24"/>
          <w:szCs w:val="24"/>
        </w:rPr>
      </w:pPr>
      <w:r w:rsidRPr="00446E4A">
        <w:rPr>
          <w:rFonts w:ascii="Times New Roman" w:hAnsi="Times New Roman" w:cs="Times New Roman"/>
          <w:color w:val="000000"/>
          <w:sz w:val="24"/>
          <w:szCs w:val="24"/>
        </w:rPr>
        <w:t xml:space="preserve">Детский сад введен в строй 4 сентября 1975 года.  ДОУ — отдельно стоящее двухэтажное  типовое здание. Участок  составляет </w:t>
      </w:r>
      <w:smartTag w:uri="urn:schemas-microsoft-com:office:smarttags" w:element="metricconverter">
        <w:smartTagPr>
          <w:attr w:name="ProductID" w:val="8783 м2"/>
        </w:smartTagPr>
        <w:r w:rsidRPr="00446E4A">
          <w:rPr>
            <w:rFonts w:ascii="Times New Roman" w:hAnsi="Times New Roman" w:cs="Times New Roman"/>
            <w:color w:val="000000"/>
            <w:sz w:val="24"/>
            <w:szCs w:val="24"/>
          </w:rPr>
          <w:t>8783 м</w:t>
        </w:r>
        <w:proofErr w:type="gramStart"/>
        <w:r w:rsidRPr="00446E4A">
          <w:rPr>
            <w:rFonts w:ascii="Times New Roman" w:hAnsi="Times New Roman" w:cs="Times New Roman"/>
            <w:color w:val="000000"/>
            <w:sz w:val="24"/>
            <w:szCs w:val="24"/>
          </w:rPr>
          <w:t>2</w:t>
        </w:r>
      </w:smartTag>
      <w:proofErr w:type="gramEnd"/>
      <w:r w:rsidRPr="00446E4A">
        <w:rPr>
          <w:rFonts w:ascii="Times New Roman" w:hAnsi="Times New Roman" w:cs="Times New Roman"/>
          <w:color w:val="000000"/>
          <w:sz w:val="24"/>
          <w:szCs w:val="24"/>
        </w:rPr>
        <w:t>, озеле</w:t>
      </w:r>
      <w:r w:rsidRPr="00446E4A">
        <w:rPr>
          <w:rFonts w:ascii="Times New Roman" w:hAnsi="Times New Roman" w:cs="Times New Roman"/>
          <w:color w:val="000000"/>
          <w:sz w:val="24"/>
          <w:szCs w:val="24"/>
        </w:rPr>
        <w:softHyphen/>
        <w:t xml:space="preserve">нен  красивыми цветниками, имеет спортивную и игровые площадки. </w:t>
      </w:r>
    </w:p>
    <w:p w:rsidR="002A48D6" w:rsidRPr="00446E4A" w:rsidRDefault="002A48D6" w:rsidP="002A48D6">
      <w:pPr>
        <w:spacing w:line="360" w:lineRule="auto"/>
        <w:ind w:left="-360"/>
        <w:jc w:val="center"/>
        <w:rPr>
          <w:rFonts w:ascii="Times New Roman" w:hAnsi="Times New Roman" w:cs="Times New Roman"/>
          <w:color w:val="000000"/>
          <w:sz w:val="24"/>
          <w:szCs w:val="24"/>
        </w:rPr>
      </w:pPr>
      <w:r w:rsidRPr="00446E4A">
        <w:rPr>
          <w:rFonts w:ascii="Times New Roman" w:hAnsi="Times New Roman" w:cs="Times New Roman"/>
          <w:b/>
          <w:color w:val="000000"/>
          <w:sz w:val="24"/>
          <w:szCs w:val="24"/>
        </w:rPr>
        <w:t>В ДОУ функционирует 10 групп для детей:</w:t>
      </w:r>
    </w:p>
    <w:p w:rsidR="002A48D6" w:rsidRPr="00446E4A" w:rsidRDefault="002A48D6" w:rsidP="00EE4810">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446E4A">
        <w:rPr>
          <w:rFonts w:ascii="Times New Roman" w:hAnsi="Times New Roman" w:cs="Times New Roman"/>
          <w:color w:val="000000"/>
          <w:sz w:val="24"/>
          <w:szCs w:val="24"/>
        </w:rPr>
        <w:t>2 группы раннего возраста от 1,5 до 3 лет</w:t>
      </w:r>
    </w:p>
    <w:p w:rsidR="002A48D6" w:rsidRPr="00446E4A" w:rsidRDefault="002A48D6" w:rsidP="00EE4810">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446E4A">
        <w:rPr>
          <w:rFonts w:ascii="Times New Roman" w:hAnsi="Times New Roman" w:cs="Times New Roman"/>
          <w:color w:val="000000"/>
          <w:sz w:val="24"/>
          <w:szCs w:val="24"/>
        </w:rPr>
        <w:t>2 группа младшего дошкольного возраста от 3 до 4 лет</w:t>
      </w:r>
    </w:p>
    <w:p w:rsidR="002A48D6" w:rsidRPr="00446E4A" w:rsidRDefault="002A48D6" w:rsidP="00EE4810">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446E4A">
        <w:rPr>
          <w:rFonts w:ascii="Times New Roman" w:hAnsi="Times New Roman" w:cs="Times New Roman"/>
          <w:color w:val="000000"/>
          <w:sz w:val="24"/>
          <w:szCs w:val="24"/>
        </w:rPr>
        <w:t>2 группы среднего возраста от 4 до 5 лет</w:t>
      </w:r>
    </w:p>
    <w:p w:rsidR="002A48D6" w:rsidRPr="00446E4A" w:rsidRDefault="002A48D6" w:rsidP="00EE4810">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446E4A">
        <w:rPr>
          <w:rFonts w:ascii="Times New Roman" w:hAnsi="Times New Roman" w:cs="Times New Roman"/>
          <w:color w:val="000000"/>
          <w:sz w:val="24"/>
          <w:szCs w:val="24"/>
        </w:rPr>
        <w:t>2 логопедические группы старшего дошкольного возраста от 5 до 6 лет</w:t>
      </w:r>
    </w:p>
    <w:p w:rsidR="002A48D6" w:rsidRPr="00446E4A" w:rsidRDefault="002A48D6" w:rsidP="00EE4810">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446E4A">
        <w:rPr>
          <w:rFonts w:ascii="Times New Roman" w:hAnsi="Times New Roman" w:cs="Times New Roman"/>
          <w:color w:val="000000"/>
          <w:sz w:val="24"/>
          <w:szCs w:val="24"/>
        </w:rPr>
        <w:t>1 логопедическая подготовительная группа в возрасте от 6 до 7 лет</w:t>
      </w:r>
    </w:p>
    <w:p w:rsidR="002A48D6" w:rsidRPr="00446E4A" w:rsidRDefault="002A48D6" w:rsidP="00EE4810">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446E4A">
        <w:rPr>
          <w:rFonts w:ascii="Times New Roman" w:hAnsi="Times New Roman" w:cs="Times New Roman"/>
          <w:color w:val="000000"/>
          <w:sz w:val="24"/>
          <w:szCs w:val="24"/>
        </w:rPr>
        <w:t>1 подготовительная группа в возрасте от 6 до 7 лет</w:t>
      </w:r>
    </w:p>
    <w:p w:rsidR="002A48D6" w:rsidRPr="00446E4A" w:rsidRDefault="002A48D6" w:rsidP="00EE4810">
      <w:pPr>
        <w:shd w:val="clear" w:color="auto" w:fill="FFFFFF"/>
        <w:spacing w:line="360" w:lineRule="auto"/>
        <w:ind w:firstLine="851"/>
        <w:jc w:val="both"/>
        <w:rPr>
          <w:rFonts w:ascii="Times New Roman" w:hAnsi="Times New Roman" w:cs="Times New Roman"/>
          <w:color w:val="000000"/>
          <w:sz w:val="24"/>
          <w:szCs w:val="24"/>
        </w:rPr>
      </w:pPr>
      <w:r w:rsidRPr="00446E4A">
        <w:rPr>
          <w:rFonts w:ascii="Times New Roman" w:hAnsi="Times New Roman" w:cs="Times New Roman"/>
          <w:color w:val="000000"/>
          <w:sz w:val="24"/>
          <w:szCs w:val="24"/>
        </w:rPr>
        <w:t xml:space="preserve">В течение учебного года детский сад посещало 232 ребенка. </w:t>
      </w:r>
    </w:p>
    <w:p w:rsidR="00EE4810" w:rsidRDefault="002A48D6" w:rsidP="00EE4810">
      <w:pPr>
        <w:spacing w:line="360" w:lineRule="auto"/>
        <w:ind w:left="142" w:right="57" w:firstLine="709"/>
        <w:jc w:val="both"/>
        <w:rPr>
          <w:rFonts w:ascii="Times New Roman" w:hAnsi="Times New Roman" w:cs="Times New Roman"/>
          <w:sz w:val="24"/>
          <w:szCs w:val="24"/>
        </w:rPr>
      </w:pPr>
      <w:r w:rsidRPr="00446E4A">
        <w:rPr>
          <w:rFonts w:ascii="Times New Roman" w:hAnsi="Times New Roman" w:cs="Times New Roman"/>
          <w:sz w:val="24"/>
          <w:szCs w:val="24"/>
        </w:rPr>
        <w:t>Режим работы дошкольного учреждения – 12 часов.</w:t>
      </w:r>
      <w:r w:rsidR="00EE4810">
        <w:rPr>
          <w:rFonts w:ascii="Times New Roman" w:hAnsi="Times New Roman" w:cs="Times New Roman"/>
          <w:sz w:val="24"/>
          <w:szCs w:val="24"/>
        </w:rPr>
        <w:t xml:space="preserve"> </w:t>
      </w:r>
    </w:p>
    <w:p w:rsidR="002A48D6" w:rsidRPr="00446E4A" w:rsidRDefault="002A48D6" w:rsidP="00EE4810">
      <w:pPr>
        <w:spacing w:line="360" w:lineRule="auto"/>
        <w:ind w:left="142" w:right="57" w:firstLine="709"/>
        <w:jc w:val="both"/>
        <w:rPr>
          <w:rFonts w:ascii="Times New Roman" w:hAnsi="Times New Roman" w:cs="Times New Roman"/>
          <w:sz w:val="24"/>
          <w:szCs w:val="24"/>
        </w:rPr>
      </w:pPr>
      <w:r w:rsidRPr="00446E4A">
        <w:rPr>
          <w:rFonts w:ascii="Times New Roman" w:hAnsi="Times New Roman" w:cs="Times New Roman"/>
          <w:sz w:val="24"/>
          <w:szCs w:val="24"/>
        </w:rPr>
        <w:lastRenderedPageBreak/>
        <w:t>Группы функционируют в режиме пятидневной рабочей недели, с выходными днями суббота и воскресенье и праздничными.</w:t>
      </w:r>
    </w:p>
    <w:p w:rsidR="002A48D6" w:rsidRPr="00446E4A" w:rsidRDefault="002A48D6" w:rsidP="00EE4810">
      <w:pPr>
        <w:shd w:val="clear" w:color="auto" w:fill="FFFFFF"/>
        <w:jc w:val="both"/>
        <w:rPr>
          <w:rFonts w:ascii="Times New Roman" w:hAnsi="Times New Roman" w:cs="Times New Roman"/>
          <w:sz w:val="24"/>
          <w:szCs w:val="24"/>
        </w:rPr>
      </w:pPr>
      <w:r w:rsidRPr="00446E4A">
        <w:rPr>
          <w:rFonts w:ascii="Times New Roman" w:hAnsi="Times New Roman" w:cs="Times New Roman"/>
          <w:b/>
          <w:sz w:val="24"/>
          <w:szCs w:val="24"/>
        </w:rPr>
        <w:t>В ДОУ №21 имеются:</w:t>
      </w:r>
    </w:p>
    <w:p w:rsidR="002A48D6" w:rsidRPr="00446E4A" w:rsidRDefault="002A48D6" w:rsidP="00EE4810">
      <w:pPr>
        <w:numPr>
          <w:ilvl w:val="0"/>
          <w:numId w:val="2"/>
        </w:numPr>
        <w:spacing w:after="0" w:line="360" w:lineRule="auto"/>
        <w:jc w:val="both"/>
        <w:rPr>
          <w:rFonts w:ascii="Times New Roman" w:hAnsi="Times New Roman" w:cs="Times New Roman"/>
          <w:sz w:val="24"/>
          <w:szCs w:val="24"/>
        </w:rPr>
      </w:pPr>
      <w:r w:rsidRPr="00446E4A">
        <w:rPr>
          <w:rFonts w:ascii="Times New Roman" w:hAnsi="Times New Roman" w:cs="Times New Roman"/>
          <w:sz w:val="24"/>
          <w:szCs w:val="24"/>
        </w:rPr>
        <w:t xml:space="preserve">спортивный, тренажерный залы; </w:t>
      </w:r>
    </w:p>
    <w:p w:rsidR="002A48D6" w:rsidRPr="00446E4A" w:rsidRDefault="002A48D6" w:rsidP="00EE4810">
      <w:pPr>
        <w:numPr>
          <w:ilvl w:val="0"/>
          <w:numId w:val="2"/>
        </w:numPr>
        <w:spacing w:after="0" w:line="360" w:lineRule="auto"/>
        <w:jc w:val="both"/>
        <w:rPr>
          <w:rFonts w:ascii="Times New Roman" w:hAnsi="Times New Roman" w:cs="Times New Roman"/>
          <w:sz w:val="24"/>
          <w:szCs w:val="24"/>
        </w:rPr>
      </w:pPr>
      <w:r w:rsidRPr="00446E4A">
        <w:rPr>
          <w:rFonts w:ascii="Times New Roman" w:hAnsi="Times New Roman" w:cs="Times New Roman"/>
          <w:sz w:val="24"/>
          <w:szCs w:val="24"/>
        </w:rPr>
        <w:t>музыкальный зал;</w:t>
      </w:r>
    </w:p>
    <w:p w:rsidR="002A48D6" w:rsidRPr="00446E4A" w:rsidRDefault="002A48D6" w:rsidP="00EE4810">
      <w:pPr>
        <w:numPr>
          <w:ilvl w:val="0"/>
          <w:numId w:val="2"/>
        </w:numPr>
        <w:spacing w:after="0" w:line="360" w:lineRule="auto"/>
        <w:jc w:val="both"/>
        <w:rPr>
          <w:rFonts w:ascii="Times New Roman" w:hAnsi="Times New Roman" w:cs="Times New Roman"/>
          <w:sz w:val="24"/>
          <w:szCs w:val="24"/>
        </w:rPr>
      </w:pPr>
      <w:r w:rsidRPr="00446E4A">
        <w:rPr>
          <w:rFonts w:ascii="Times New Roman" w:hAnsi="Times New Roman" w:cs="Times New Roman"/>
          <w:sz w:val="24"/>
          <w:szCs w:val="24"/>
        </w:rPr>
        <w:t>методический кабинет;</w:t>
      </w:r>
    </w:p>
    <w:p w:rsidR="002A48D6" w:rsidRPr="00446E4A" w:rsidRDefault="002A48D6" w:rsidP="00EE4810">
      <w:pPr>
        <w:numPr>
          <w:ilvl w:val="0"/>
          <w:numId w:val="2"/>
        </w:numPr>
        <w:spacing w:after="0" w:line="360" w:lineRule="auto"/>
        <w:jc w:val="both"/>
        <w:rPr>
          <w:rFonts w:ascii="Times New Roman" w:hAnsi="Times New Roman" w:cs="Times New Roman"/>
          <w:sz w:val="24"/>
          <w:szCs w:val="24"/>
        </w:rPr>
      </w:pPr>
      <w:r w:rsidRPr="00446E4A">
        <w:rPr>
          <w:rFonts w:ascii="Times New Roman" w:hAnsi="Times New Roman" w:cs="Times New Roman"/>
          <w:sz w:val="24"/>
          <w:szCs w:val="24"/>
        </w:rPr>
        <w:t xml:space="preserve">логопедический кабинет; </w:t>
      </w:r>
    </w:p>
    <w:p w:rsidR="002A48D6" w:rsidRPr="00446E4A" w:rsidRDefault="002A48D6" w:rsidP="00EE4810">
      <w:pPr>
        <w:numPr>
          <w:ilvl w:val="0"/>
          <w:numId w:val="2"/>
        </w:numPr>
        <w:spacing w:after="0" w:line="360" w:lineRule="auto"/>
        <w:jc w:val="both"/>
        <w:rPr>
          <w:rFonts w:ascii="Times New Roman" w:hAnsi="Times New Roman" w:cs="Times New Roman"/>
          <w:sz w:val="24"/>
          <w:szCs w:val="24"/>
        </w:rPr>
      </w:pPr>
      <w:proofErr w:type="gramStart"/>
      <w:r w:rsidRPr="00446E4A">
        <w:rPr>
          <w:rFonts w:ascii="Times New Roman" w:hAnsi="Times New Roman" w:cs="Times New Roman"/>
          <w:sz w:val="24"/>
          <w:szCs w:val="24"/>
        </w:rPr>
        <w:t>изо</w:t>
      </w:r>
      <w:proofErr w:type="gramEnd"/>
      <w:r w:rsidRPr="00446E4A">
        <w:rPr>
          <w:rFonts w:ascii="Times New Roman" w:hAnsi="Times New Roman" w:cs="Times New Roman"/>
          <w:sz w:val="24"/>
          <w:szCs w:val="24"/>
        </w:rPr>
        <w:t xml:space="preserve"> – студия; </w:t>
      </w:r>
    </w:p>
    <w:p w:rsidR="002A48D6" w:rsidRPr="00446E4A" w:rsidRDefault="002A48D6" w:rsidP="00EE4810">
      <w:pPr>
        <w:numPr>
          <w:ilvl w:val="0"/>
          <w:numId w:val="2"/>
        </w:numPr>
        <w:spacing w:after="0" w:line="360" w:lineRule="auto"/>
        <w:jc w:val="both"/>
        <w:rPr>
          <w:rFonts w:ascii="Times New Roman" w:hAnsi="Times New Roman" w:cs="Times New Roman"/>
          <w:sz w:val="24"/>
          <w:szCs w:val="24"/>
        </w:rPr>
      </w:pPr>
      <w:r w:rsidRPr="00446E4A">
        <w:rPr>
          <w:rFonts w:ascii="Times New Roman" w:hAnsi="Times New Roman" w:cs="Times New Roman"/>
          <w:sz w:val="24"/>
          <w:szCs w:val="24"/>
        </w:rPr>
        <w:t>выставочный зал;</w:t>
      </w:r>
    </w:p>
    <w:p w:rsidR="002A48D6" w:rsidRPr="00446E4A" w:rsidRDefault="002A48D6" w:rsidP="00EE4810">
      <w:pPr>
        <w:numPr>
          <w:ilvl w:val="0"/>
          <w:numId w:val="2"/>
        </w:numPr>
        <w:spacing w:after="0" w:line="360" w:lineRule="auto"/>
        <w:jc w:val="both"/>
        <w:rPr>
          <w:rFonts w:ascii="Times New Roman" w:hAnsi="Times New Roman" w:cs="Times New Roman"/>
          <w:sz w:val="24"/>
          <w:szCs w:val="24"/>
        </w:rPr>
      </w:pPr>
      <w:r w:rsidRPr="00446E4A">
        <w:rPr>
          <w:rFonts w:ascii="Times New Roman" w:hAnsi="Times New Roman" w:cs="Times New Roman"/>
          <w:sz w:val="24"/>
          <w:szCs w:val="24"/>
        </w:rPr>
        <w:t>театральная студия;</w:t>
      </w:r>
    </w:p>
    <w:p w:rsidR="002A48D6" w:rsidRPr="00446E4A" w:rsidRDefault="002A48D6" w:rsidP="00EE4810">
      <w:pPr>
        <w:numPr>
          <w:ilvl w:val="0"/>
          <w:numId w:val="2"/>
        </w:numPr>
        <w:spacing w:after="0" w:line="360" w:lineRule="auto"/>
        <w:jc w:val="both"/>
        <w:rPr>
          <w:rFonts w:ascii="Times New Roman" w:hAnsi="Times New Roman" w:cs="Times New Roman"/>
          <w:sz w:val="24"/>
          <w:szCs w:val="24"/>
        </w:rPr>
      </w:pPr>
      <w:r w:rsidRPr="00446E4A">
        <w:rPr>
          <w:rFonts w:ascii="Times New Roman" w:hAnsi="Times New Roman" w:cs="Times New Roman"/>
          <w:sz w:val="24"/>
          <w:szCs w:val="24"/>
        </w:rPr>
        <w:t>кабинет психолога;</w:t>
      </w:r>
    </w:p>
    <w:p w:rsidR="002A48D6" w:rsidRPr="00446E4A" w:rsidRDefault="002A48D6" w:rsidP="00EE4810">
      <w:pPr>
        <w:numPr>
          <w:ilvl w:val="0"/>
          <w:numId w:val="2"/>
        </w:numPr>
        <w:spacing w:after="0" w:line="360" w:lineRule="auto"/>
        <w:jc w:val="both"/>
        <w:rPr>
          <w:rFonts w:ascii="Times New Roman" w:hAnsi="Times New Roman" w:cs="Times New Roman"/>
          <w:sz w:val="24"/>
          <w:szCs w:val="24"/>
        </w:rPr>
      </w:pPr>
      <w:r w:rsidRPr="00446E4A">
        <w:rPr>
          <w:rFonts w:ascii="Times New Roman" w:hAnsi="Times New Roman" w:cs="Times New Roman"/>
          <w:sz w:val="24"/>
          <w:szCs w:val="24"/>
        </w:rPr>
        <w:t xml:space="preserve">медицинский блок; </w:t>
      </w:r>
    </w:p>
    <w:p w:rsidR="002A48D6" w:rsidRPr="00446E4A" w:rsidRDefault="002A48D6" w:rsidP="00EE4810">
      <w:pPr>
        <w:numPr>
          <w:ilvl w:val="0"/>
          <w:numId w:val="2"/>
        </w:numPr>
        <w:spacing w:after="0" w:line="360" w:lineRule="auto"/>
        <w:jc w:val="both"/>
        <w:rPr>
          <w:rFonts w:ascii="Times New Roman" w:hAnsi="Times New Roman" w:cs="Times New Roman"/>
          <w:sz w:val="24"/>
          <w:szCs w:val="24"/>
        </w:rPr>
      </w:pPr>
      <w:r w:rsidRPr="00446E4A">
        <w:rPr>
          <w:rFonts w:ascii="Times New Roman" w:hAnsi="Times New Roman" w:cs="Times New Roman"/>
          <w:sz w:val="24"/>
          <w:szCs w:val="24"/>
        </w:rPr>
        <w:t>кабинет массажа.</w:t>
      </w:r>
    </w:p>
    <w:p w:rsidR="00EE4810" w:rsidRDefault="002A48D6" w:rsidP="00EE4810">
      <w:pPr>
        <w:spacing w:line="360" w:lineRule="auto"/>
        <w:ind w:left="360"/>
        <w:jc w:val="both"/>
        <w:rPr>
          <w:rFonts w:ascii="Times New Roman" w:hAnsi="Times New Roman" w:cs="Times New Roman"/>
          <w:color w:val="000000"/>
          <w:sz w:val="24"/>
          <w:szCs w:val="24"/>
        </w:rPr>
      </w:pPr>
      <w:r w:rsidRPr="00446E4A">
        <w:rPr>
          <w:rFonts w:ascii="Times New Roman" w:hAnsi="Times New Roman" w:cs="Times New Roman"/>
          <w:sz w:val="24"/>
          <w:szCs w:val="24"/>
        </w:rPr>
        <w:t>На территории детского сада имеются игровые площадки, спортивная площадка, площадка ПДД, огород, цветники, экологическая тропа.</w:t>
      </w:r>
      <w:r w:rsidRPr="00446E4A">
        <w:rPr>
          <w:rFonts w:ascii="Times New Roman" w:hAnsi="Times New Roman" w:cs="Times New Roman"/>
          <w:color w:val="000000"/>
          <w:sz w:val="24"/>
          <w:szCs w:val="24"/>
        </w:rPr>
        <w:t xml:space="preserve"> Газоны занимают  примерно 60 % территории, остальная площадь приходится на асфальтовые и грунтовые площадки, дорожки.</w:t>
      </w:r>
    </w:p>
    <w:p w:rsidR="002A48D6" w:rsidRPr="00446E4A" w:rsidRDefault="002A48D6" w:rsidP="00EE4810">
      <w:pPr>
        <w:spacing w:line="360" w:lineRule="auto"/>
        <w:ind w:left="360"/>
        <w:jc w:val="center"/>
        <w:rPr>
          <w:rFonts w:ascii="Times New Roman" w:hAnsi="Times New Roman" w:cs="Times New Roman"/>
          <w:color w:val="000000"/>
          <w:sz w:val="24"/>
          <w:szCs w:val="24"/>
        </w:rPr>
      </w:pPr>
      <w:r w:rsidRPr="00446E4A">
        <w:rPr>
          <w:rFonts w:ascii="Times New Roman" w:hAnsi="Times New Roman" w:cs="Times New Roman"/>
          <w:sz w:val="24"/>
          <w:szCs w:val="24"/>
        </w:rPr>
        <w:t>Комплектование групп на 2016-2017уч.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3181"/>
        <w:gridCol w:w="3255"/>
        <w:gridCol w:w="2279"/>
      </w:tblGrid>
      <w:tr w:rsidR="002A48D6" w:rsidRPr="00446E4A" w:rsidTr="00EE4810">
        <w:trPr>
          <w:trHeight w:val="614"/>
        </w:trPr>
        <w:tc>
          <w:tcPr>
            <w:tcW w:w="607" w:type="dxa"/>
          </w:tcPr>
          <w:p w:rsidR="002A48D6" w:rsidRPr="00446E4A" w:rsidRDefault="002A48D6" w:rsidP="002A48D6">
            <w:pPr>
              <w:tabs>
                <w:tab w:val="left" w:pos="4590"/>
              </w:tabs>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w:t>
            </w:r>
          </w:p>
        </w:tc>
        <w:tc>
          <w:tcPr>
            <w:tcW w:w="3181" w:type="dxa"/>
          </w:tcPr>
          <w:p w:rsidR="002A48D6" w:rsidRPr="00446E4A" w:rsidRDefault="002A48D6" w:rsidP="002A48D6">
            <w:pPr>
              <w:tabs>
                <w:tab w:val="left" w:pos="4590"/>
              </w:tabs>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Возрастные группы</w:t>
            </w:r>
          </w:p>
        </w:tc>
        <w:tc>
          <w:tcPr>
            <w:tcW w:w="3255"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Название  группы</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Количество детей</w:t>
            </w:r>
          </w:p>
        </w:tc>
      </w:tr>
      <w:tr w:rsidR="002A48D6" w:rsidRPr="00446E4A" w:rsidTr="00EE4810">
        <w:trPr>
          <w:trHeight w:val="614"/>
        </w:trPr>
        <w:tc>
          <w:tcPr>
            <w:tcW w:w="607" w:type="dxa"/>
          </w:tcPr>
          <w:p w:rsidR="002A48D6" w:rsidRPr="00446E4A" w:rsidRDefault="002A48D6" w:rsidP="002A48D6">
            <w:pPr>
              <w:tabs>
                <w:tab w:val="left" w:pos="4590"/>
              </w:tabs>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w:t>
            </w:r>
          </w:p>
        </w:tc>
        <w:tc>
          <w:tcPr>
            <w:tcW w:w="3181"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1 подготовит.</w:t>
            </w:r>
          </w:p>
        </w:tc>
        <w:tc>
          <w:tcPr>
            <w:tcW w:w="3255"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«Гномик»   (04)</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14</w:t>
            </w:r>
          </w:p>
        </w:tc>
      </w:tr>
      <w:tr w:rsidR="002A48D6" w:rsidRPr="00446E4A" w:rsidTr="00EE4810">
        <w:trPr>
          <w:trHeight w:val="614"/>
        </w:trPr>
        <w:tc>
          <w:tcPr>
            <w:tcW w:w="607" w:type="dxa"/>
          </w:tcPr>
          <w:p w:rsidR="002A48D6" w:rsidRPr="00446E4A" w:rsidRDefault="002A48D6" w:rsidP="002A48D6">
            <w:pPr>
              <w:tabs>
                <w:tab w:val="left" w:pos="4590"/>
              </w:tabs>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2</w:t>
            </w:r>
          </w:p>
        </w:tc>
        <w:tc>
          <w:tcPr>
            <w:tcW w:w="3181"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2 подготовит. (ОНР)</w:t>
            </w:r>
          </w:p>
        </w:tc>
        <w:tc>
          <w:tcPr>
            <w:tcW w:w="3255"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 xml:space="preserve">«Буратино»  </w:t>
            </w:r>
            <w:proofErr w:type="gramStart"/>
            <w:r w:rsidRPr="00446E4A">
              <w:rPr>
                <w:rFonts w:ascii="Times New Roman" w:hAnsi="Times New Roman" w:cs="Times New Roman"/>
                <w:sz w:val="24"/>
                <w:szCs w:val="24"/>
              </w:rPr>
              <w:t xml:space="preserve">( </w:t>
            </w:r>
            <w:proofErr w:type="gramEnd"/>
            <w:r w:rsidRPr="00446E4A">
              <w:rPr>
                <w:rFonts w:ascii="Times New Roman" w:hAnsi="Times New Roman" w:cs="Times New Roman"/>
                <w:sz w:val="24"/>
                <w:szCs w:val="24"/>
              </w:rPr>
              <w:t xml:space="preserve">07) </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24</w:t>
            </w:r>
          </w:p>
        </w:tc>
      </w:tr>
      <w:tr w:rsidR="002A48D6" w:rsidRPr="00446E4A" w:rsidTr="00EE4810">
        <w:trPr>
          <w:trHeight w:val="614"/>
        </w:trPr>
        <w:tc>
          <w:tcPr>
            <w:tcW w:w="607" w:type="dxa"/>
          </w:tcPr>
          <w:p w:rsidR="002A48D6" w:rsidRPr="00446E4A" w:rsidRDefault="002A48D6" w:rsidP="002A48D6">
            <w:pPr>
              <w:tabs>
                <w:tab w:val="left" w:pos="4590"/>
              </w:tabs>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3</w:t>
            </w:r>
          </w:p>
        </w:tc>
        <w:tc>
          <w:tcPr>
            <w:tcW w:w="3181"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1 старшая  (ФФН)</w:t>
            </w:r>
          </w:p>
        </w:tc>
        <w:tc>
          <w:tcPr>
            <w:tcW w:w="3255"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«Волшебница»   (09)</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13</w:t>
            </w:r>
          </w:p>
        </w:tc>
      </w:tr>
      <w:tr w:rsidR="002A48D6" w:rsidRPr="00446E4A" w:rsidTr="00EE4810">
        <w:trPr>
          <w:trHeight w:val="357"/>
        </w:trPr>
        <w:tc>
          <w:tcPr>
            <w:tcW w:w="607" w:type="dxa"/>
          </w:tcPr>
          <w:p w:rsidR="002A48D6" w:rsidRPr="00446E4A" w:rsidRDefault="002A48D6" w:rsidP="002A48D6">
            <w:pPr>
              <w:tabs>
                <w:tab w:val="left" w:pos="4590"/>
              </w:tabs>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4</w:t>
            </w:r>
          </w:p>
        </w:tc>
        <w:tc>
          <w:tcPr>
            <w:tcW w:w="3181"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2 старшая   (ОНР)</w:t>
            </w:r>
          </w:p>
        </w:tc>
        <w:tc>
          <w:tcPr>
            <w:tcW w:w="3255"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 xml:space="preserve">«Теремок» (03) </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24</w:t>
            </w:r>
          </w:p>
        </w:tc>
      </w:tr>
      <w:tr w:rsidR="002A48D6" w:rsidRPr="00446E4A" w:rsidTr="00EE4810">
        <w:trPr>
          <w:trHeight w:val="614"/>
        </w:trPr>
        <w:tc>
          <w:tcPr>
            <w:tcW w:w="607" w:type="dxa"/>
          </w:tcPr>
          <w:p w:rsidR="002A48D6" w:rsidRPr="00446E4A" w:rsidRDefault="002A48D6" w:rsidP="002A48D6">
            <w:pPr>
              <w:tabs>
                <w:tab w:val="left" w:pos="4590"/>
              </w:tabs>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5</w:t>
            </w:r>
          </w:p>
        </w:tc>
        <w:tc>
          <w:tcPr>
            <w:tcW w:w="3181"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1 средняя</w:t>
            </w:r>
          </w:p>
        </w:tc>
        <w:tc>
          <w:tcPr>
            <w:tcW w:w="3255"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«Заюшка»  (10)</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26</w:t>
            </w:r>
          </w:p>
        </w:tc>
      </w:tr>
      <w:tr w:rsidR="002A48D6" w:rsidRPr="00446E4A" w:rsidTr="00EE4810">
        <w:trPr>
          <w:trHeight w:val="614"/>
        </w:trPr>
        <w:tc>
          <w:tcPr>
            <w:tcW w:w="607" w:type="dxa"/>
          </w:tcPr>
          <w:p w:rsidR="002A48D6" w:rsidRPr="00446E4A" w:rsidRDefault="002A48D6" w:rsidP="002A48D6">
            <w:pPr>
              <w:tabs>
                <w:tab w:val="left" w:pos="4590"/>
              </w:tabs>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6</w:t>
            </w:r>
          </w:p>
        </w:tc>
        <w:tc>
          <w:tcPr>
            <w:tcW w:w="3181"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2 младшая</w:t>
            </w:r>
          </w:p>
        </w:tc>
        <w:tc>
          <w:tcPr>
            <w:tcW w:w="3255"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«Солнышко» (08)</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26</w:t>
            </w:r>
          </w:p>
        </w:tc>
      </w:tr>
      <w:tr w:rsidR="002A48D6" w:rsidRPr="00446E4A" w:rsidTr="00EE4810">
        <w:trPr>
          <w:trHeight w:val="614"/>
        </w:trPr>
        <w:tc>
          <w:tcPr>
            <w:tcW w:w="607" w:type="dxa"/>
          </w:tcPr>
          <w:p w:rsidR="002A48D6" w:rsidRPr="00446E4A" w:rsidRDefault="002A48D6" w:rsidP="002A48D6">
            <w:pPr>
              <w:tabs>
                <w:tab w:val="left" w:pos="4590"/>
              </w:tabs>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7</w:t>
            </w:r>
          </w:p>
        </w:tc>
        <w:tc>
          <w:tcPr>
            <w:tcW w:w="3181"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2 младшая</w:t>
            </w:r>
          </w:p>
        </w:tc>
        <w:tc>
          <w:tcPr>
            <w:tcW w:w="3255" w:type="dxa"/>
          </w:tcPr>
          <w:p w:rsidR="002A48D6" w:rsidRPr="00446E4A" w:rsidRDefault="002A48D6" w:rsidP="002A48D6">
            <w:pPr>
              <w:shd w:val="clear" w:color="auto" w:fill="FFFFFF"/>
              <w:rPr>
                <w:rFonts w:ascii="Times New Roman" w:hAnsi="Times New Roman" w:cs="Times New Roman"/>
                <w:sz w:val="24"/>
                <w:szCs w:val="24"/>
              </w:rPr>
            </w:pPr>
            <w:r w:rsidRPr="00446E4A">
              <w:rPr>
                <w:rFonts w:ascii="Times New Roman" w:hAnsi="Times New Roman" w:cs="Times New Roman"/>
                <w:sz w:val="24"/>
                <w:szCs w:val="24"/>
              </w:rPr>
              <w:t>«Лукоморье»  (05)</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28</w:t>
            </w:r>
          </w:p>
        </w:tc>
      </w:tr>
      <w:tr w:rsidR="002A48D6" w:rsidRPr="00446E4A" w:rsidTr="00EE4810">
        <w:trPr>
          <w:trHeight w:val="614"/>
        </w:trPr>
        <w:tc>
          <w:tcPr>
            <w:tcW w:w="607" w:type="dxa"/>
          </w:tcPr>
          <w:p w:rsidR="002A48D6" w:rsidRPr="00446E4A" w:rsidRDefault="002A48D6" w:rsidP="002A48D6">
            <w:pPr>
              <w:tabs>
                <w:tab w:val="left" w:pos="4590"/>
              </w:tabs>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8</w:t>
            </w:r>
          </w:p>
        </w:tc>
        <w:tc>
          <w:tcPr>
            <w:tcW w:w="3181"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1 младшая</w:t>
            </w:r>
          </w:p>
        </w:tc>
        <w:tc>
          <w:tcPr>
            <w:tcW w:w="3255" w:type="dxa"/>
          </w:tcPr>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 xml:space="preserve"> «Колобок» (01)</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19</w:t>
            </w:r>
          </w:p>
        </w:tc>
      </w:tr>
      <w:tr w:rsidR="002A48D6" w:rsidRPr="00446E4A" w:rsidTr="00EE4810">
        <w:trPr>
          <w:trHeight w:val="614"/>
        </w:trPr>
        <w:tc>
          <w:tcPr>
            <w:tcW w:w="607"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 xml:space="preserve">  9</w:t>
            </w:r>
          </w:p>
        </w:tc>
        <w:tc>
          <w:tcPr>
            <w:tcW w:w="3181"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1 младшая</w:t>
            </w:r>
          </w:p>
        </w:tc>
        <w:tc>
          <w:tcPr>
            <w:tcW w:w="3255" w:type="dxa"/>
          </w:tcPr>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«Дюймовочка»  (02)</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29</w:t>
            </w:r>
          </w:p>
        </w:tc>
      </w:tr>
      <w:tr w:rsidR="002A48D6" w:rsidRPr="00446E4A" w:rsidTr="00EE4810">
        <w:trPr>
          <w:trHeight w:val="614"/>
        </w:trPr>
        <w:tc>
          <w:tcPr>
            <w:tcW w:w="607" w:type="dxa"/>
          </w:tcPr>
          <w:p w:rsidR="002A48D6" w:rsidRPr="00446E4A" w:rsidRDefault="002A48D6" w:rsidP="002A48D6">
            <w:pPr>
              <w:tabs>
                <w:tab w:val="left" w:pos="4590"/>
              </w:tabs>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10</w:t>
            </w:r>
          </w:p>
        </w:tc>
        <w:tc>
          <w:tcPr>
            <w:tcW w:w="3181"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1 младшая</w:t>
            </w:r>
          </w:p>
        </w:tc>
        <w:tc>
          <w:tcPr>
            <w:tcW w:w="3255" w:type="dxa"/>
          </w:tcPr>
          <w:p w:rsidR="002A48D6" w:rsidRPr="00446E4A" w:rsidRDefault="002A48D6" w:rsidP="002A48D6">
            <w:pPr>
              <w:tabs>
                <w:tab w:val="left" w:pos="4590"/>
              </w:tabs>
              <w:rPr>
                <w:rFonts w:ascii="Times New Roman" w:hAnsi="Times New Roman" w:cs="Times New Roman"/>
                <w:sz w:val="24"/>
                <w:szCs w:val="24"/>
              </w:rPr>
            </w:pPr>
            <w:r w:rsidRPr="00446E4A">
              <w:rPr>
                <w:rFonts w:ascii="Times New Roman" w:hAnsi="Times New Roman" w:cs="Times New Roman"/>
                <w:sz w:val="24"/>
                <w:szCs w:val="24"/>
              </w:rPr>
              <w:t>«Улыбка»  (06)</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29</w:t>
            </w:r>
          </w:p>
        </w:tc>
      </w:tr>
      <w:tr w:rsidR="002A48D6" w:rsidRPr="00446E4A" w:rsidTr="00EE4810">
        <w:trPr>
          <w:trHeight w:val="614"/>
        </w:trPr>
        <w:tc>
          <w:tcPr>
            <w:tcW w:w="607" w:type="dxa"/>
          </w:tcPr>
          <w:p w:rsidR="002A48D6" w:rsidRPr="00446E4A" w:rsidRDefault="002A48D6" w:rsidP="002A48D6">
            <w:pPr>
              <w:tabs>
                <w:tab w:val="left" w:pos="4590"/>
              </w:tabs>
              <w:spacing w:line="360" w:lineRule="auto"/>
              <w:rPr>
                <w:rFonts w:ascii="Times New Roman" w:hAnsi="Times New Roman" w:cs="Times New Roman"/>
                <w:sz w:val="24"/>
                <w:szCs w:val="24"/>
              </w:rPr>
            </w:pPr>
          </w:p>
        </w:tc>
        <w:tc>
          <w:tcPr>
            <w:tcW w:w="3181" w:type="dxa"/>
          </w:tcPr>
          <w:p w:rsidR="002A48D6" w:rsidRPr="00446E4A" w:rsidRDefault="002A48D6" w:rsidP="002A48D6">
            <w:pPr>
              <w:tabs>
                <w:tab w:val="left" w:pos="4590"/>
              </w:tabs>
              <w:spacing w:line="360" w:lineRule="auto"/>
              <w:rPr>
                <w:rFonts w:ascii="Times New Roman" w:hAnsi="Times New Roman" w:cs="Times New Roman"/>
                <w:sz w:val="24"/>
                <w:szCs w:val="24"/>
              </w:rPr>
            </w:pPr>
          </w:p>
        </w:tc>
        <w:tc>
          <w:tcPr>
            <w:tcW w:w="3255" w:type="dxa"/>
          </w:tcPr>
          <w:p w:rsidR="002A48D6" w:rsidRPr="00446E4A" w:rsidRDefault="002A48D6" w:rsidP="002A48D6">
            <w:pPr>
              <w:tabs>
                <w:tab w:val="left" w:pos="4590"/>
              </w:tabs>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ИТОГО:</w:t>
            </w:r>
          </w:p>
        </w:tc>
        <w:tc>
          <w:tcPr>
            <w:tcW w:w="2279" w:type="dxa"/>
          </w:tcPr>
          <w:p w:rsidR="002A48D6" w:rsidRPr="00446E4A" w:rsidRDefault="002A48D6" w:rsidP="002A48D6">
            <w:pPr>
              <w:tabs>
                <w:tab w:val="left" w:pos="4590"/>
              </w:tabs>
              <w:spacing w:line="360" w:lineRule="auto"/>
              <w:rPr>
                <w:rFonts w:ascii="Times New Roman" w:hAnsi="Times New Roman" w:cs="Times New Roman"/>
                <w:sz w:val="24"/>
                <w:szCs w:val="24"/>
              </w:rPr>
            </w:pPr>
            <w:r w:rsidRPr="00446E4A">
              <w:rPr>
                <w:rFonts w:ascii="Times New Roman" w:hAnsi="Times New Roman" w:cs="Times New Roman"/>
                <w:sz w:val="24"/>
                <w:szCs w:val="24"/>
              </w:rPr>
              <w:t>232</w:t>
            </w:r>
          </w:p>
        </w:tc>
      </w:tr>
    </w:tbl>
    <w:p w:rsidR="002A48D6" w:rsidRPr="00446E4A" w:rsidRDefault="002A48D6" w:rsidP="002A48D6">
      <w:pPr>
        <w:rPr>
          <w:rFonts w:ascii="Times New Roman" w:hAnsi="Times New Roman" w:cs="Times New Roman"/>
          <w:sz w:val="24"/>
          <w:szCs w:val="24"/>
        </w:rPr>
        <w:sectPr w:rsidR="002A48D6" w:rsidRPr="00446E4A">
          <w:type w:val="continuous"/>
          <w:pgSz w:w="11900" w:h="16838"/>
          <w:pgMar w:top="1127" w:right="826" w:bottom="804" w:left="1120" w:header="0" w:footer="0" w:gutter="0"/>
          <w:cols w:space="720" w:equalWidth="0">
            <w:col w:w="9960"/>
          </w:cols>
        </w:sectPr>
      </w:pPr>
    </w:p>
    <w:p w:rsidR="002A48D6" w:rsidRPr="00446E4A" w:rsidRDefault="002A48D6" w:rsidP="00870D66">
      <w:pPr>
        <w:ind w:left="1000"/>
        <w:rPr>
          <w:rFonts w:ascii="Times New Roman" w:eastAsia="Times New Roman" w:hAnsi="Times New Roman" w:cs="Times New Roman"/>
          <w:b/>
          <w:bCs/>
          <w:sz w:val="24"/>
          <w:szCs w:val="24"/>
        </w:rPr>
      </w:pPr>
      <w:r w:rsidRPr="00446E4A">
        <w:rPr>
          <w:rFonts w:ascii="Times New Roman" w:eastAsia="Times New Roman" w:hAnsi="Times New Roman" w:cs="Times New Roman"/>
          <w:b/>
          <w:bCs/>
          <w:sz w:val="24"/>
          <w:szCs w:val="24"/>
        </w:rPr>
        <w:lastRenderedPageBreak/>
        <w:t>1.2. Организационно-правовое обеспечение деятельности ДОУ</w:t>
      </w:r>
    </w:p>
    <w:p w:rsidR="002A48D6" w:rsidRPr="00870D66" w:rsidRDefault="002A48D6" w:rsidP="00EE4810">
      <w:pPr>
        <w:spacing w:line="360" w:lineRule="auto"/>
        <w:ind w:firstLine="851"/>
        <w:jc w:val="both"/>
        <w:rPr>
          <w:rFonts w:ascii="Times New Roman" w:hAnsi="Times New Roman" w:cs="Times New Roman"/>
          <w:color w:val="000000"/>
          <w:sz w:val="24"/>
          <w:szCs w:val="24"/>
        </w:rPr>
      </w:pPr>
      <w:r w:rsidRPr="00870D66">
        <w:rPr>
          <w:rFonts w:ascii="Times New Roman" w:hAnsi="Times New Roman" w:cs="Times New Roman"/>
          <w:color w:val="000000"/>
          <w:sz w:val="24"/>
          <w:szCs w:val="24"/>
        </w:rPr>
        <w:t>Дошкольное учреждение  осуществляет свою деятельность на основании следующих документов:</w:t>
      </w:r>
    </w:p>
    <w:p w:rsidR="002A48D6" w:rsidRPr="00870D66" w:rsidRDefault="002A48D6" w:rsidP="00EE4810">
      <w:pPr>
        <w:numPr>
          <w:ilvl w:val="0"/>
          <w:numId w:val="3"/>
        </w:numPr>
        <w:spacing w:after="0" w:line="360" w:lineRule="auto"/>
        <w:jc w:val="both"/>
        <w:rPr>
          <w:rFonts w:ascii="Times New Roman" w:hAnsi="Times New Roman" w:cs="Times New Roman"/>
          <w:color w:val="000000"/>
          <w:sz w:val="24"/>
          <w:szCs w:val="24"/>
        </w:rPr>
      </w:pPr>
      <w:r w:rsidRPr="00870D66">
        <w:rPr>
          <w:rFonts w:ascii="Times New Roman" w:hAnsi="Times New Roman" w:cs="Times New Roman"/>
          <w:color w:val="000000"/>
          <w:sz w:val="24"/>
          <w:szCs w:val="24"/>
        </w:rPr>
        <w:t xml:space="preserve">лицензия на осуществление образовательной деятельности от 31 октября 2012г. </w:t>
      </w:r>
    </w:p>
    <w:p w:rsidR="002A48D6" w:rsidRPr="00870D66" w:rsidRDefault="002A48D6" w:rsidP="00EE4810">
      <w:pPr>
        <w:spacing w:line="360" w:lineRule="auto"/>
        <w:ind w:left="1290"/>
        <w:jc w:val="both"/>
        <w:rPr>
          <w:rFonts w:ascii="Times New Roman" w:hAnsi="Times New Roman" w:cs="Times New Roman"/>
          <w:color w:val="000000"/>
          <w:sz w:val="24"/>
          <w:szCs w:val="24"/>
        </w:rPr>
      </w:pPr>
      <w:r w:rsidRPr="00870D66">
        <w:rPr>
          <w:rFonts w:ascii="Times New Roman" w:hAnsi="Times New Roman" w:cs="Times New Roman"/>
          <w:color w:val="000000"/>
          <w:sz w:val="24"/>
          <w:szCs w:val="24"/>
        </w:rPr>
        <w:t>№13180 серия</w:t>
      </w:r>
      <w:proofErr w:type="gramStart"/>
      <w:r w:rsidRPr="00870D66">
        <w:rPr>
          <w:rFonts w:ascii="Times New Roman" w:hAnsi="Times New Roman" w:cs="Times New Roman"/>
          <w:color w:val="000000"/>
          <w:sz w:val="24"/>
          <w:szCs w:val="24"/>
        </w:rPr>
        <w:t xml:space="preserve"> А</w:t>
      </w:r>
      <w:proofErr w:type="gramEnd"/>
      <w:r w:rsidRPr="00870D66">
        <w:rPr>
          <w:rFonts w:ascii="Times New Roman" w:hAnsi="Times New Roman" w:cs="Times New Roman"/>
          <w:color w:val="000000"/>
          <w:sz w:val="24"/>
          <w:szCs w:val="24"/>
        </w:rPr>
        <w:t xml:space="preserve"> № 0002967</w:t>
      </w:r>
    </w:p>
    <w:p w:rsidR="002A48D6" w:rsidRPr="00870D66" w:rsidRDefault="002A48D6" w:rsidP="00EE4810">
      <w:pPr>
        <w:numPr>
          <w:ilvl w:val="0"/>
          <w:numId w:val="3"/>
        </w:numPr>
        <w:spacing w:after="0" w:line="360" w:lineRule="auto"/>
        <w:jc w:val="both"/>
        <w:rPr>
          <w:rFonts w:ascii="Times New Roman" w:hAnsi="Times New Roman" w:cs="Times New Roman"/>
          <w:color w:val="000000"/>
          <w:sz w:val="24"/>
          <w:szCs w:val="24"/>
        </w:rPr>
      </w:pPr>
      <w:r w:rsidRPr="00870D66">
        <w:rPr>
          <w:rFonts w:ascii="Times New Roman" w:hAnsi="Times New Roman" w:cs="Times New Roman"/>
          <w:color w:val="000000"/>
          <w:sz w:val="24"/>
          <w:szCs w:val="24"/>
        </w:rPr>
        <w:t xml:space="preserve">устав от 10.02.2017г  </w:t>
      </w:r>
    </w:p>
    <w:p w:rsidR="002A48D6" w:rsidRPr="00870D66" w:rsidRDefault="002A48D6" w:rsidP="00EE4810">
      <w:pPr>
        <w:numPr>
          <w:ilvl w:val="0"/>
          <w:numId w:val="3"/>
        </w:numPr>
        <w:spacing w:after="0" w:line="360" w:lineRule="auto"/>
        <w:jc w:val="both"/>
        <w:rPr>
          <w:rFonts w:ascii="Times New Roman" w:hAnsi="Times New Roman" w:cs="Times New Roman"/>
          <w:color w:val="000000"/>
          <w:sz w:val="24"/>
          <w:szCs w:val="24"/>
        </w:rPr>
      </w:pPr>
      <w:r w:rsidRPr="00870D66">
        <w:rPr>
          <w:rFonts w:ascii="Times New Roman" w:hAnsi="Times New Roman" w:cs="Times New Roman"/>
          <w:color w:val="000000"/>
          <w:sz w:val="24"/>
          <w:szCs w:val="24"/>
        </w:rPr>
        <w:t xml:space="preserve">свидетельство о внесении в Единый государственный реестр юридических лиц  - 10242000544477 серия 42 № 003579530. </w:t>
      </w:r>
    </w:p>
    <w:p w:rsidR="002A48D6" w:rsidRPr="00870D66" w:rsidRDefault="002A48D6" w:rsidP="00EE4810">
      <w:pPr>
        <w:numPr>
          <w:ilvl w:val="0"/>
          <w:numId w:val="3"/>
        </w:numPr>
        <w:spacing w:after="0" w:line="360" w:lineRule="auto"/>
        <w:jc w:val="both"/>
        <w:rPr>
          <w:rFonts w:ascii="Times New Roman" w:hAnsi="Times New Roman" w:cs="Times New Roman"/>
          <w:color w:val="000000"/>
          <w:sz w:val="24"/>
          <w:szCs w:val="24"/>
        </w:rPr>
      </w:pPr>
      <w:r w:rsidRPr="00870D66">
        <w:rPr>
          <w:rFonts w:ascii="Times New Roman" w:hAnsi="Times New Roman" w:cs="Times New Roman"/>
          <w:color w:val="000000"/>
          <w:sz w:val="24"/>
          <w:szCs w:val="24"/>
        </w:rPr>
        <w:t>свидетельство о постановке на учет Российской организации в налоговом органе в налоговом органе, серия 42 № 003579558.</w:t>
      </w:r>
    </w:p>
    <w:p w:rsidR="002A48D6" w:rsidRPr="00870D66" w:rsidRDefault="002A48D6" w:rsidP="00EE4810">
      <w:pPr>
        <w:numPr>
          <w:ilvl w:val="0"/>
          <w:numId w:val="3"/>
        </w:numPr>
        <w:spacing w:after="0" w:line="360" w:lineRule="auto"/>
        <w:jc w:val="both"/>
        <w:rPr>
          <w:rFonts w:ascii="Times New Roman" w:hAnsi="Times New Roman" w:cs="Times New Roman"/>
          <w:color w:val="000000"/>
          <w:sz w:val="24"/>
          <w:szCs w:val="24"/>
        </w:rPr>
      </w:pPr>
      <w:r w:rsidRPr="00870D66">
        <w:rPr>
          <w:rFonts w:ascii="Times New Roman" w:hAnsi="Times New Roman" w:cs="Times New Roman"/>
          <w:color w:val="000000"/>
          <w:sz w:val="24"/>
          <w:szCs w:val="24"/>
        </w:rPr>
        <w:t>локальные акты: колдоговор, ПВТР, положение об общем собрании, положение о контрольной деятельности и др. документы, регламентирующие уставную деятельность Учреждения.</w:t>
      </w:r>
    </w:p>
    <w:p w:rsidR="002A48D6" w:rsidRPr="00870D66" w:rsidRDefault="00FE25D2" w:rsidP="00EE4810">
      <w:pPr>
        <w:pStyle w:val="a7"/>
        <w:numPr>
          <w:ilvl w:val="0"/>
          <w:numId w:val="3"/>
        </w:numPr>
        <w:spacing w:after="0" w:line="360" w:lineRule="auto"/>
        <w:ind w:right="200"/>
        <w:rPr>
          <w:rFonts w:ascii="Times New Roman" w:hAnsi="Times New Roman" w:cs="Times New Roman"/>
          <w:sz w:val="24"/>
          <w:szCs w:val="24"/>
        </w:rPr>
      </w:pPr>
      <w:r>
        <w:rPr>
          <w:rFonts w:ascii="Times New Roman" w:eastAsia="Times New Roman" w:hAnsi="Times New Roman" w:cs="Times New Roman"/>
          <w:sz w:val="24"/>
          <w:szCs w:val="24"/>
        </w:rPr>
        <w:t xml:space="preserve">лицензия </w:t>
      </w:r>
      <w:r w:rsidR="002A48D6" w:rsidRPr="00870D66">
        <w:rPr>
          <w:rFonts w:ascii="Times New Roman" w:eastAsia="Times New Roman" w:hAnsi="Times New Roman" w:cs="Times New Roman"/>
          <w:sz w:val="24"/>
          <w:szCs w:val="24"/>
        </w:rPr>
        <w:t>на осуществление медицинской деятельности, регистрационный № ФС-42-01-002052 от 14 .03.2012г.</w:t>
      </w:r>
    </w:p>
    <w:p w:rsidR="002A48D6" w:rsidRPr="00870D66" w:rsidRDefault="002A48D6" w:rsidP="00EE4810">
      <w:pPr>
        <w:pStyle w:val="a7"/>
        <w:numPr>
          <w:ilvl w:val="0"/>
          <w:numId w:val="3"/>
        </w:numPr>
        <w:spacing w:after="0" w:line="360" w:lineRule="auto"/>
        <w:rPr>
          <w:rFonts w:ascii="Times New Roman" w:hAnsi="Times New Roman" w:cs="Times New Roman"/>
          <w:sz w:val="24"/>
          <w:szCs w:val="24"/>
        </w:rPr>
      </w:pPr>
    </w:p>
    <w:p w:rsidR="002A48D6" w:rsidRPr="00870D66" w:rsidRDefault="002A48D6" w:rsidP="00EE4810">
      <w:pPr>
        <w:pStyle w:val="a7"/>
        <w:numPr>
          <w:ilvl w:val="0"/>
          <w:numId w:val="3"/>
        </w:numPr>
        <w:spacing w:after="0" w:line="360" w:lineRule="auto"/>
        <w:ind w:right="100"/>
        <w:rPr>
          <w:rFonts w:ascii="Times New Roman" w:hAnsi="Times New Roman" w:cs="Times New Roman"/>
          <w:sz w:val="24"/>
          <w:szCs w:val="24"/>
        </w:rPr>
      </w:pPr>
      <w:r w:rsidRPr="00870D66">
        <w:rPr>
          <w:rFonts w:ascii="Times New Roman" w:eastAsia="Times New Roman" w:hAnsi="Times New Roman" w:cs="Times New Roman"/>
          <w:sz w:val="24"/>
          <w:szCs w:val="24"/>
        </w:rPr>
        <w:t>свидетельство на право оперативного управления недвижимым имуществом: № 42-21-0501007:197 от 16.08.2012г.</w:t>
      </w:r>
    </w:p>
    <w:p w:rsidR="00870D66" w:rsidRPr="00870D66" w:rsidRDefault="00870D66" w:rsidP="00870D66">
      <w:pPr>
        <w:pStyle w:val="a7"/>
        <w:spacing w:after="0" w:line="234" w:lineRule="auto"/>
        <w:ind w:left="1650" w:right="100"/>
        <w:rPr>
          <w:rFonts w:ascii="Times New Roman" w:hAnsi="Times New Roman" w:cs="Times New Roman"/>
          <w:sz w:val="24"/>
          <w:szCs w:val="24"/>
          <w:highlight w:val="yellow"/>
        </w:rPr>
      </w:pPr>
    </w:p>
    <w:p w:rsidR="002A48D6" w:rsidRPr="00870D66" w:rsidRDefault="002A48D6" w:rsidP="00EE4810">
      <w:pPr>
        <w:spacing w:line="360" w:lineRule="auto"/>
        <w:ind w:left="1000"/>
        <w:rPr>
          <w:rFonts w:ascii="Times New Roman" w:hAnsi="Times New Roman" w:cs="Times New Roman"/>
          <w:sz w:val="24"/>
          <w:szCs w:val="24"/>
        </w:rPr>
      </w:pPr>
      <w:r w:rsidRPr="00446E4A">
        <w:rPr>
          <w:rFonts w:ascii="Times New Roman" w:eastAsia="Times New Roman" w:hAnsi="Times New Roman" w:cs="Times New Roman"/>
          <w:b/>
          <w:bCs/>
          <w:sz w:val="24"/>
          <w:szCs w:val="24"/>
        </w:rPr>
        <w:t>1.3. Нормативно-правовое обеспечение управления ДОУ</w:t>
      </w:r>
    </w:p>
    <w:p w:rsidR="002A48D6" w:rsidRPr="00870D66" w:rsidRDefault="002A48D6" w:rsidP="00EE4810">
      <w:pPr>
        <w:tabs>
          <w:tab w:val="left" w:pos="2900"/>
        </w:tabs>
        <w:spacing w:after="0" w:line="360" w:lineRule="auto"/>
        <w:ind w:left="1060"/>
        <w:rPr>
          <w:rFonts w:ascii="Times New Roman" w:hAnsi="Times New Roman" w:cs="Times New Roman"/>
          <w:sz w:val="24"/>
          <w:szCs w:val="24"/>
        </w:rPr>
      </w:pPr>
      <w:r w:rsidRPr="00446E4A">
        <w:rPr>
          <w:rFonts w:ascii="Times New Roman" w:eastAsia="Times New Roman" w:hAnsi="Times New Roman" w:cs="Times New Roman"/>
          <w:sz w:val="24"/>
          <w:szCs w:val="24"/>
        </w:rPr>
        <w:t>Муниципальное</w:t>
      </w:r>
      <w:r w:rsidRPr="00446E4A">
        <w:rPr>
          <w:rFonts w:ascii="Times New Roman" w:eastAsia="Times New Roman" w:hAnsi="Times New Roman" w:cs="Times New Roman"/>
          <w:sz w:val="24"/>
          <w:szCs w:val="24"/>
        </w:rPr>
        <w:tab/>
        <w:t>бюджетное дошкольное  образовательное  учреждение детский сад №</w:t>
      </w:r>
    </w:p>
    <w:p w:rsidR="002A48D6" w:rsidRPr="00FE25D2" w:rsidRDefault="002A48D6" w:rsidP="00EE4810">
      <w:pPr>
        <w:spacing w:after="0" w:line="360" w:lineRule="auto"/>
        <w:ind w:left="300"/>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21 «Сказка» осуществляет свою деятельность в соответствии </w:t>
      </w:r>
      <w:proofErr w:type="gramStart"/>
      <w:r w:rsidRPr="00446E4A">
        <w:rPr>
          <w:rFonts w:ascii="Times New Roman" w:eastAsia="Times New Roman" w:hAnsi="Times New Roman" w:cs="Times New Roman"/>
          <w:sz w:val="24"/>
          <w:szCs w:val="24"/>
        </w:rPr>
        <w:t>с</w:t>
      </w:r>
      <w:proofErr w:type="gramEnd"/>
      <w:r w:rsidRPr="00446E4A">
        <w:rPr>
          <w:rFonts w:ascii="Times New Roman" w:eastAsia="Times New Roman" w:hAnsi="Times New Roman" w:cs="Times New Roman"/>
          <w:sz w:val="24"/>
          <w:szCs w:val="24"/>
        </w:rPr>
        <w:t xml:space="preserve"> следующими нормативно-правовыми документами и локальными актами:</w:t>
      </w:r>
    </w:p>
    <w:p w:rsidR="00870D66" w:rsidRPr="00FE25D2" w:rsidRDefault="00870D66" w:rsidP="00EE4810">
      <w:pPr>
        <w:spacing w:after="0" w:line="360" w:lineRule="auto"/>
        <w:ind w:left="300"/>
        <w:rPr>
          <w:rFonts w:ascii="Times New Roman" w:hAnsi="Times New Roman" w:cs="Times New Roman"/>
          <w:sz w:val="24"/>
          <w:szCs w:val="24"/>
        </w:rPr>
      </w:pPr>
    </w:p>
    <w:p w:rsidR="002A48D6" w:rsidRPr="00446E4A" w:rsidRDefault="002A48D6" w:rsidP="00EE4810">
      <w:pPr>
        <w:spacing w:after="0" w:line="360" w:lineRule="auto"/>
        <w:rPr>
          <w:rFonts w:ascii="Times New Roman" w:hAnsi="Times New Roman" w:cs="Times New Roman"/>
          <w:sz w:val="24"/>
          <w:szCs w:val="24"/>
        </w:rPr>
      </w:pPr>
    </w:p>
    <w:p w:rsidR="002A48D6" w:rsidRPr="00FE25D2" w:rsidRDefault="002A48D6" w:rsidP="00286709">
      <w:pPr>
        <w:pStyle w:val="a7"/>
        <w:numPr>
          <w:ilvl w:val="0"/>
          <w:numId w:val="33"/>
        </w:numPr>
        <w:tabs>
          <w:tab w:val="left" w:pos="1060"/>
        </w:tabs>
        <w:spacing w:after="0" w:line="360" w:lineRule="auto"/>
        <w:rPr>
          <w:rFonts w:ascii="Times New Roman" w:eastAsia="Symbol" w:hAnsi="Times New Roman" w:cs="Times New Roman"/>
          <w:sz w:val="24"/>
          <w:szCs w:val="24"/>
        </w:rPr>
      </w:pPr>
      <w:r w:rsidRPr="00FE25D2">
        <w:rPr>
          <w:rFonts w:ascii="Times New Roman" w:eastAsia="Times New Roman" w:hAnsi="Times New Roman" w:cs="Times New Roman"/>
          <w:sz w:val="24"/>
          <w:szCs w:val="24"/>
        </w:rPr>
        <w:t>Закон РФ «Об образовании» вступившим в силу 01.09.2013г.</w:t>
      </w:r>
    </w:p>
    <w:p w:rsidR="002A48D6" w:rsidRPr="00446E4A" w:rsidRDefault="002A48D6" w:rsidP="00EE4810">
      <w:pPr>
        <w:spacing w:line="360" w:lineRule="auto"/>
        <w:rPr>
          <w:rFonts w:ascii="Times New Roman" w:eastAsia="Symbol" w:hAnsi="Times New Roman" w:cs="Times New Roman"/>
          <w:sz w:val="24"/>
          <w:szCs w:val="24"/>
        </w:rPr>
      </w:pPr>
    </w:p>
    <w:p w:rsidR="002A48D6" w:rsidRPr="00FE25D2" w:rsidRDefault="002A48D6" w:rsidP="00286709">
      <w:pPr>
        <w:pStyle w:val="a7"/>
        <w:numPr>
          <w:ilvl w:val="0"/>
          <w:numId w:val="33"/>
        </w:numPr>
        <w:tabs>
          <w:tab w:val="left" w:pos="1060"/>
        </w:tabs>
        <w:spacing w:after="0" w:line="360" w:lineRule="auto"/>
        <w:ind w:right="60"/>
        <w:rPr>
          <w:rFonts w:ascii="Times New Roman" w:eastAsia="Symbol" w:hAnsi="Times New Roman" w:cs="Times New Roman"/>
          <w:sz w:val="24"/>
          <w:szCs w:val="24"/>
        </w:rPr>
      </w:pPr>
      <w:r w:rsidRPr="00FE25D2">
        <w:rPr>
          <w:rFonts w:ascii="Times New Roman" w:eastAsia="Times New Roman" w:hAnsi="Times New Roman" w:cs="Times New Roman"/>
          <w:sz w:val="24"/>
          <w:szCs w:val="24"/>
        </w:rPr>
        <w:t>Санитарно-эпидемиологические правила и нормативы СанПиН 2.4.1.3049-13, утв. постановлением Главного государственного санитарного врача РФ от 15.05.2013 № 26</w:t>
      </w:r>
    </w:p>
    <w:p w:rsidR="002A48D6" w:rsidRPr="00446E4A" w:rsidRDefault="002A48D6" w:rsidP="00EE4810">
      <w:pPr>
        <w:spacing w:line="360" w:lineRule="auto"/>
        <w:rPr>
          <w:rFonts w:ascii="Times New Roman" w:eastAsia="Symbol" w:hAnsi="Times New Roman" w:cs="Times New Roman"/>
          <w:sz w:val="24"/>
          <w:szCs w:val="24"/>
        </w:rPr>
      </w:pPr>
    </w:p>
    <w:p w:rsidR="002A48D6" w:rsidRPr="00FE25D2" w:rsidRDefault="002A48D6" w:rsidP="00286709">
      <w:pPr>
        <w:pStyle w:val="a7"/>
        <w:numPr>
          <w:ilvl w:val="0"/>
          <w:numId w:val="33"/>
        </w:numPr>
        <w:tabs>
          <w:tab w:val="left" w:pos="1060"/>
        </w:tabs>
        <w:spacing w:after="0" w:line="360" w:lineRule="auto"/>
        <w:ind w:right="60"/>
        <w:jc w:val="both"/>
        <w:rPr>
          <w:rFonts w:ascii="Times New Roman" w:eastAsia="Symbol" w:hAnsi="Times New Roman" w:cs="Times New Roman"/>
          <w:sz w:val="24"/>
          <w:szCs w:val="24"/>
        </w:rPr>
      </w:pPr>
      <w:r w:rsidRPr="00FE25D2">
        <w:rPr>
          <w:rFonts w:ascii="Times New Roman" w:eastAsia="Times New Roman" w:hAnsi="Times New Roman" w:cs="Times New Roman"/>
          <w:sz w:val="24"/>
          <w:szCs w:val="24"/>
        </w:rPr>
        <w:t xml:space="preserve">Письмо </w:t>
      </w:r>
      <w:proofErr w:type="spellStart"/>
      <w:r w:rsidRPr="00FE25D2">
        <w:rPr>
          <w:rFonts w:ascii="Times New Roman" w:eastAsia="Times New Roman" w:hAnsi="Times New Roman" w:cs="Times New Roman"/>
          <w:sz w:val="24"/>
          <w:szCs w:val="24"/>
        </w:rPr>
        <w:t>Минобрнауки</w:t>
      </w:r>
      <w:proofErr w:type="spellEnd"/>
      <w:r w:rsidRPr="00FE25D2">
        <w:rPr>
          <w:rFonts w:ascii="Times New Roman" w:eastAsia="Times New Roman"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A48D6" w:rsidRPr="00446E4A" w:rsidRDefault="002A48D6" w:rsidP="00EE4810">
      <w:pPr>
        <w:spacing w:line="360" w:lineRule="auto"/>
        <w:rPr>
          <w:rFonts w:ascii="Times New Roman" w:eastAsia="Symbol" w:hAnsi="Times New Roman" w:cs="Times New Roman"/>
          <w:sz w:val="24"/>
          <w:szCs w:val="24"/>
        </w:rPr>
      </w:pPr>
    </w:p>
    <w:p w:rsidR="002A48D6" w:rsidRPr="00FE25D2" w:rsidRDefault="002A48D6" w:rsidP="00286709">
      <w:pPr>
        <w:pStyle w:val="a7"/>
        <w:numPr>
          <w:ilvl w:val="0"/>
          <w:numId w:val="33"/>
        </w:numPr>
        <w:tabs>
          <w:tab w:val="left" w:pos="1060"/>
        </w:tabs>
        <w:spacing w:after="0" w:line="360" w:lineRule="auto"/>
        <w:rPr>
          <w:rFonts w:ascii="Times New Roman" w:eastAsia="Symbol" w:hAnsi="Times New Roman" w:cs="Times New Roman"/>
          <w:sz w:val="24"/>
          <w:szCs w:val="24"/>
        </w:rPr>
      </w:pPr>
      <w:r w:rsidRPr="00FE25D2">
        <w:rPr>
          <w:rFonts w:ascii="Times New Roman" w:eastAsia="Times New Roman" w:hAnsi="Times New Roman" w:cs="Times New Roman"/>
          <w:sz w:val="24"/>
          <w:szCs w:val="24"/>
        </w:rPr>
        <w:lastRenderedPageBreak/>
        <w:t xml:space="preserve">Положение о </w:t>
      </w:r>
      <w:proofErr w:type="spellStart"/>
      <w:r w:rsidRPr="00FE25D2">
        <w:rPr>
          <w:rFonts w:ascii="Times New Roman" w:eastAsia="Times New Roman" w:hAnsi="Times New Roman" w:cs="Times New Roman"/>
          <w:sz w:val="24"/>
          <w:szCs w:val="24"/>
        </w:rPr>
        <w:t>психолого-медико-педагогической</w:t>
      </w:r>
      <w:proofErr w:type="spellEnd"/>
      <w:r w:rsidRPr="00FE25D2">
        <w:rPr>
          <w:rFonts w:ascii="Times New Roman" w:eastAsia="Times New Roman" w:hAnsi="Times New Roman" w:cs="Times New Roman"/>
          <w:sz w:val="24"/>
          <w:szCs w:val="24"/>
        </w:rPr>
        <w:t xml:space="preserve"> комиссии от 20.09.13г. № 1082</w:t>
      </w:r>
    </w:p>
    <w:p w:rsidR="002A48D6" w:rsidRPr="00FE25D2" w:rsidRDefault="002A48D6" w:rsidP="00286709">
      <w:pPr>
        <w:pStyle w:val="a7"/>
        <w:numPr>
          <w:ilvl w:val="0"/>
          <w:numId w:val="33"/>
        </w:numPr>
        <w:tabs>
          <w:tab w:val="left" w:pos="1060"/>
        </w:tabs>
        <w:spacing w:after="0" w:line="360" w:lineRule="auto"/>
        <w:rPr>
          <w:rFonts w:ascii="Times New Roman" w:eastAsia="Symbol" w:hAnsi="Times New Roman" w:cs="Times New Roman"/>
          <w:sz w:val="24"/>
          <w:szCs w:val="24"/>
        </w:rPr>
      </w:pPr>
      <w:r w:rsidRPr="00FE25D2">
        <w:rPr>
          <w:rFonts w:ascii="Times New Roman" w:eastAsia="Times New Roman" w:hAnsi="Times New Roman" w:cs="Times New Roman"/>
          <w:sz w:val="24"/>
          <w:szCs w:val="24"/>
        </w:rPr>
        <w:t>Федеральным законом «Об основных гарантиях прав ребѐнка Российской Федерации»;</w:t>
      </w:r>
    </w:p>
    <w:p w:rsidR="002A48D6" w:rsidRPr="00FE25D2" w:rsidRDefault="002A48D6" w:rsidP="00286709">
      <w:pPr>
        <w:pStyle w:val="a7"/>
        <w:numPr>
          <w:ilvl w:val="0"/>
          <w:numId w:val="33"/>
        </w:numPr>
        <w:tabs>
          <w:tab w:val="left" w:pos="1060"/>
        </w:tabs>
        <w:spacing w:after="0" w:line="360" w:lineRule="auto"/>
        <w:rPr>
          <w:rFonts w:ascii="Times New Roman" w:eastAsia="Symbol" w:hAnsi="Times New Roman" w:cs="Times New Roman"/>
          <w:sz w:val="24"/>
          <w:szCs w:val="24"/>
        </w:rPr>
      </w:pPr>
      <w:r w:rsidRPr="00FE25D2">
        <w:rPr>
          <w:rFonts w:ascii="Times New Roman" w:eastAsia="Times New Roman" w:hAnsi="Times New Roman" w:cs="Times New Roman"/>
          <w:sz w:val="24"/>
          <w:szCs w:val="24"/>
        </w:rPr>
        <w:t>Конвенцией ООН о правах ребѐнка 2006г.</w:t>
      </w:r>
    </w:p>
    <w:p w:rsidR="002A48D6" w:rsidRPr="00FE25D2" w:rsidRDefault="002A48D6" w:rsidP="00286709">
      <w:pPr>
        <w:pStyle w:val="a7"/>
        <w:numPr>
          <w:ilvl w:val="0"/>
          <w:numId w:val="33"/>
        </w:numPr>
        <w:tabs>
          <w:tab w:val="left" w:pos="1060"/>
        </w:tabs>
        <w:spacing w:after="0" w:line="360" w:lineRule="auto"/>
        <w:rPr>
          <w:rFonts w:ascii="Times New Roman" w:eastAsia="Symbol" w:hAnsi="Times New Roman" w:cs="Times New Roman"/>
          <w:sz w:val="24"/>
          <w:szCs w:val="24"/>
        </w:rPr>
      </w:pPr>
      <w:r w:rsidRPr="00FE25D2">
        <w:rPr>
          <w:rFonts w:ascii="Times New Roman" w:eastAsia="Times New Roman" w:hAnsi="Times New Roman" w:cs="Times New Roman"/>
          <w:sz w:val="24"/>
          <w:szCs w:val="24"/>
        </w:rPr>
        <w:t>Концепция дошкольного воспитания 1990г.</w:t>
      </w:r>
    </w:p>
    <w:p w:rsidR="002A48D6" w:rsidRPr="00446E4A" w:rsidRDefault="002A48D6" w:rsidP="00EE4810">
      <w:pPr>
        <w:spacing w:line="360" w:lineRule="auto"/>
        <w:rPr>
          <w:rFonts w:ascii="Times New Roman" w:hAnsi="Times New Roman" w:cs="Times New Roman"/>
          <w:sz w:val="24"/>
          <w:szCs w:val="24"/>
        </w:rPr>
      </w:pPr>
    </w:p>
    <w:p w:rsidR="002A48D6" w:rsidRPr="00870D66" w:rsidRDefault="002A48D6" w:rsidP="00EE4810">
      <w:pPr>
        <w:tabs>
          <w:tab w:val="left" w:pos="1300"/>
          <w:tab w:val="left" w:pos="2100"/>
          <w:tab w:val="left" w:pos="3680"/>
          <w:tab w:val="left" w:pos="4700"/>
          <w:tab w:val="left" w:pos="5240"/>
          <w:tab w:val="left" w:pos="7160"/>
          <w:tab w:val="left" w:pos="8920"/>
        </w:tabs>
        <w:spacing w:line="360" w:lineRule="auto"/>
        <w:ind w:left="960"/>
        <w:rPr>
          <w:rFonts w:ascii="Times New Roman" w:hAnsi="Times New Roman" w:cs="Times New Roman"/>
          <w:sz w:val="24"/>
          <w:szCs w:val="24"/>
        </w:rPr>
      </w:pPr>
      <w:r w:rsidRPr="00446E4A">
        <w:rPr>
          <w:rFonts w:ascii="Times New Roman" w:eastAsia="Times New Roman" w:hAnsi="Times New Roman" w:cs="Times New Roman"/>
          <w:sz w:val="24"/>
          <w:szCs w:val="24"/>
        </w:rPr>
        <w:t>В</w:t>
      </w:r>
      <w:r w:rsidRPr="00446E4A">
        <w:rPr>
          <w:rFonts w:ascii="Times New Roman" w:eastAsia="Times New Roman" w:hAnsi="Times New Roman" w:cs="Times New Roman"/>
          <w:sz w:val="24"/>
          <w:szCs w:val="24"/>
        </w:rPr>
        <w:tab/>
        <w:t>своей</w:t>
      </w:r>
      <w:r w:rsidRPr="00446E4A">
        <w:rPr>
          <w:rFonts w:ascii="Times New Roman" w:eastAsia="Times New Roman" w:hAnsi="Times New Roman" w:cs="Times New Roman"/>
          <w:sz w:val="24"/>
          <w:szCs w:val="24"/>
        </w:rPr>
        <w:tab/>
        <w:t>деятельности</w:t>
      </w:r>
      <w:r w:rsidRPr="00446E4A">
        <w:rPr>
          <w:rFonts w:ascii="Times New Roman" w:eastAsia="Times New Roman" w:hAnsi="Times New Roman" w:cs="Times New Roman"/>
          <w:sz w:val="24"/>
          <w:szCs w:val="24"/>
        </w:rPr>
        <w:tab/>
        <w:t>детский</w:t>
      </w:r>
      <w:r w:rsidRPr="00446E4A">
        <w:rPr>
          <w:rFonts w:ascii="Times New Roman" w:eastAsia="Times New Roman" w:hAnsi="Times New Roman" w:cs="Times New Roman"/>
          <w:sz w:val="24"/>
          <w:szCs w:val="24"/>
        </w:rPr>
        <w:tab/>
        <w:t>сад</w:t>
      </w:r>
      <w:r w:rsidRPr="00446E4A">
        <w:rPr>
          <w:rFonts w:ascii="Times New Roman" w:eastAsia="Times New Roman" w:hAnsi="Times New Roman" w:cs="Times New Roman"/>
          <w:sz w:val="24"/>
          <w:szCs w:val="24"/>
        </w:rPr>
        <w:tab/>
        <w:t>руководствуется</w:t>
      </w:r>
      <w:r w:rsidRPr="00446E4A">
        <w:rPr>
          <w:rFonts w:ascii="Times New Roman" w:eastAsia="Times New Roman" w:hAnsi="Times New Roman" w:cs="Times New Roman"/>
          <w:sz w:val="24"/>
          <w:szCs w:val="24"/>
        </w:rPr>
        <w:tab/>
        <w:t>следующими</w:t>
      </w:r>
      <w:r w:rsidRPr="00446E4A">
        <w:rPr>
          <w:rFonts w:ascii="Times New Roman" w:hAnsi="Times New Roman" w:cs="Times New Roman"/>
          <w:sz w:val="24"/>
          <w:szCs w:val="24"/>
        </w:rPr>
        <w:tab/>
      </w:r>
      <w:r w:rsidRPr="00446E4A">
        <w:rPr>
          <w:rFonts w:ascii="Times New Roman" w:eastAsia="Times New Roman" w:hAnsi="Times New Roman" w:cs="Times New Roman"/>
          <w:sz w:val="24"/>
          <w:szCs w:val="24"/>
        </w:rPr>
        <w:t>локальными</w:t>
      </w:r>
      <w:r w:rsidR="00870D66" w:rsidRPr="00870D66">
        <w:rPr>
          <w:rFonts w:ascii="Times New Roman" w:hAnsi="Times New Roman" w:cs="Times New Roman"/>
          <w:sz w:val="24"/>
          <w:szCs w:val="24"/>
        </w:rPr>
        <w:t xml:space="preserve"> </w:t>
      </w:r>
      <w:r w:rsidRPr="00446E4A">
        <w:rPr>
          <w:rFonts w:ascii="Times New Roman" w:eastAsia="Times New Roman" w:hAnsi="Times New Roman" w:cs="Times New Roman"/>
          <w:sz w:val="24"/>
          <w:szCs w:val="24"/>
        </w:rPr>
        <w:t>документами и актами:</w:t>
      </w:r>
    </w:p>
    <w:p w:rsidR="002A48D6" w:rsidRPr="00FE25D2" w:rsidRDefault="002A48D6" w:rsidP="00286709">
      <w:pPr>
        <w:pStyle w:val="a7"/>
        <w:numPr>
          <w:ilvl w:val="0"/>
          <w:numId w:val="34"/>
        </w:numPr>
        <w:tabs>
          <w:tab w:val="left" w:pos="174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Устав МБДОУ;</w:t>
      </w:r>
    </w:p>
    <w:p w:rsidR="002A48D6" w:rsidRPr="00446E4A" w:rsidRDefault="002A48D6" w:rsidP="002A48D6">
      <w:pPr>
        <w:spacing w:line="2" w:lineRule="exact"/>
        <w:rPr>
          <w:rFonts w:ascii="Times New Roman" w:eastAsia="Times New Roman" w:hAnsi="Times New Roman" w:cs="Times New Roman"/>
          <w:sz w:val="24"/>
          <w:szCs w:val="24"/>
        </w:rPr>
      </w:pPr>
    </w:p>
    <w:p w:rsidR="002A48D6" w:rsidRPr="00FE25D2" w:rsidRDefault="002A48D6" w:rsidP="00286709">
      <w:pPr>
        <w:pStyle w:val="a7"/>
        <w:numPr>
          <w:ilvl w:val="0"/>
          <w:numId w:val="34"/>
        </w:numPr>
        <w:tabs>
          <w:tab w:val="left" w:pos="174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Программа развития МБДОУ;</w:t>
      </w:r>
    </w:p>
    <w:p w:rsidR="002A48D6" w:rsidRPr="00446E4A" w:rsidRDefault="002A48D6" w:rsidP="00EE4810">
      <w:pPr>
        <w:spacing w:line="360" w:lineRule="auto"/>
        <w:rPr>
          <w:rFonts w:ascii="Times New Roman" w:eastAsia="Times New Roman" w:hAnsi="Times New Roman" w:cs="Times New Roman"/>
          <w:sz w:val="24"/>
          <w:szCs w:val="24"/>
        </w:rPr>
      </w:pPr>
    </w:p>
    <w:p w:rsidR="002A48D6" w:rsidRPr="00FE25D2" w:rsidRDefault="002A48D6" w:rsidP="00286709">
      <w:pPr>
        <w:pStyle w:val="a7"/>
        <w:numPr>
          <w:ilvl w:val="0"/>
          <w:numId w:val="34"/>
        </w:numPr>
        <w:tabs>
          <w:tab w:val="left" w:pos="174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Основная общеобразовательная программа дошкольного образования МБДОУ;</w:t>
      </w:r>
    </w:p>
    <w:p w:rsidR="002A48D6" w:rsidRPr="00446E4A" w:rsidRDefault="002A48D6" w:rsidP="00EE4810">
      <w:pPr>
        <w:spacing w:line="360" w:lineRule="auto"/>
        <w:rPr>
          <w:rFonts w:ascii="Times New Roman" w:eastAsia="Times New Roman" w:hAnsi="Times New Roman" w:cs="Times New Roman"/>
          <w:sz w:val="24"/>
          <w:szCs w:val="24"/>
        </w:rPr>
      </w:pPr>
    </w:p>
    <w:p w:rsidR="002A48D6" w:rsidRPr="00FE25D2" w:rsidRDefault="002A48D6" w:rsidP="00286709">
      <w:pPr>
        <w:pStyle w:val="a7"/>
        <w:numPr>
          <w:ilvl w:val="0"/>
          <w:numId w:val="34"/>
        </w:numPr>
        <w:tabs>
          <w:tab w:val="left" w:pos="174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Учебный план Учреждения;</w:t>
      </w:r>
    </w:p>
    <w:p w:rsidR="002A48D6" w:rsidRPr="00446E4A" w:rsidRDefault="002A48D6" w:rsidP="00EE4810">
      <w:pPr>
        <w:spacing w:line="360" w:lineRule="auto"/>
        <w:rPr>
          <w:rFonts w:ascii="Times New Roman" w:eastAsia="Times New Roman" w:hAnsi="Times New Roman" w:cs="Times New Roman"/>
          <w:sz w:val="24"/>
          <w:szCs w:val="24"/>
        </w:rPr>
      </w:pPr>
    </w:p>
    <w:p w:rsidR="002A48D6" w:rsidRPr="00FE25D2" w:rsidRDefault="002A48D6" w:rsidP="00286709">
      <w:pPr>
        <w:pStyle w:val="a7"/>
        <w:numPr>
          <w:ilvl w:val="0"/>
          <w:numId w:val="34"/>
        </w:numPr>
        <w:tabs>
          <w:tab w:val="left" w:pos="174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Перспективный план работы Учреждения;</w:t>
      </w:r>
    </w:p>
    <w:p w:rsidR="002A48D6" w:rsidRPr="00446E4A" w:rsidRDefault="002A48D6" w:rsidP="00EE4810">
      <w:pPr>
        <w:pStyle w:val="a7"/>
        <w:spacing w:line="360" w:lineRule="auto"/>
        <w:rPr>
          <w:rFonts w:ascii="Times New Roman" w:eastAsia="Times New Roman" w:hAnsi="Times New Roman" w:cs="Times New Roman"/>
          <w:sz w:val="24"/>
          <w:szCs w:val="24"/>
        </w:rPr>
      </w:pPr>
    </w:p>
    <w:p w:rsidR="002A48D6" w:rsidRPr="00446E4A" w:rsidRDefault="002A48D6" w:rsidP="00EE4810">
      <w:pPr>
        <w:tabs>
          <w:tab w:val="left" w:pos="1740"/>
        </w:tabs>
        <w:spacing w:after="0" w:line="360" w:lineRule="auto"/>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Дополнительные </w:t>
      </w:r>
      <w:proofErr w:type="spellStart"/>
      <w:r w:rsidRPr="00446E4A">
        <w:rPr>
          <w:rFonts w:ascii="Times New Roman" w:eastAsia="Times New Roman" w:hAnsi="Times New Roman" w:cs="Times New Roman"/>
          <w:sz w:val="24"/>
          <w:szCs w:val="24"/>
        </w:rPr>
        <w:t>общеразвивающие</w:t>
      </w:r>
      <w:proofErr w:type="spellEnd"/>
      <w:r w:rsidRPr="00446E4A">
        <w:rPr>
          <w:rFonts w:ascii="Times New Roman" w:eastAsia="Times New Roman" w:hAnsi="Times New Roman" w:cs="Times New Roman"/>
          <w:sz w:val="24"/>
          <w:szCs w:val="24"/>
        </w:rPr>
        <w:t xml:space="preserve">  программы  специалистов: «Ловкие гимнасты», «</w:t>
      </w:r>
      <w:proofErr w:type="gramStart"/>
      <w:r w:rsidRPr="00446E4A">
        <w:rPr>
          <w:rFonts w:ascii="Times New Roman" w:eastAsia="Times New Roman" w:hAnsi="Times New Roman" w:cs="Times New Roman"/>
          <w:sz w:val="24"/>
          <w:szCs w:val="24"/>
        </w:rPr>
        <w:t>Творим</w:t>
      </w:r>
      <w:proofErr w:type="gramEnd"/>
      <w:r w:rsidRPr="00446E4A">
        <w:rPr>
          <w:rFonts w:ascii="Times New Roman" w:eastAsia="Times New Roman" w:hAnsi="Times New Roman" w:cs="Times New Roman"/>
          <w:sz w:val="24"/>
          <w:szCs w:val="24"/>
        </w:rPr>
        <w:t xml:space="preserve"> шутя», «Открой себя», «Учимся рассказывать»,</w:t>
      </w:r>
      <w:r w:rsidR="00870D66" w:rsidRPr="00870D66">
        <w:rPr>
          <w:rFonts w:ascii="Times New Roman" w:eastAsia="Times New Roman" w:hAnsi="Times New Roman" w:cs="Times New Roman"/>
          <w:sz w:val="24"/>
          <w:szCs w:val="24"/>
        </w:rPr>
        <w:t xml:space="preserve"> </w:t>
      </w:r>
      <w:r w:rsidR="00870D66">
        <w:rPr>
          <w:rFonts w:ascii="Times New Roman" w:eastAsia="Times New Roman" w:hAnsi="Times New Roman" w:cs="Times New Roman"/>
          <w:sz w:val="24"/>
          <w:szCs w:val="24"/>
        </w:rPr>
        <w:t>«</w:t>
      </w:r>
      <w:r w:rsidRPr="00446E4A">
        <w:rPr>
          <w:rFonts w:ascii="Times New Roman" w:eastAsia="Times New Roman" w:hAnsi="Times New Roman" w:cs="Times New Roman"/>
          <w:sz w:val="24"/>
          <w:szCs w:val="24"/>
        </w:rPr>
        <w:t>Музыкальный мир дошкольника», «Веселые нотки», «Дошкольник и экономика»;</w:t>
      </w:r>
    </w:p>
    <w:p w:rsidR="002A48D6" w:rsidRPr="00446E4A" w:rsidRDefault="002A48D6" w:rsidP="00EE4810">
      <w:pPr>
        <w:spacing w:line="360" w:lineRule="auto"/>
        <w:rPr>
          <w:rFonts w:ascii="Times New Roman" w:eastAsia="Times New Roman" w:hAnsi="Times New Roman" w:cs="Times New Roman"/>
          <w:sz w:val="24"/>
          <w:szCs w:val="24"/>
        </w:rPr>
      </w:pPr>
    </w:p>
    <w:p w:rsidR="002A48D6" w:rsidRPr="00FE25D2" w:rsidRDefault="002A48D6"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Трудовыми договорами между администрацией и работниками;</w:t>
      </w:r>
    </w:p>
    <w:p w:rsidR="002A48D6" w:rsidRPr="00446E4A" w:rsidRDefault="002A48D6" w:rsidP="00EE4810">
      <w:pPr>
        <w:spacing w:line="360" w:lineRule="auto"/>
        <w:rPr>
          <w:rFonts w:ascii="Times New Roman" w:eastAsia="Times New Roman" w:hAnsi="Times New Roman" w:cs="Times New Roman"/>
          <w:sz w:val="24"/>
          <w:szCs w:val="24"/>
        </w:rPr>
      </w:pPr>
    </w:p>
    <w:p w:rsidR="002A48D6" w:rsidRPr="00FE25D2" w:rsidRDefault="002A48D6"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Коллективным договором между администрацией и профсоюзной организацией;</w:t>
      </w:r>
    </w:p>
    <w:p w:rsidR="002A48D6" w:rsidRPr="00446E4A" w:rsidRDefault="002A48D6" w:rsidP="00EE4810">
      <w:pPr>
        <w:spacing w:line="360" w:lineRule="auto"/>
        <w:rPr>
          <w:rFonts w:ascii="Times New Roman" w:eastAsia="Times New Roman" w:hAnsi="Times New Roman" w:cs="Times New Roman"/>
          <w:sz w:val="24"/>
          <w:szCs w:val="24"/>
        </w:rPr>
      </w:pPr>
    </w:p>
    <w:p w:rsidR="002A48D6" w:rsidRPr="00FE25D2" w:rsidRDefault="002A48D6"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Штатное расписание;</w:t>
      </w:r>
    </w:p>
    <w:p w:rsidR="002A48D6" w:rsidRPr="00446E4A" w:rsidRDefault="002A48D6" w:rsidP="00EE4810">
      <w:pPr>
        <w:spacing w:line="360" w:lineRule="auto"/>
        <w:rPr>
          <w:rFonts w:ascii="Times New Roman" w:eastAsia="Times New Roman" w:hAnsi="Times New Roman" w:cs="Times New Roman"/>
          <w:sz w:val="24"/>
          <w:szCs w:val="24"/>
        </w:rPr>
      </w:pPr>
    </w:p>
    <w:p w:rsidR="002A48D6" w:rsidRPr="00FE25D2" w:rsidRDefault="002A48D6"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Документы по делопроизводству Учреждения;</w:t>
      </w:r>
    </w:p>
    <w:p w:rsidR="002A48D6" w:rsidRPr="00446E4A" w:rsidRDefault="002A48D6" w:rsidP="00EE4810">
      <w:pPr>
        <w:spacing w:line="360" w:lineRule="auto"/>
        <w:rPr>
          <w:rFonts w:ascii="Times New Roman" w:eastAsia="Times New Roman" w:hAnsi="Times New Roman" w:cs="Times New Roman"/>
          <w:sz w:val="24"/>
          <w:szCs w:val="24"/>
        </w:rPr>
      </w:pPr>
    </w:p>
    <w:p w:rsidR="00446E4A" w:rsidRPr="00FE25D2" w:rsidRDefault="002A48D6"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Договором между ДОУ и родителями;</w:t>
      </w:r>
    </w:p>
    <w:p w:rsidR="00446E4A" w:rsidRPr="00446E4A" w:rsidRDefault="00446E4A" w:rsidP="00EE4810">
      <w:pPr>
        <w:tabs>
          <w:tab w:val="left" w:pos="1700"/>
        </w:tabs>
        <w:spacing w:after="0"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lastRenderedPageBreak/>
        <w:t>Локальными актами;</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Приказы заведующего МБДОУ;</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Должностные инструкции, определяющие обязанности работников ДОУ;</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Правила внутреннего трудового распорядка ДОУ;</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Инструкции по организации охраны жизни и здоровья детей в ДОУ;</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 xml:space="preserve">Положение </w:t>
      </w:r>
      <w:proofErr w:type="gramStart"/>
      <w:r w:rsidRPr="00FE25D2">
        <w:rPr>
          <w:rFonts w:ascii="Times New Roman" w:eastAsia="Times New Roman" w:hAnsi="Times New Roman" w:cs="Times New Roman"/>
          <w:sz w:val="24"/>
          <w:szCs w:val="24"/>
        </w:rPr>
        <w:t>о</w:t>
      </w:r>
      <w:proofErr w:type="gramEnd"/>
      <w:r w:rsidRPr="00FE25D2">
        <w:rPr>
          <w:rFonts w:ascii="Times New Roman" w:eastAsia="Times New Roman" w:hAnsi="Times New Roman" w:cs="Times New Roman"/>
          <w:sz w:val="24"/>
          <w:szCs w:val="24"/>
        </w:rPr>
        <w:t xml:space="preserve"> Управляющем совете;</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Положение о Педагогическом совете;</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Положение о Методической службе;</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 xml:space="preserve">Положение о работе </w:t>
      </w:r>
      <w:proofErr w:type="spellStart"/>
      <w:r w:rsidRPr="00FE25D2">
        <w:rPr>
          <w:rFonts w:ascii="Times New Roman" w:eastAsia="Times New Roman" w:hAnsi="Times New Roman" w:cs="Times New Roman"/>
          <w:sz w:val="24"/>
          <w:szCs w:val="24"/>
        </w:rPr>
        <w:t>ПМПк</w:t>
      </w:r>
      <w:proofErr w:type="spellEnd"/>
      <w:r w:rsidRPr="00FE25D2">
        <w:rPr>
          <w:rFonts w:ascii="Times New Roman" w:eastAsia="Times New Roman" w:hAnsi="Times New Roman" w:cs="Times New Roman"/>
          <w:sz w:val="24"/>
          <w:szCs w:val="24"/>
        </w:rPr>
        <w:t>;</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Положение об оплате труда работников МБДОУ;</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Расписание занятий, учебную нагрузку;</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Технологические карты специалистов и воспитателей;</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Циклограммы деятельности педагогов;</w:t>
      </w:r>
    </w:p>
    <w:p w:rsidR="00446E4A" w:rsidRPr="00446E4A" w:rsidRDefault="00446E4A" w:rsidP="00EE4810">
      <w:pPr>
        <w:spacing w:line="360" w:lineRule="auto"/>
        <w:rPr>
          <w:rFonts w:ascii="Times New Roman" w:eastAsia="Times New Roman" w:hAnsi="Times New Roman" w:cs="Times New Roman"/>
          <w:sz w:val="24"/>
          <w:szCs w:val="24"/>
        </w:rPr>
      </w:pPr>
    </w:p>
    <w:p w:rsidR="00446E4A" w:rsidRPr="00FE25D2" w:rsidRDefault="00446E4A" w:rsidP="00286709">
      <w:pPr>
        <w:pStyle w:val="a7"/>
        <w:numPr>
          <w:ilvl w:val="0"/>
          <w:numId w:val="35"/>
        </w:numPr>
        <w:tabs>
          <w:tab w:val="left" w:pos="170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Перспективные планы работы воспитателей и специалистов.</w:t>
      </w:r>
    </w:p>
    <w:p w:rsidR="00446E4A" w:rsidRPr="00446E4A" w:rsidRDefault="00446E4A" w:rsidP="00EE4810">
      <w:pPr>
        <w:spacing w:line="360" w:lineRule="auto"/>
        <w:rPr>
          <w:rFonts w:ascii="Times New Roman" w:hAnsi="Times New Roman" w:cs="Times New Roman"/>
          <w:sz w:val="24"/>
          <w:szCs w:val="24"/>
        </w:rPr>
      </w:pPr>
    </w:p>
    <w:p w:rsidR="00446E4A" w:rsidRPr="00446E4A" w:rsidRDefault="00446E4A" w:rsidP="00EE4810">
      <w:pPr>
        <w:spacing w:line="360" w:lineRule="auto"/>
        <w:ind w:firstLine="828"/>
        <w:rPr>
          <w:rFonts w:ascii="Times New Roman" w:hAnsi="Times New Roman" w:cs="Times New Roman"/>
          <w:sz w:val="24"/>
          <w:szCs w:val="24"/>
        </w:rPr>
        <w:sectPr w:rsidR="00446E4A" w:rsidRPr="00446E4A">
          <w:pgSz w:w="11900" w:h="16838"/>
          <w:pgMar w:top="1127" w:right="846" w:bottom="581" w:left="840" w:header="0" w:footer="0" w:gutter="0"/>
          <w:cols w:space="720" w:equalWidth="0">
            <w:col w:w="10220"/>
          </w:cols>
        </w:sectPr>
      </w:pPr>
      <w:r w:rsidRPr="00446E4A">
        <w:rPr>
          <w:rFonts w:ascii="Times New Roman" w:eastAsia="Times New Roman" w:hAnsi="Times New Roman" w:cs="Times New Roman"/>
          <w:sz w:val="24"/>
          <w:szCs w:val="24"/>
        </w:rPr>
        <w:lastRenderedPageBreak/>
        <w:t>Вывод: Детский сад № 21 города Белово функционирует в соответствии с нормативными документами в сфере о</w:t>
      </w:r>
      <w:r>
        <w:rPr>
          <w:rFonts w:ascii="Times New Roman" w:eastAsia="Times New Roman" w:hAnsi="Times New Roman" w:cs="Times New Roman"/>
          <w:sz w:val="24"/>
          <w:szCs w:val="24"/>
        </w:rPr>
        <w:t>бразования Российской Федерации.</w:t>
      </w:r>
    </w:p>
    <w:p w:rsidR="002A48D6" w:rsidRPr="00446E4A" w:rsidRDefault="002A48D6" w:rsidP="002A48D6">
      <w:pPr>
        <w:spacing w:line="373" w:lineRule="exact"/>
        <w:rPr>
          <w:rFonts w:ascii="Times New Roman" w:hAnsi="Times New Roman" w:cs="Times New Roman"/>
          <w:sz w:val="24"/>
          <w:szCs w:val="24"/>
        </w:rPr>
      </w:pPr>
    </w:p>
    <w:p w:rsidR="002A48D6" w:rsidRPr="00446E4A" w:rsidRDefault="002A48D6" w:rsidP="00286709">
      <w:pPr>
        <w:numPr>
          <w:ilvl w:val="0"/>
          <w:numId w:val="6"/>
        </w:numPr>
        <w:tabs>
          <w:tab w:val="left" w:pos="1000"/>
        </w:tabs>
        <w:spacing w:after="0" w:line="240" w:lineRule="auto"/>
        <w:ind w:left="1000" w:hanging="282"/>
        <w:rPr>
          <w:rFonts w:ascii="Times New Roman" w:eastAsia="Times New Roman" w:hAnsi="Times New Roman" w:cs="Times New Roman"/>
          <w:b/>
          <w:bCs/>
          <w:color w:val="7030A0"/>
          <w:sz w:val="24"/>
          <w:szCs w:val="24"/>
        </w:rPr>
      </w:pPr>
      <w:r w:rsidRPr="00446E4A">
        <w:rPr>
          <w:rFonts w:ascii="Times New Roman" w:eastAsia="Times New Roman" w:hAnsi="Times New Roman" w:cs="Times New Roman"/>
          <w:b/>
          <w:bCs/>
          <w:color w:val="7030A0"/>
          <w:sz w:val="24"/>
          <w:szCs w:val="24"/>
        </w:rPr>
        <w:t>Структура образовательного учреждения и система его управления</w:t>
      </w:r>
    </w:p>
    <w:p w:rsidR="002A48D6" w:rsidRPr="00446E4A" w:rsidRDefault="002A48D6" w:rsidP="00EE4810">
      <w:pPr>
        <w:spacing w:line="360" w:lineRule="auto"/>
        <w:rPr>
          <w:rFonts w:ascii="Times New Roman" w:hAnsi="Times New Roman" w:cs="Times New Roman"/>
          <w:sz w:val="24"/>
          <w:szCs w:val="24"/>
        </w:rPr>
      </w:pPr>
    </w:p>
    <w:p w:rsidR="002A48D6" w:rsidRPr="00446E4A" w:rsidRDefault="002A48D6" w:rsidP="00EE4810">
      <w:pPr>
        <w:spacing w:line="360" w:lineRule="auto"/>
        <w:ind w:left="1000"/>
        <w:rPr>
          <w:rFonts w:ascii="Times New Roman" w:hAnsi="Times New Roman" w:cs="Times New Roman"/>
          <w:sz w:val="24"/>
          <w:szCs w:val="24"/>
        </w:rPr>
      </w:pPr>
      <w:r w:rsidRPr="00446E4A">
        <w:rPr>
          <w:rFonts w:ascii="Times New Roman" w:eastAsia="Times New Roman" w:hAnsi="Times New Roman" w:cs="Times New Roman"/>
          <w:b/>
          <w:bCs/>
          <w:sz w:val="24"/>
          <w:szCs w:val="24"/>
        </w:rPr>
        <w:t>2.1. Управляющая система состоит из двух структур:</w:t>
      </w:r>
    </w:p>
    <w:p w:rsidR="002A48D6" w:rsidRPr="00446E4A" w:rsidRDefault="002A48D6" w:rsidP="00EE4810">
      <w:pPr>
        <w:spacing w:line="360" w:lineRule="auto"/>
        <w:ind w:left="360"/>
        <w:rPr>
          <w:rFonts w:ascii="Times New Roman" w:hAnsi="Times New Roman" w:cs="Times New Roman"/>
          <w:sz w:val="24"/>
          <w:szCs w:val="24"/>
        </w:rPr>
      </w:pPr>
      <w:r w:rsidRPr="00446E4A">
        <w:rPr>
          <w:rFonts w:ascii="Times New Roman" w:eastAsia="Times New Roman" w:hAnsi="Times New Roman" w:cs="Times New Roman"/>
          <w:sz w:val="24"/>
          <w:szCs w:val="24"/>
          <w:u w:val="single"/>
        </w:rPr>
        <w:t>I структура</w:t>
      </w:r>
      <w:r w:rsidRPr="00446E4A">
        <w:rPr>
          <w:rFonts w:ascii="Times New Roman" w:eastAsia="Times New Roman" w:hAnsi="Times New Roman" w:cs="Times New Roman"/>
          <w:sz w:val="24"/>
          <w:szCs w:val="24"/>
        </w:rPr>
        <w:t xml:space="preserve"> – общественное управление:</w:t>
      </w:r>
    </w:p>
    <w:p w:rsidR="002A48D6" w:rsidRPr="00446E4A" w:rsidRDefault="002A48D6" w:rsidP="00286709">
      <w:pPr>
        <w:numPr>
          <w:ilvl w:val="1"/>
          <w:numId w:val="7"/>
        </w:numPr>
        <w:tabs>
          <w:tab w:val="left" w:pos="1227"/>
        </w:tabs>
        <w:spacing w:after="0" w:line="360" w:lineRule="auto"/>
        <w:ind w:left="300" w:right="700" w:firstLine="701"/>
        <w:rPr>
          <w:rFonts w:ascii="Times New Roman" w:eastAsia="Times New Roman" w:hAnsi="Times New Roman" w:cs="Times New Roman"/>
          <w:sz w:val="24"/>
          <w:szCs w:val="24"/>
        </w:rPr>
      </w:pPr>
      <w:proofErr w:type="gramStart"/>
      <w:r w:rsidRPr="00446E4A">
        <w:rPr>
          <w:rFonts w:ascii="Times New Roman" w:eastAsia="Times New Roman" w:hAnsi="Times New Roman" w:cs="Times New Roman"/>
          <w:sz w:val="24"/>
          <w:szCs w:val="24"/>
        </w:rPr>
        <w:t>нашем детском саду в целях инициирования участия педагогов, активных представителей родительского сообщества в самоуправлении созданы следующие формы самоуправления:</w:t>
      </w:r>
      <w:proofErr w:type="gramEnd"/>
    </w:p>
    <w:p w:rsidR="002A48D6" w:rsidRPr="00446E4A" w:rsidRDefault="002A48D6" w:rsidP="00EE4810">
      <w:pPr>
        <w:spacing w:line="360" w:lineRule="auto"/>
        <w:rPr>
          <w:rFonts w:ascii="Times New Roman" w:eastAsia="Times New Roman" w:hAnsi="Times New Roman" w:cs="Times New Roman"/>
          <w:sz w:val="24"/>
          <w:szCs w:val="24"/>
        </w:rPr>
      </w:pPr>
    </w:p>
    <w:p w:rsidR="002A48D6" w:rsidRPr="00FE25D2" w:rsidRDefault="002A48D6" w:rsidP="00286709">
      <w:pPr>
        <w:pStyle w:val="a7"/>
        <w:numPr>
          <w:ilvl w:val="0"/>
          <w:numId w:val="36"/>
        </w:numPr>
        <w:tabs>
          <w:tab w:val="left" w:pos="242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педагогический совет;</w:t>
      </w:r>
    </w:p>
    <w:p w:rsidR="002A48D6" w:rsidRPr="00FE25D2" w:rsidRDefault="002A48D6" w:rsidP="00286709">
      <w:pPr>
        <w:pStyle w:val="a7"/>
        <w:numPr>
          <w:ilvl w:val="0"/>
          <w:numId w:val="36"/>
        </w:numPr>
        <w:tabs>
          <w:tab w:val="left" w:pos="2420"/>
        </w:tabs>
        <w:spacing w:after="0" w:line="360" w:lineRule="auto"/>
        <w:rPr>
          <w:rFonts w:ascii="Times New Roman" w:eastAsia="Times New Roman" w:hAnsi="Times New Roman" w:cs="Times New Roman"/>
          <w:sz w:val="24"/>
          <w:szCs w:val="24"/>
        </w:rPr>
      </w:pPr>
      <w:proofErr w:type="spellStart"/>
      <w:r w:rsidRPr="00FE25D2">
        <w:rPr>
          <w:rFonts w:ascii="Times New Roman" w:eastAsia="Times New Roman" w:hAnsi="Times New Roman" w:cs="Times New Roman"/>
          <w:sz w:val="24"/>
          <w:szCs w:val="24"/>
        </w:rPr>
        <w:t>психолого</w:t>
      </w:r>
      <w:proofErr w:type="spellEnd"/>
      <w:r w:rsidRPr="00FE25D2">
        <w:rPr>
          <w:rFonts w:ascii="Times New Roman" w:eastAsia="Times New Roman" w:hAnsi="Times New Roman" w:cs="Times New Roman"/>
          <w:sz w:val="24"/>
          <w:szCs w:val="24"/>
        </w:rPr>
        <w:t xml:space="preserve"> - </w:t>
      </w:r>
      <w:proofErr w:type="spellStart"/>
      <w:proofErr w:type="gramStart"/>
      <w:r w:rsidRPr="00FE25D2">
        <w:rPr>
          <w:rFonts w:ascii="Times New Roman" w:eastAsia="Times New Roman" w:hAnsi="Times New Roman" w:cs="Times New Roman"/>
          <w:sz w:val="24"/>
          <w:szCs w:val="24"/>
        </w:rPr>
        <w:t>медико</w:t>
      </w:r>
      <w:proofErr w:type="spellEnd"/>
      <w:r w:rsidRPr="00FE25D2">
        <w:rPr>
          <w:rFonts w:ascii="Times New Roman" w:eastAsia="Times New Roman" w:hAnsi="Times New Roman" w:cs="Times New Roman"/>
          <w:sz w:val="24"/>
          <w:szCs w:val="24"/>
        </w:rPr>
        <w:t xml:space="preserve"> - педагогический</w:t>
      </w:r>
      <w:proofErr w:type="gramEnd"/>
      <w:r w:rsidRPr="00FE25D2">
        <w:rPr>
          <w:rFonts w:ascii="Times New Roman" w:eastAsia="Times New Roman" w:hAnsi="Times New Roman" w:cs="Times New Roman"/>
          <w:sz w:val="24"/>
          <w:szCs w:val="24"/>
        </w:rPr>
        <w:t xml:space="preserve"> консилиум;</w:t>
      </w:r>
    </w:p>
    <w:p w:rsidR="002A48D6" w:rsidRPr="00FE25D2" w:rsidRDefault="002A48D6" w:rsidP="00286709">
      <w:pPr>
        <w:pStyle w:val="a7"/>
        <w:numPr>
          <w:ilvl w:val="0"/>
          <w:numId w:val="36"/>
        </w:numPr>
        <w:tabs>
          <w:tab w:val="left" w:pos="242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управляющий совет;</w:t>
      </w:r>
    </w:p>
    <w:p w:rsidR="002A48D6" w:rsidRPr="00FE25D2" w:rsidRDefault="002A48D6" w:rsidP="00286709">
      <w:pPr>
        <w:pStyle w:val="a7"/>
        <w:numPr>
          <w:ilvl w:val="0"/>
          <w:numId w:val="36"/>
        </w:numPr>
        <w:tabs>
          <w:tab w:val="left" w:pos="242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общее собрание;</w:t>
      </w:r>
    </w:p>
    <w:p w:rsidR="002A48D6" w:rsidRPr="00FE25D2" w:rsidRDefault="002A48D6" w:rsidP="00286709">
      <w:pPr>
        <w:pStyle w:val="a7"/>
        <w:numPr>
          <w:ilvl w:val="0"/>
          <w:numId w:val="36"/>
        </w:numPr>
        <w:tabs>
          <w:tab w:val="left" w:pos="2420"/>
        </w:tabs>
        <w:spacing w:after="0" w:line="360" w:lineRule="auto"/>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профсоюзная организация.</w:t>
      </w:r>
    </w:p>
    <w:p w:rsidR="002A48D6" w:rsidRPr="00446E4A" w:rsidRDefault="002A48D6" w:rsidP="00EE4810">
      <w:pPr>
        <w:spacing w:line="360" w:lineRule="auto"/>
        <w:ind w:left="360"/>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u w:val="single"/>
        </w:rPr>
        <w:t>II структура</w:t>
      </w:r>
      <w:r w:rsidRPr="00446E4A">
        <w:rPr>
          <w:rFonts w:ascii="Times New Roman" w:eastAsia="Times New Roman" w:hAnsi="Times New Roman" w:cs="Times New Roman"/>
          <w:sz w:val="24"/>
          <w:szCs w:val="24"/>
        </w:rPr>
        <w:t xml:space="preserve"> – административное управление, которое имеет линейную структуру.</w:t>
      </w:r>
    </w:p>
    <w:p w:rsidR="002A48D6" w:rsidRPr="00446E4A" w:rsidRDefault="002A48D6" w:rsidP="00EE4810">
      <w:pPr>
        <w:spacing w:line="360" w:lineRule="auto"/>
        <w:rPr>
          <w:rFonts w:ascii="Times New Roman" w:hAnsi="Times New Roman" w:cs="Times New Roman"/>
          <w:sz w:val="24"/>
          <w:szCs w:val="24"/>
        </w:rPr>
      </w:pPr>
      <w:r w:rsidRPr="00446E4A">
        <w:rPr>
          <w:rFonts w:ascii="Times New Roman" w:eastAsia="Times New Roman" w:hAnsi="Times New Roman" w:cs="Times New Roman"/>
          <w:sz w:val="24"/>
          <w:szCs w:val="24"/>
        </w:rPr>
        <w:t>I уровень – заведующая ДОУ.</w:t>
      </w:r>
    </w:p>
    <w:p w:rsidR="002A48D6" w:rsidRPr="00446E4A" w:rsidRDefault="002A48D6" w:rsidP="00EE4810">
      <w:pPr>
        <w:spacing w:line="360" w:lineRule="auto"/>
        <w:ind w:right="8"/>
        <w:rPr>
          <w:rFonts w:ascii="Times New Roman" w:hAnsi="Times New Roman" w:cs="Times New Roman"/>
          <w:sz w:val="24"/>
          <w:szCs w:val="24"/>
        </w:rPr>
      </w:pPr>
      <w:r w:rsidRPr="00446E4A">
        <w:rPr>
          <w:rFonts w:ascii="Times New Roman" w:eastAsia="Times New Roman" w:hAnsi="Times New Roman" w:cs="Times New Roman"/>
          <w:sz w:val="24"/>
          <w:szCs w:val="24"/>
        </w:rPr>
        <w:t>Управленческая деятел</w:t>
      </w:r>
      <w:r w:rsidR="00FE25D2">
        <w:rPr>
          <w:rFonts w:ascii="Times New Roman" w:eastAsia="Times New Roman" w:hAnsi="Times New Roman" w:cs="Times New Roman"/>
          <w:sz w:val="24"/>
          <w:szCs w:val="24"/>
        </w:rPr>
        <w:t xml:space="preserve">ьность заведующей обеспечивает </w:t>
      </w:r>
      <w:r w:rsidR="00870D66">
        <w:rPr>
          <w:rFonts w:ascii="Times New Roman" w:eastAsia="Times New Roman" w:hAnsi="Times New Roman" w:cs="Times New Roman"/>
          <w:sz w:val="24"/>
          <w:szCs w:val="24"/>
        </w:rPr>
        <w:t xml:space="preserve">материальные, организационные, </w:t>
      </w:r>
      <w:r w:rsidRPr="00446E4A">
        <w:rPr>
          <w:rFonts w:ascii="Times New Roman" w:eastAsia="Times New Roman" w:hAnsi="Times New Roman" w:cs="Times New Roman"/>
          <w:sz w:val="24"/>
          <w:szCs w:val="24"/>
        </w:rPr>
        <w:t>правовые;</w:t>
      </w:r>
      <w:r w:rsidR="00FE25D2">
        <w:rPr>
          <w:rFonts w:ascii="Times New Roman" w:hAnsi="Times New Roman" w:cs="Times New Roman"/>
          <w:sz w:val="24"/>
          <w:szCs w:val="24"/>
        </w:rPr>
        <w:t xml:space="preserve"> </w:t>
      </w:r>
      <w:r w:rsidRPr="00446E4A">
        <w:rPr>
          <w:rFonts w:ascii="Times New Roman" w:eastAsia="Times New Roman" w:hAnsi="Times New Roman" w:cs="Times New Roman"/>
          <w:sz w:val="24"/>
          <w:szCs w:val="24"/>
        </w:rPr>
        <w:t>социально - психологические условия для реализации функции управления образовательным процессом в ДОУ.</w:t>
      </w:r>
    </w:p>
    <w:p w:rsidR="002A48D6" w:rsidRPr="00446E4A" w:rsidRDefault="002A48D6" w:rsidP="00EE4810">
      <w:pPr>
        <w:spacing w:line="360" w:lineRule="auto"/>
        <w:rPr>
          <w:rFonts w:ascii="Times New Roman" w:hAnsi="Times New Roman" w:cs="Times New Roman"/>
          <w:sz w:val="24"/>
          <w:szCs w:val="24"/>
        </w:rPr>
      </w:pPr>
      <w:r w:rsidRPr="00446E4A">
        <w:rPr>
          <w:rFonts w:ascii="Times New Roman" w:eastAsia="Times New Roman" w:hAnsi="Times New Roman" w:cs="Times New Roman"/>
          <w:sz w:val="24"/>
          <w:szCs w:val="24"/>
        </w:rPr>
        <w:t>Объект управления заведующей – весь коллектив.</w:t>
      </w:r>
    </w:p>
    <w:p w:rsidR="00870D66" w:rsidRDefault="002A48D6" w:rsidP="00EE4810">
      <w:pPr>
        <w:spacing w:line="360" w:lineRule="auto"/>
        <w:ind w:firstLine="300"/>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В период активных </w:t>
      </w:r>
      <w:proofErr w:type="gramStart"/>
      <w:r w:rsidRPr="00446E4A">
        <w:rPr>
          <w:rFonts w:ascii="Times New Roman" w:eastAsia="Times New Roman" w:hAnsi="Times New Roman" w:cs="Times New Roman"/>
          <w:sz w:val="24"/>
          <w:szCs w:val="24"/>
        </w:rPr>
        <w:t>преобразований</w:t>
      </w:r>
      <w:proofErr w:type="gramEnd"/>
      <w:r w:rsidRPr="00446E4A">
        <w:rPr>
          <w:rFonts w:ascii="Times New Roman" w:eastAsia="Times New Roman" w:hAnsi="Times New Roman" w:cs="Times New Roman"/>
          <w:sz w:val="24"/>
          <w:szCs w:val="24"/>
        </w:rPr>
        <w:t xml:space="preserve"> в сфере дошкольного воспитания заведующий не только выдвигает идеи, но и постоянно стремится к их реализации, безгранично верит в успех дела, упорно и настойчиво добивается результата. </w:t>
      </w:r>
      <w:r w:rsidR="00870D66">
        <w:rPr>
          <w:rFonts w:ascii="Times New Roman" w:eastAsia="Times New Roman" w:hAnsi="Times New Roman" w:cs="Times New Roman"/>
          <w:sz w:val="24"/>
          <w:szCs w:val="24"/>
        </w:rPr>
        <w:t>Руководитель</w:t>
      </w:r>
      <w:r w:rsidRPr="00446E4A">
        <w:rPr>
          <w:rFonts w:ascii="Times New Roman" w:eastAsia="Times New Roman" w:hAnsi="Times New Roman" w:cs="Times New Roman"/>
          <w:sz w:val="24"/>
          <w:szCs w:val="24"/>
        </w:rPr>
        <w:t xml:space="preserve"> хорошо знает психологические параметры, существенно влияющие на содержание и качество воспитания и развития дошкольников, профессиональную деятельность педагогов. </w:t>
      </w:r>
    </w:p>
    <w:p w:rsidR="002A48D6" w:rsidRPr="00446E4A" w:rsidRDefault="002A48D6" w:rsidP="00EE4810">
      <w:pPr>
        <w:spacing w:line="360" w:lineRule="auto"/>
        <w:rPr>
          <w:rFonts w:ascii="Times New Roman" w:hAnsi="Times New Roman" w:cs="Times New Roman"/>
          <w:sz w:val="24"/>
          <w:szCs w:val="24"/>
        </w:rPr>
      </w:pPr>
      <w:r w:rsidRPr="00446E4A">
        <w:rPr>
          <w:rFonts w:ascii="Times New Roman" w:eastAsia="Times New Roman" w:hAnsi="Times New Roman" w:cs="Times New Roman"/>
          <w:sz w:val="24"/>
          <w:szCs w:val="24"/>
        </w:rPr>
        <w:t>II уровень – старший воспитатель, завхоз, старшая медсестра.</w:t>
      </w:r>
    </w:p>
    <w:p w:rsidR="002A48D6" w:rsidRPr="00446E4A" w:rsidRDefault="002A48D6" w:rsidP="00EE4810">
      <w:pPr>
        <w:spacing w:line="360" w:lineRule="auto"/>
        <w:ind w:right="1280"/>
        <w:rPr>
          <w:rFonts w:ascii="Times New Roman" w:hAnsi="Times New Roman" w:cs="Times New Roman"/>
          <w:sz w:val="24"/>
          <w:szCs w:val="24"/>
        </w:rPr>
      </w:pPr>
      <w:r w:rsidRPr="00446E4A">
        <w:rPr>
          <w:rFonts w:ascii="Times New Roman" w:eastAsia="Times New Roman" w:hAnsi="Times New Roman" w:cs="Times New Roman"/>
          <w:sz w:val="24"/>
          <w:szCs w:val="24"/>
        </w:rPr>
        <w:t>Объект управления управленцев второго уровня – часть коллектива согласно функциональным обязанностям.</w:t>
      </w:r>
    </w:p>
    <w:p w:rsidR="002A48D6" w:rsidRPr="00446E4A" w:rsidRDefault="002A48D6" w:rsidP="00EE4810">
      <w:pPr>
        <w:spacing w:line="360" w:lineRule="auto"/>
        <w:rPr>
          <w:rFonts w:ascii="Times New Roman" w:hAnsi="Times New Roman" w:cs="Times New Roman"/>
          <w:sz w:val="24"/>
          <w:szCs w:val="24"/>
        </w:rPr>
      </w:pPr>
    </w:p>
    <w:p w:rsidR="002A48D6" w:rsidRPr="00446E4A" w:rsidRDefault="002A48D6" w:rsidP="00286709">
      <w:pPr>
        <w:numPr>
          <w:ilvl w:val="0"/>
          <w:numId w:val="8"/>
        </w:numPr>
        <w:tabs>
          <w:tab w:val="left" w:pos="663"/>
        </w:tabs>
        <w:spacing w:after="0" w:line="360" w:lineRule="auto"/>
        <w:ind w:left="300" w:right="560" w:hanging="7"/>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lastRenderedPageBreak/>
        <w:t>уровень управления осуществляется воспитателями, специалистами и обслуживающим персоналом.</w:t>
      </w:r>
    </w:p>
    <w:p w:rsidR="002A48D6" w:rsidRPr="00446E4A" w:rsidRDefault="002A48D6" w:rsidP="00EE4810">
      <w:pPr>
        <w:spacing w:line="360" w:lineRule="auto"/>
        <w:rPr>
          <w:rFonts w:ascii="Times New Roman" w:eastAsia="Times New Roman" w:hAnsi="Times New Roman" w:cs="Times New Roman"/>
          <w:sz w:val="24"/>
          <w:szCs w:val="24"/>
        </w:rPr>
      </w:pPr>
    </w:p>
    <w:p w:rsidR="002A48D6" w:rsidRPr="00446E4A" w:rsidRDefault="002A48D6" w:rsidP="00EE4810">
      <w:pPr>
        <w:spacing w:line="360" w:lineRule="auto"/>
        <w:ind w:left="1000"/>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Объект управления – дети и родители.</w:t>
      </w:r>
    </w:p>
    <w:p w:rsidR="00EE4810" w:rsidRPr="00446E4A" w:rsidRDefault="00EE4810" w:rsidP="00EE4810">
      <w:pPr>
        <w:spacing w:line="273" w:lineRule="auto"/>
        <w:ind w:left="140" w:firstLine="60"/>
        <w:rPr>
          <w:rFonts w:ascii="Times New Roman" w:hAnsi="Times New Roman" w:cs="Times New Roman"/>
          <w:sz w:val="24"/>
          <w:szCs w:val="24"/>
        </w:rPr>
      </w:pPr>
      <w:r w:rsidRPr="00446E4A">
        <w:rPr>
          <w:rFonts w:ascii="Times New Roman" w:eastAsia="Times New Roman" w:hAnsi="Times New Roman" w:cs="Times New Roman"/>
          <w:sz w:val="24"/>
          <w:szCs w:val="24"/>
        </w:rPr>
        <w:t>Вывод: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В дошкольном учреждении создан банк данных управленческой и методической работы. Управление осуществляется на аналитическом уровне.</w:t>
      </w:r>
    </w:p>
    <w:p w:rsidR="00EE4810" w:rsidRPr="00446E4A" w:rsidRDefault="00EE4810" w:rsidP="00EE4810">
      <w:pPr>
        <w:spacing w:line="270" w:lineRule="auto"/>
        <w:ind w:left="140" w:firstLine="948"/>
        <w:jc w:val="both"/>
        <w:rPr>
          <w:rFonts w:ascii="Times New Roman" w:hAnsi="Times New Roman" w:cs="Times New Roman"/>
          <w:sz w:val="24"/>
          <w:szCs w:val="24"/>
        </w:rPr>
      </w:pPr>
      <w:r w:rsidRPr="00446E4A">
        <w:rPr>
          <w:rFonts w:ascii="Times New Roman" w:eastAsia="Times New Roman" w:hAnsi="Times New Roman" w:cs="Times New Roman"/>
          <w:sz w:val="24"/>
          <w:szCs w:val="24"/>
        </w:rPr>
        <w:t>Так же имеется и постоянно обновляется сайт детского сада в сети Инте</w:t>
      </w:r>
      <w:r>
        <w:rPr>
          <w:rFonts w:ascii="Times New Roman" w:eastAsia="Times New Roman" w:hAnsi="Times New Roman" w:cs="Times New Roman"/>
          <w:sz w:val="24"/>
          <w:szCs w:val="24"/>
        </w:rPr>
        <w:t>рнет. Регулярно веде</w:t>
      </w:r>
      <w:r w:rsidRPr="00446E4A">
        <w:rPr>
          <w:rFonts w:ascii="Times New Roman" w:eastAsia="Times New Roman" w:hAnsi="Times New Roman" w:cs="Times New Roman"/>
          <w:sz w:val="24"/>
          <w:szCs w:val="24"/>
        </w:rPr>
        <w:t>тся работа на Образовательном портале города Белово, что способствует активному взаимодействию ДОУ с социумом.</w:t>
      </w:r>
    </w:p>
    <w:p w:rsidR="002A48D6" w:rsidRPr="00446E4A" w:rsidRDefault="002A48D6" w:rsidP="002A48D6">
      <w:pPr>
        <w:rPr>
          <w:rFonts w:ascii="Times New Roman" w:hAnsi="Times New Roman" w:cs="Times New Roman"/>
          <w:sz w:val="24"/>
          <w:szCs w:val="24"/>
        </w:rPr>
        <w:sectPr w:rsidR="002A48D6" w:rsidRPr="00446E4A">
          <w:pgSz w:w="11900" w:h="16838"/>
          <w:pgMar w:top="1125" w:right="846" w:bottom="792" w:left="840" w:header="0" w:footer="0" w:gutter="0"/>
          <w:cols w:space="720" w:equalWidth="0">
            <w:col w:w="10220"/>
          </w:cols>
        </w:sectPr>
      </w:pPr>
    </w:p>
    <w:p w:rsidR="002A48D6" w:rsidRPr="00446E4A" w:rsidRDefault="002A48D6" w:rsidP="00870D66">
      <w:pPr>
        <w:ind w:left="840"/>
        <w:rPr>
          <w:rFonts w:ascii="Times New Roman" w:hAnsi="Times New Roman" w:cs="Times New Roman"/>
          <w:sz w:val="24"/>
          <w:szCs w:val="24"/>
        </w:rPr>
      </w:pPr>
      <w:r w:rsidRPr="00446E4A">
        <w:rPr>
          <w:rFonts w:ascii="Times New Roman" w:eastAsia="Times New Roman" w:hAnsi="Times New Roman" w:cs="Times New Roman"/>
          <w:b/>
          <w:bCs/>
          <w:sz w:val="24"/>
          <w:szCs w:val="24"/>
        </w:rPr>
        <w:lastRenderedPageBreak/>
        <w:t>2.2. Взаимодействие с родителями воспитанников</w:t>
      </w:r>
      <w:r w:rsidR="00870D66">
        <w:rPr>
          <w:rFonts w:ascii="Times New Roman" w:hAnsi="Times New Roman" w:cs="Times New Roman"/>
          <w:sz w:val="24"/>
          <w:szCs w:val="24"/>
        </w:rPr>
        <w:t>.</w:t>
      </w:r>
    </w:p>
    <w:p w:rsidR="002A48D6" w:rsidRPr="00446E4A" w:rsidRDefault="002A48D6" w:rsidP="00286709">
      <w:pPr>
        <w:numPr>
          <w:ilvl w:val="0"/>
          <w:numId w:val="9"/>
        </w:numPr>
        <w:tabs>
          <w:tab w:val="left" w:pos="1295"/>
        </w:tabs>
        <w:spacing w:after="0" w:line="360" w:lineRule="auto"/>
        <w:ind w:left="140" w:firstLine="821"/>
        <w:jc w:val="both"/>
        <w:rPr>
          <w:rFonts w:ascii="Times New Roman" w:eastAsia="Times New Roman" w:hAnsi="Times New Roman" w:cs="Times New Roman"/>
          <w:sz w:val="24"/>
          <w:szCs w:val="24"/>
        </w:rPr>
      </w:pPr>
      <w:proofErr w:type="gramStart"/>
      <w:r w:rsidRPr="00446E4A">
        <w:rPr>
          <w:rFonts w:ascii="Times New Roman" w:eastAsia="Times New Roman" w:hAnsi="Times New Roman" w:cs="Times New Roman"/>
          <w:sz w:val="24"/>
          <w:szCs w:val="24"/>
        </w:rPr>
        <w:t>условиях реформирования образования перед руководителем стала актуальной проблема выстраивания новой организационной структуры управления, ориентированной на совершенствование управленческих условий по функционированию и развитию ДОУ, выбору оптимальных и конкретных путей повышения качества дошкольного образования, создания системы участия родителей в управлении деятельностью учреждения.</w:t>
      </w:r>
      <w:proofErr w:type="gramEnd"/>
    </w:p>
    <w:p w:rsidR="002A48D6" w:rsidRPr="00446E4A" w:rsidRDefault="002A48D6" w:rsidP="00EE4810">
      <w:pPr>
        <w:spacing w:line="360" w:lineRule="auto"/>
        <w:rPr>
          <w:rFonts w:ascii="Times New Roman" w:eastAsia="Times New Roman" w:hAnsi="Times New Roman" w:cs="Times New Roman"/>
          <w:sz w:val="24"/>
          <w:szCs w:val="24"/>
        </w:rPr>
      </w:pPr>
    </w:p>
    <w:p w:rsidR="002A48D6" w:rsidRPr="00446E4A" w:rsidRDefault="002A48D6" w:rsidP="00EE4810">
      <w:pPr>
        <w:spacing w:line="360" w:lineRule="auto"/>
        <w:ind w:left="140" w:firstLine="888"/>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Актуальность привлечения родителей к управлению ДОУ обусловлена изменениями в государственно-политическом устройстве и социально-экономической жизни страны в связи с введением № 273 - Федерального Закона «Об образовании в РФ». Для успешного достижения поставленных целей </w:t>
      </w:r>
      <w:r w:rsidR="00870D66">
        <w:rPr>
          <w:rFonts w:ascii="Times New Roman" w:eastAsia="Times New Roman" w:hAnsi="Times New Roman" w:cs="Times New Roman"/>
          <w:sz w:val="24"/>
          <w:szCs w:val="24"/>
        </w:rPr>
        <w:t>и развития личности каждого ребе</w:t>
      </w:r>
      <w:r w:rsidRPr="00446E4A">
        <w:rPr>
          <w:rFonts w:ascii="Times New Roman" w:eastAsia="Times New Roman" w:hAnsi="Times New Roman" w:cs="Times New Roman"/>
          <w:sz w:val="24"/>
          <w:szCs w:val="24"/>
        </w:rPr>
        <w:t>нка в целом была скоординирована работа всех участников образовательного процесса - детей, воспитателей, специалистов и родителей, а также обсуждена единая позиция взрослых в понимании перспектив качественного дошкольного образования.</w:t>
      </w:r>
    </w:p>
    <w:p w:rsidR="002A48D6" w:rsidRPr="00446E4A" w:rsidRDefault="002A48D6" w:rsidP="00EE4810">
      <w:pPr>
        <w:spacing w:line="360" w:lineRule="auto"/>
        <w:ind w:left="140" w:firstLine="768"/>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Одним из ведущих принципов управления учреждения стало открытость образовательной среды как возможность получения достоверной информации об образовательном процессе и его результатах родителям. Информационную открытость ДОУ обеспечивает сайт и публичные доклады.</w:t>
      </w:r>
    </w:p>
    <w:p w:rsidR="002A48D6" w:rsidRPr="00870D66" w:rsidRDefault="002A48D6" w:rsidP="00EE4810">
      <w:pPr>
        <w:spacing w:after="0" w:line="360" w:lineRule="auto"/>
        <w:ind w:left="880"/>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Проблемно-ориентированный  анализ  условий  управления  МБДОУ  №  21  средствами</w:t>
      </w:r>
    </w:p>
    <w:p w:rsidR="002A48D6" w:rsidRPr="00446E4A" w:rsidRDefault="002A48D6" w:rsidP="00EE4810">
      <w:pPr>
        <w:spacing w:after="0" w:line="360" w:lineRule="auto"/>
        <w:jc w:val="both"/>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анкетирования родителей (законных представителей) позволил определить, что 91% родителей полностью устраивают: комфортные условия пребывания детей в ДОУ, достаточная обеспеченность развивающими игрушками, оснащенность участков разнообразным оборудованием и техническое оснащение детского сада; 97% - полностью устраивает профессиональный уровень воспитателей группы, наличие комфортных и безопасных условий и взаимодействие педагогов и специалистов в планировании </w:t>
      </w:r>
      <w:proofErr w:type="gramStart"/>
      <w:r w:rsidRPr="00446E4A">
        <w:rPr>
          <w:rFonts w:ascii="Times New Roman" w:eastAsia="Times New Roman" w:hAnsi="Times New Roman" w:cs="Times New Roman"/>
          <w:sz w:val="24"/>
          <w:szCs w:val="24"/>
        </w:rPr>
        <w:t>воспитательно - образовательного</w:t>
      </w:r>
      <w:proofErr w:type="gramEnd"/>
      <w:r w:rsidRPr="00446E4A">
        <w:rPr>
          <w:rFonts w:ascii="Times New Roman" w:eastAsia="Times New Roman" w:hAnsi="Times New Roman" w:cs="Times New Roman"/>
          <w:sz w:val="24"/>
          <w:szCs w:val="24"/>
        </w:rPr>
        <w:t xml:space="preserve"> процесса.</w:t>
      </w:r>
    </w:p>
    <w:p w:rsidR="002A48D6" w:rsidRPr="00446E4A" w:rsidRDefault="002A48D6" w:rsidP="00EE4810">
      <w:pPr>
        <w:spacing w:line="360" w:lineRule="auto"/>
        <w:rPr>
          <w:rFonts w:ascii="Times New Roman" w:hAnsi="Times New Roman" w:cs="Times New Roman"/>
          <w:sz w:val="24"/>
          <w:szCs w:val="24"/>
        </w:rPr>
      </w:pPr>
    </w:p>
    <w:p w:rsidR="002A48D6" w:rsidRPr="00446E4A" w:rsidRDefault="002A48D6" w:rsidP="00EE4810">
      <w:pPr>
        <w:spacing w:line="360" w:lineRule="auto"/>
        <w:ind w:firstLine="1008"/>
        <w:jc w:val="both"/>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Родители (97%), принявшие участие в анкетировании отметили, что их ребенок почти ежедневно рассказывает о том, чем занимался в группе, благодаря посещению детского сада ребенок легче стал общаться </w:t>
      </w:r>
      <w:proofErr w:type="gramStart"/>
      <w:r w:rsidRPr="00446E4A">
        <w:rPr>
          <w:rFonts w:ascii="Times New Roman" w:eastAsia="Times New Roman" w:hAnsi="Times New Roman" w:cs="Times New Roman"/>
          <w:sz w:val="24"/>
          <w:szCs w:val="24"/>
        </w:rPr>
        <w:t>со</w:t>
      </w:r>
      <w:proofErr w:type="gramEnd"/>
      <w:r w:rsidRPr="00446E4A">
        <w:rPr>
          <w:rFonts w:ascii="Times New Roman" w:eastAsia="Times New Roman" w:hAnsi="Times New Roman" w:cs="Times New Roman"/>
          <w:sz w:val="24"/>
          <w:szCs w:val="24"/>
        </w:rPr>
        <w:t xml:space="preserve"> взрослыми и сверстниками, приобретает соответствующие возрасту необходимые знания и умения. Это показатель того, что, что пребывание в детском саду для детей интересно, познавательно и доставляет радость. 92% респондентов отметили, что консультативный материал и информацию о жизнедеятельности ребенка в детском саду, </w:t>
      </w:r>
      <w:r w:rsidRPr="00446E4A">
        <w:rPr>
          <w:rFonts w:ascii="Times New Roman" w:eastAsia="Times New Roman" w:hAnsi="Times New Roman" w:cs="Times New Roman"/>
          <w:sz w:val="24"/>
          <w:szCs w:val="24"/>
        </w:rPr>
        <w:lastRenderedPageBreak/>
        <w:t>получаемую от педагогов в полной мере предоставляет возможность участвовать в жизни ДОУ, вносить предложения, направленные на улучшение работу детского сада.</w:t>
      </w:r>
    </w:p>
    <w:p w:rsidR="002A48D6" w:rsidRPr="00446E4A" w:rsidRDefault="002A48D6" w:rsidP="00EE4810">
      <w:pPr>
        <w:spacing w:line="360" w:lineRule="auto"/>
        <w:ind w:firstLine="1068"/>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Соответственно перспективному плану в 2016/2017 учебном году в учреждении прошли праздники, все они были с привлечением родителей. Традиционно для налаживания тесных </w:t>
      </w:r>
      <w:r w:rsidR="00870D66">
        <w:rPr>
          <w:rFonts w:ascii="Times New Roman" w:eastAsia="Times New Roman" w:hAnsi="Times New Roman" w:cs="Times New Roman"/>
          <w:sz w:val="24"/>
          <w:szCs w:val="24"/>
        </w:rPr>
        <w:t>контактов с семье</w:t>
      </w:r>
      <w:r w:rsidRPr="00446E4A">
        <w:rPr>
          <w:rFonts w:ascii="Times New Roman" w:eastAsia="Times New Roman" w:hAnsi="Times New Roman" w:cs="Times New Roman"/>
          <w:sz w:val="24"/>
          <w:szCs w:val="24"/>
        </w:rPr>
        <w:t>й в ноябре и апреле месяце проводился День открытых дверей, и родители смогли поучаствовать в совместной образовательной деятельности с детьми. Следует отметить, что воспитатели проводили родительские собрания в нетрадиционной форме по следующим темам:</w:t>
      </w:r>
    </w:p>
    <w:p w:rsidR="002A48D6" w:rsidRPr="00446E4A" w:rsidRDefault="002A48D6" w:rsidP="002A48D6">
      <w:pPr>
        <w:spacing w:line="360" w:lineRule="auto"/>
        <w:ind w:left="426"/>
        <w:jc w:val="center"/>
        <w:rPr>
          <w:rFonts w:ascii="Times New Roman" w:hAnsi="Times New Roman" w:cs="Times New Roman"/>
          <w:b/>
          <w:color w:val="000000"/>
          <w:sz w:val="24"/>
          <w:szCs w:val="24"/>
        </w:rPr>
      </w:pPr>
      <w:r w:rsidRPr="00446E4A">
        <w:rPr>
          <w:rFonts w:ascii="Times New Roman" w:hAnsi="Times New Roman" w:cs="Times New Roman"/>
          <w:b/>
          <w:color w:val="000000"/>
          <w:sz w:val="24"/>
          <w:szCs w:val="24"/>
        </w:rPr>
        <w:t xml:space="preserve">Тематика родительских собраний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420"/>
        <w:gridCol w:w="6120"/>
      </w:tblGrid>
      <w:tr w:rsidR="002A48D6" w:rsidRPr="00446E4A" w:rsidTr="002A48D6">
        <w:trPr>
          <w:trHeight w:val="640"/>
        </w:trPr>
        <w:tc>
          <w:tcPr>
            <w:tcW w:w="1008"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w:t>
            </w:r>
            <w:proofErr w:type="gramStart"/>
            <w:r w:rsidRPr="00446E4A">
              <w:rPr>
                <w:rFonts w:ascii="Times New Roman" w:hAnsi="Times New Roman"/>
                <w:b w:val="0"/>
                <w:color w:val="000000"/>
                <w:sz w:val="24"/>
                <w:szCs w:val="24"/>
              </w:rPr>
              <w:t>п</w:t>
            </w:r>
            <w:proofErr w:type="gramEnd"/>
            <w:r w:rsidRPr="00446E4A">
              <w:rPr>
                <w:rFonts w:ascii="Times New Roman" w:hAnsi="Times New Roman"/>
                <w:b w:val="0"/>
                <w:color w:val="000000"/>
                <w:sz w:val="24"/>
                <w:szCs w:val="24"/>
              </w:rPr>
              <w:t>/п</w:t>
            </w:r>
          </w:p>
        </w:tc>
        <w:tc>
          <w:tcPr>
            <w:tcW w:w="3420" w:type="dxa"/>
          </w:tcPr>
          <w:p w:rsidR="002A48D6" w:rsidRPr="00446E4A" w:rsidRDefault="002A48D6" w:rsidP="002A48D6">
            <w:pPr>
              <w:pStyle w:val="af1"/>
              <w:rPr>
                <w:rFonts w:ascii="Times New Roman" w:hAnsi="Times New Roman"/>
                <w:b w:val="0"/>
                <w:color w:val="000000"/>
                <w:sz w:val="24"/>
                <w:szCs w:val="24"/>
              </w:rPr>
            </w:pPr>
            <w:r w:rsidRPr="00446E4A">
              <w:rPr>
                <w:rFonts w:ascii="Times New Roman" w:hAnsi="Times New Roman"/>
                <w:b w:val="0"/>
                <w:color w:val="000000"/>
                <w:sz w:val="24"/>
                <w:szCs w:val="24"/>
              </w:rPr>
              <w:t>Название групп</w:t>
            </w:r>
          </w:p>
        </w:tc>
        <w:tc>
          <w:tcPr>
            <w:tcW w:w="6120" w:type="dxa"/>
          </w:tcPr>
          <w:p w:rsidR="002A48D6" w:rsidRPr="00446E4A" w:rsidRDefault="002A48D6" w:rsidP="002A48D6">
            <w:pPr>
              <w:pStyle w:val="af1"/>
              <w:rPr>
                <w:rFonts w:ascii="Times New Roman" w:hAnsi="Times New Roman"/>
                <w:b w:val="0"/>
                <w:color w:val="000000"/>
                <w:sz w:val="24"/>
                <w:szCs w:val="24"/>
              </w:rPr>
            </w:pPr>
            <w:r w:rsidRPr="00446E4A">
              <w:rPr>
                <w:rFonts w:ascii="Times New Roman" w:hAnsi="Times New Roman"/>
                <w:b w:val="0"/>
                <w:color w:val="000000"/>
                <w:sz w:val="24"/>
                <w:szCs w:val="24"/>
              </w:rPr>
              <w:t xml:space="preserve">Тема </w:t>
            </w:r>
            <w:proofErr w:type="gramStart"/>
            <w:r w:rsidRPr="00446E4A">
              <w:rPr>
                <w:rFonts w:ascii="Times New Roman" w:hAnsi="Times New Roman"/>
                <w:b w:val="0"/>
                <w:color w:val="000000"/>
                <w:sz w:val="24"/>
                <w:szCs w:val="24"/>
              </w:rPr>
              <w:t>родительских</w:t>
            </w:r>
            <w:proofErr w:type="gramEnd"/>
          </w:p>
          <w:p w:rsidR="002A48D6" w:rsidRPr="00446E4A" w:rsidRDefault="002A48D6" w:rsidP="002A48D6">
            <w:pPr>
              <w:pStyle w:val="af1"/>
              <w:rPr>
                <w:rFonts w:ascii="Times New Roman" w:hAnsi="Times New Roman"/>
                <w:b w:val="0"/>
                <w:color w:val="000000"/>
                <w:sz w:val="24"/>
                <w:szCs w:val="24"/>
              </w:rPr>
            </w:pPr>
            <w:r w:rsidRPr="00446E4A">
              <w:rPr>
                <w:rFonts w:ascii="Times New Roman" w:hAnsi="Times New Roman"/>
                <w:b w:val="0"/>
                <w:color w:val="000000"/>
                <w:sz w:val="24"/>
                <w:szCs w:val="24"/>
              </w:rPr>
              <w:t>собраний</w:t>
            </w:r>
          </w:p>
        </w:tc>
      </w:tr>
      <w:tr w:rsidR="002A48D6" w:rsidRPr="00446E4A" w:rsidTr="002A48D6">
        <w:tc>
          <w:tcPr>
            <w:tcW w:w="1008"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1</w:t>
            </w:r>
          </w:p>
        </w:tc>
        <w:tc>
          <w:tcPr>
            <w:tcW w:w="3420" w:type="dxa"/>
          </w:tcPr>
          <w:p w:rsidR="002A48D6" w:rsidRPr="00446E4A" w:rsidRDefault="002A48D6" w:rsidP="002A48D6">
            <w:pPr>
              <w:pStyle w:val="af1"/>
              <w:tabs>
                <w:tab w:val="left" w:pos="1185"/>
                <w:tab w:val="center" w:pos="1602"/>
              </w:tabs>
              <w:jc w:val="left"/>
              <w:rPr>
                <w:rFonts w:ascii="Times New Roman" w:hAnsi="Times New Roman"/>
                <w:b w:val="0"/>
                <w:color w:val="000000"/>
                <w:sz w:val="24"/>
                <w:szCs w:val="24"/>
              </w:rPr>
            </w:pPr>
            <w:r w:rsidRPr="00446E4A">
              <w:rPr>
                <w:rFonts w:ascii="Times New Roman" w:hAnsi="Times New Roman"/>
                <w:b w:val="0"/>
                <w:color w:val="000000"/>
                <w:sz w:val="24"/>
                <w:szCs w:val="24"/>
              </w:rPr>
              <w:t>1мл.гр.</w:t>
            </w:r>
            <w:r w:rsidRPr="00446E4A">
              <w:rPr>
                <w:rFonts w:ascii="Times New Roman" w:hAnsi="Times New Roman"/>
                <w:b w:val="0"/>
                <w:color w:val="000000"/>
                <w:sz w:val="24"/>
                <w:szCs w:val="24"/>
              </w:rPr>
              <w:tab/>
              <w:t>«Улыбка»</w:t>
            </w:r>
            <w:r w:rsidRPr="00446E4A">
              <w:rPr>
                <w:rFonts w:ascii="Times New Roman" w:hAnsi="Times New Roman"/>
                <w:b w:val="0"/>
                <w:color w:val="000000"/>
                <w:sz w:val="24"/>
                <w:szCs w:val="24"/>
              </w:rPr>
              <w:tab/>
            </w:r>
          </w:p>
        </w:tc>
        <w:tc>
          <w:tcPr>
            <w:tcW w:w="6120" w:type="dxa"/>
          </w:tcPr>
          <w:p w:rsidR="002A48D6" w:rsidRPr="00446E4A" w:rsidRDefault="002A48D6" w:rsidP="00286709">
            <w:pPr>
              <w:pStyle w:val="af1"/>
              <w:numPr>
                <w:ilvl w:val="0"/>
                <w:numId w:val="29"/>
              </w:numPr>
              <w:jc w:val="left"/>
              <w:rPr>
                <w:rFonts w:ascii="Times New Roman" w:hAnsi="Times New Roman"/>
                <w:b w:val="0"/>
                <w:color w:val="000000"/>
                <w:sz w:val="24"/>
                <w:szCs w:val="24"/>
              </w:rPr>
            </w:pPr>
            <w:r w:rsidRPr="00446E4A">
              <w:rPr>
                <w:rFonts w:ascii="Times New Roman" w:hAnsi="Times New Roman"/>
                <w:b w:val="0"/>
                <w:color w:val="000000"/>
                <w:sz w:val="24"/>
                <w:szCs w:val="24"/>
              </w:rPr>
              <w:t>Адаптация детей раннего возраста»</w:t>
            </w:r>
          </w:p>
          <w:p w:rsidR="002A48D6" w:rsidRPr="00446E4A" w:rsidRDefault="002A48D6" w:rsidP="00286709">
            <w:pPr>
              <w:numPr>
                <w:ilvl w:val="0"/>
                <w:numId w:val="29"/>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«Формирование культурно-гигиенических навыков у детей младшего дошкольного возраста» вопрос-ответ</w:t>
            </w:r>
          </w:p>
          <w:p w:rsidR="002A48D6" w:rsidRPr="00446E4A" w:rsidRDefault="002A48D6" w:rsidP="00286709">
            <w:pPr>
              <w:numPr>
                <w:ilvl w:val="0"/>
                <w:numId w:val="29"/>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«Развитие речи детей»  обмен опытом</w:t>
            </w:r>
          </w:p>
          <w:p w:rsidR="002A48D6" w:rsidRPr="00446E4A" w:rsidRDefault="002A48D6" w:rsidP="00286709">
            <w:pPr>
              <w:numPr>
                <w:ilvl w:val="0"/>
                <w:numId w:val="29"/>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Итоговое собрание «Здоровый образ жизни ребенка в семье»</w:t>
            </w:r>
          </w:p>
        </w:tc>
      </w:tr>
      <w:tr w:rsidR="002A48D6" w:rsidRPr="00446E4A" w:rsidTr="002A48D6">
        <w:tc>
          <w:tcPr>
            <w:tcW w:w="1008"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2</w:t>
            </w:r>
          </w:p>
        </w:tc>
        <w:tc>
          <w:tcPr>
            <w:tcW w:w="3420"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1мл.гр. «Дюймовочка»</w:t>
            </w:r>
          </w:p>
        </w:tc>
        <w:tc>
          <w:tcPr>
            <w:tcW w:w="6120" w:type="dxa"/>
          </w:tcPr>
          <w:p w:rsidR="002A48D6" w:rsidRPr="00446E4A" w:rsidRDefault="002A48D6" w:rsidP="00286709">
            <w:pPr>
              <w:numPr>
                <w:ilvl w:val="0"/>
                <w:numId w:val="27"/>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 xml:space="preserve">Адаптация детей к условия детского сада» </w:t>
            </w:r>
            <w:proofErr w:type="gramStart"/>
            <w:r w:rsidRPr="00446E4A">
              <w:rPr>
                <w:rFonts w:ascii="Times New Roman" w:hAnsi="Times New Roman" w:cs="Times New Roman"/>
                <w:sz w:val="24"/>
                <w:szCs w:val="24"/>
              </w:rPr>
              <w:t>-к</w:t>
            </w:r>
            <w:proofErr w:type="gramEnd"/>
            <w:r w:rsidRPr="00446E4A">
              <w:rPr>
                <w:rFonts w:ascii="Times New Roman" w:hAnsi="Times New Roman" w:cs="Times New Roman"/>
                <w:sz w:val="24"/>
                <w:szCs w:val="24"/>
              </w:rPr>
              <w:t>руглый стол</w:t>
            </w:r>
          </w:p>
          <w:p w:rsidR="002A48D6" w:rsidRPr="00446E4A" w:rsidRDefault="002A48D6" w:rsidP="00286709">
            <w:pPr>
              <w:numPr>
                <w:ilvl w:val="0"/>
                <w:numId w:val="27"/>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«Путешествие в страну сенсорику» игровой практикум</w:t>
            </w:r>
          </w:p>
          <w:p w:rsidR="002A48D6" w:rsidRPr="00446E4A" w:rsidRDefault="002A48D6" w:rsidP="00286709">
            <w:pPr>
              <w:numPr>
                <w:ilvl w:val="0"/>
                <w:numId w:val="27"/>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«Режим дня в семье» круглый стол</w:t>
            </w:r>
          </w:p>
          <w:p w:rsidR="002A48D6" w:rsidRPr="00446E4A" w:rsidRDefault="002A48D6" w:rsidP="00286709">
            <w:pPr>
              <w:numPr>
                <w:ilvl w:val="0"/>
                <w:numId w:val="27"/>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 xml:space="preserve"> «Особенности развития детей раннего возраста» (чаепитие)</w:t>
            </w:r>
          </w:p>
        </w:tc>
      </w:tr>
      <w:tr w:rsidR="002A48D6" w:rsidRPr="00446E4A" w:rsidTr="002A48D6">
        <w:tc>
          <w:tcPr>
            <w:tcW w:w="1008"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3</w:t>
            </w:r>
          </w:p>
        </w:tc>
        <w:tc>
          <w:tcPr>
            <w:tcW w:w="3420"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2мл.гр. «Колобок»</w:t>
            </w:r>
          </w:p>
        </w:tc>
        <w:tc>
          <w:tcPr>
            <w:tcW w:w="6120" w:type="dxa"/>
          </w:tcPr>
          <w:p w:rsidR="002A48D6" w:rsidRPr="00446E4A" w:rsidRDefault="002A48D6" w:rsidP="00286709">
            <w:pPr>
              <w:pStyle w:val="af1"/>
              <w:numPr>
                <w:ilvl w:val="0"/>
                <w:numId w:val="28"/>
              </w:numPr>
              <w:jc w:val="left"/>
              <w:rPr>
                <w:rFonts w:ascii="Times New Roman" w:hAnsi="Times New Roman"/>
                <w:b w:val="0"/>
                <w:color w:val="000000"/>
                <w:sz w:val="24"/>
                <w:szCs w:val="24"/>
              </w:rPr>
            </w:pPr>
            <w:r w:rsidRPr="00446E4A">
              <w:rPr>
                <w:rFonts w:ascii="Times New Roman" w:hAnsi="Times New Roman"/>
                <w:b w:val="0"/>
                <w:color w:val="000000"/>
                <w:sz w:val="24"/>
                <w:szCs w:val="24"/>
              </w:rPr>
              <w:t>Этот сложный возраст-кризис 3 лет»</w:t>
            </w:r>
          </w:p>
          <w:p w:rsidR="002A48D6" w:rsidRPr="00446E4A" w:rsidRDefault="002A48D6" w:rsidP="00286709">
            <w:pPr>
              <w:numPr>
                <w:ilvl w:val="0"/>
                <w:numId w:val="28"/>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«Растем играя!»</w:t>
            </w:r>
          </w:p>
          <w:p w:rsidR="002A48D6" w:rsidRPr="00446E4A" w:rsidRDefault="002A48D6" w:rsidP="00286709">
            <w:pPr>
              <w:numPr>
                <w:ilvl w:val="0"/>
                <w:numId w:val="28"/>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«Сенсорное воспитание- фундамент  умственного развития ребенка»</w:t>
            </w:r>
          </w:p>
          <w:p w:rsidR="002A48D6" w:rsidRPr="00446E4A" w:rsidRDefault="002A48D6" w:rsidP="00286709">
            <w:pPr>
              <w:numPr>
                <w:ilvl w:val="0"/>
                <w:numId w:val="28"/>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w:t>
            </w:r>
            <w:proofErr w:type="gramStart"/>
            <w:r w:rsidRPr="00446E4A">
              <w:rPr>
                <w:rFonts w:ascii="Times New Roman" w:hAnsi="Times New Roman" w:cs="Times New Roman"/>
                <w:sz w:val="24"/>
                <w:szCs w:val="24"/>
              </w:rPr>
              <w:t>Дом</w:t>
            </w:r>
            <w:proofErr w:type="gramEnd"/>
            <w:r w:rsidRPr="00446E4A">
              <w:rPr>
                <w:rFonts w:ascii="Times New Roman" w:hAnsi="Times New Roman" w:cs="Times New Roman"/>
                <w:sz w:val="24"/>
                <w:szCs w:val="24"/>
              </w:rPr>
              <w:t xml:space="preserve"> в котором мы живем»</w:t>
            </w:r>
          </w:p>
        </w:tc>
      </w:tr>
      <w:tr w:rsidR="002A48D6" w:rsidRPr="00446E4A" w:rsidTr="002A48D6">
        <w:tc>
          <w:tcPr>
            <w:tcW w:w="1008"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4</w:t>
            </w:r>
          </w:p>
        </w:tc>
        <w:tc>
          <w:tcPr>
            <w:tcW w:w="3420"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2мл.гр. «Лукоморье»</w:t>
            </w:r>
          </w:p>
        </w:tc>
        <w:tc>
          <w:tcPr>
            <w:tcW w:w="6120" w:type="dxa"/>
          </w:tcPr>
          <w:p w:rsidR="002A48D6" w:rsidRPr="00446E4A" w:rsidRDefault="002A48D6" w:rsidP="00286709">
            <w:pPr>
              <w:pStyle w:val="af1"/>
              <w:numPr>
                <w:ilvl w:val="0"/>
                <w:numId w:val="21"/>
              </w:numPr>
              <w:jc w:val="left"/>
              <w:rPr>
                <w:rFonts w:ascii="Times New Roman" w:hAnsi="Times New Roman"/>
                <w:b w:val="0"/>
                <w:color w:val="000000"/>
                <w:sz w:val="24"/>
                <w:szCs w:val="24"/>
              </w:rPr>
            </w:pPr>
            <w:r w:rsidRPr="00446E4A">
              <w:rPr>
                <w:rFonts w:ascii="Times New Roman" w:hAnsi="Times New Roman"/>
                <w:b w:val="0"/>
                <w:color w:val="000000"/>
                <w:sz w:val="24"/>
                <w:szCs w:val="24"/>
              </w:rPr>
              <w:t>«Давайте познакомимся!» встреча-марафон</w:t>
            </w:r>
          </w:p>
          <w:p w:rsidR="002A48D6" w:rsidRPr="00446E4A" w:rsidRDefault="002A48D6" w:rsidP="00286709">
            <w:pPr>
              <w:numPr>
                <w:ilvl w:val="0"/>
                <w:numId w:val="21"/>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«Учите детей говорить правильно</w:t>
            </w:r>
            <w:proofErr w:type="gramStart"/>
            <w:r w:rsidRPr="00446E4A">
              <w:rPr>
                <w:rFonts w:ascii="Times New Roman" w:hAnsi="Times New Roman" w:cs="Times New Roman"/>
                <w:sz w:val="24"/>
                <w:szCs w:val="24"/>
              </w:rPr>
              <w:t>.К</w:t>
            </w:r>
            <w:proofErr w:type="gramEnd"/>
            <w:r w:rsidRPr="00446E4A">
              <w:rPr>
                <w:rFonts w:ascii="Times New Roman" w:hAnsi="Times New Roman" w:cs="Times New Roman"/>
                <w:sz w:val="24"/>
                <w:szCs w:val="24"/>
              </w:rPr>
              <w:t>ризис 3 лет»практикум с видеопрезентацией</w:t>
            </w:r>
          </w:p>
          <w:p w:rsidR="002A48D6" w:rsidRPr="00446E4A" w:rsidRDefault="002A48D6" w:rsidP="00286709">
            <w:pPr>
              <w:numPr>
                <w:ilvl w:val="0"/>
                <w:numId w:val="21"/>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«Наши верные друзья – полезные привычки»</w:t>
            </w:r>
          </w:p>
          <w:p w:rsidR="002A48D6" w:rsidRPr="00446E4A" w:rsidRDefault="002A48D6" w:rsidP="00286709">
            <w:pPr>
              <w:numPr>
                <w:ilvl w:val="0"/>
                <w:numId w:val="21"/>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«Вот и стали мы на год взрослей!»</w:t>
            </w:r>
          </w:p>
        </w:tc>
      </w:tr>
      <w:tr w:rsidR="002A48D6" w:rsidRPr="00446E4A" w:rsidTr="002A48D6">
        <w:tc>
          <w:tcPr>
            <w:tcW w:w="1008"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5</w:t>
            </w:r>
          </w:p>
        </w:tc>
        <w:tc>
          <w:tcPr>
            <w:tcW w:w="3420" w:type="dxa"/>
          </w:tcPr>
          <w:p w:rsidR="002A48D6" w:rsidRPr="00446E4A" w:rsidRDefault="002A48D6" w:rsidP="002A48D6">
            <w:pPr>
              <w:pStyle w:val="af1"/>
              <w:tabs>
                <w:tab w:val="left" w:pos="945"/>
              </w:tabs>
              <w:jc w:val="left"/>
              <w:rPr>
                <w:rFonts w:ascii="Times New Roman" w:hAnsi="Times New Roman"/>
                <w:b w:val="0"/>
                <w:color w:val="000000"/>
                <w:sz w:val="24"/>
                <w:szCs w:val="24"/>
              </w:rPr>
            </w:pPr>
            <w:r w:rsidRPr="00446E4A">
              <w:rPr>
                <w:rFonts w:ascii="Times New Roman" w:hAnsi="Times New Roman"/>
                <w:b w:val="0"/>
                <w:color w:val="000000"/>
                <w:sz w:val="24"/>
                <w:szCs w:val="24"/>
              </w:rPr>
              <w:t>ср.гр.  «Заюшка»</w:t>
            </w:r>
          </w:p>
        </w:tc>
        <w:tc>
          <w:tcPr>
            <w:tcW w:w="6120" w:type="dxa"/>
          </w:tcPr>
          <w:p w:rsidR="002A48D6" w:rsidRPr="00446E4A" w:rsidRDefault="002A48D6" w:rsidP="00286709">
            <w:pPr>
              <w:pStyle w:val="af1"/>
              <w:numPr>
                <w:ilvl w:val="0"/>
                <w:numId w:val="22"/>
              </w:numPr>
              <w:spacing w:line="240" w:lineRule="auto"/>
              <w:jc w:val="left"/>
              <w:rPr>
                <w:rFonts w:ascii="Times New Roman" w:hAnsi="Times New Roman"/>
                <w:b w:val="0"/>
                <w:color w:val="000000"/>
                <w:sz w:val="24"/>
                <w:szCs w:val="24"/>
              </w:rPr>
            </w:pPr>
            <w:r w:rsidRPr="00446E4A">
              <w:rPr>
                <w:rFonts w:ascii="Times New Roman" w:hAnsi="Times New Roman"/>
                <w:b w:val="0"/>
                <w:color w:val="000000"/>
                <w:sz w:val="24"/>
                <w:szCs w:val="24"/>
              </w:rPr>
              <w:t xml:space="preserve">«Марафон» </w:t>
            </w:r>
            <w:proofErr w:type="gramStart"/>
            <w:r w:rsidRPr="00446E4A">
              <w:rPr>
                <w:rFonts w:ascii="Times New Roman" w:hAnsi="Times New Roman"/>
                <w:b w:val="0"/>
                <w:color w:val="000000"/>
                <w:sz w:val="24"/>
                <w:szCs w:val="24"/>
              </w:rPr>
              <w:t>-в</w:t>
            </w:r>
            <w:proofErr w:type="gramEnd"/>
            <w:r w:rsidRPr="00446E4A">
              <w:rPr>
                <w:rFonts w:ascii="Times New Roman" w:hAnsi="Times New Roman"/>
                <w:b w:val="0"/>
                <w:color w:val="000000"/>
                <w:sz w:val="24"/>
                <w:szCs w:val="24"/>
              </w:rPr>
              <w:t>стреча-круглый стол</w:t>
            </w:r>
          </w:p>
          <w:p w:rsidR="002A48D6" w:rsidRPr="00446E4A" w:rsidRDefault="002A48D6" w:rsidP="00286709">
            <w:pPr>
              <w:numPr>
                <w:ilvl w:val="0"/>
                <w:numId w:val="22"/>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«Этот сложный возраст- кризис 3 лет» практикум</w:t>
            </w:r>
          </w:p>
          <w:p w:rsidR="002A48D6" w:rsidRPr="00446E4A" w:rsidRDefault="002A48D6" w:rsidP="00286709">
            <w:pPr>
              <w:numPr>
                <w:ilvl w:val="0"/>
                <w:numId w:val="22"/>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 xml:space="preserve">«Наши верные </w:t>
            </w:r>
            <w:proofErr w:type="gramStart"/>
            <w:r w:rsidRPr="00446E4A">
              <w:rPr>
                <w:rFonts w:ascii="Times New Roman" w:hAnsi="Times New Roman" w:cs="Times New Roman"/>
                <w:sz w:val="24"/>
                <w:szCs w:val="24"/>
              </w:rPr>
              <w:t>друзья-полезные</w:t>
            </w:r>
            <w:proofErr w:type="gramEnd"/>
            <w:r w:rsidRPr="00446E4A">
              <w:rPr>
                <w:rFonts w:ascii="Times New Roman" w:hAnsi="Times New Roman" w:cs="Times New Roman"/>
                <w:sz w:val="24"/>
                <w:szCs w:val="24"/>
              </w:rPr>
              <w:t xml:space="preserve"> привычки»</w:t>
            </w:r>
          </w:p>
          <w:p w:rsidR="002A48D6" w:rsidRPr="00446E4A" w:rsidRDefault="002A48D6" w:rsidP="00286709">
            <w:pPr>
              <w:numPr>
                <w:ilvl w:val="0"/>
                <w:numId w:val="22"/>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«Вот и стали мы на год взрослей!» устный журнал</w:t>
            </w:r>
          </w:p>
        </w:tc>
      </w:tr>
      <w:tr w:rsidR="002A48D6" w:rsidRPr="00446E4A" w:rsidTr="002A48D6">
        <w:tc>
          <w:tcPr>
            <w:tcW w:w="1008"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6</w:t>
            </w:r>
          </w:p>
        </w:tc>
        <w:tc>
          <w:tcPr>
            <w:tcW w:w="3420" w:type="dxa"/>
          </w:tcPr>
          <w:p w:rsidR="002A48D6" w:rsidRPr="00446E4A" w:rsidRDefault="002A48D6" w:rsidP="002A48D6">
            <w:pPr>
              <w:pStyle w:val="af1"/>
              <w:tabs>
                <w:tab w:val="left" w:pos="1080"/>
              </w:tabs>
              <w:jc w:val="left"/>
              <w:rPr>
                <w:rFonts w:ascii="Times New Roman" w:hAnsi="Times New Roman"/>
                <w:b w:val="0"/>
                <w:color w:val="000000"/>
                <w:sz w:val="24"/>
                <w:szCs w:val="24"/>
              </w:rPr>
            </w:pPr>
            <w:r w:rsidRPr="00446E4A">
              <w:rPr>
                <w:rFonts w:ascii="Times New Roman" w:hAnsi="Times New Roman"/>
                <w:b w:val="0"/>
                <w:color w:val="000000"/>
                <w:sz w:val="24"/>
                <w:szCs w:val="24"/>
              </w:rPr>
              <w:t>ср.гр. «Буратино»</w:t>
            </w:r>
          </w:p>
        </w:tc>
        <w:tc>
          <w:tcPr>
            <w:tcW w:w="6120" w:type="dxa"/>
          </w:tcPr>
          <w:p w:rsidR="002A48D6" w:rsidRPr="00446E4A" w:rsidRDefault="002A48D6" w:rsidP="00286709">
            <w:pPr>
              <w:pStyle w:val="af1"/>
              <w:numPr>
                <w:ilvl w:val="0"/>
                <w:numId w:val="26"/>
              </w:numPr>
              <w:jc w:val="left"/>
              <w:rPr>
                <w:rFonts w:ascii="Times New Roman" w:hAnsi="Times New Roman"/>
                <w:b w:val="0"/>
                <w:color w:val="000000"/>
                <w:sz w:val="24"/>
                <w:szCs w:val="24"/>
              </w:rPr>
            </w:pPr>
            <w:r w:rsidRPr="00446E4A">
              <w:rPr>
                <w:rFonts w:ascii="Times New Roman" w:hAnsi="Times New Roman"/>
                <w:b w:val="0"/>
                <w:color w:val="000000"/>
                <w:sz w:val="24"/>
                <w:szCs w:val="24"/>
              </w:rPr>
              <w:t>«Начало учебного года-начало нового этапа в жизни д/с и воспитанников!</w:t>
            </w:r>
            <w:proofErr w:type="gramStart"/>
            <w:r w:rsidRPr="00446E4A">
              <w:rPr>
                <w:rFonts w:ascii="Times New Roman" w:hAnsi="Times New Roman"/>
                <w:b w:val="0"/>
                <w:color w:val="000000"/>
                <w:sz w:val="24"/>
                <w:szCs w:val="24"/>
              </w:rPr>
              <w:t>»-</w:t>
            </w:r>
            <w:proofErr w:type="gramEnd"/>
            <w:r w:rsidRPr="00446E4A">
              <w:rPr>
                <w:rFonts w:ascii="Times New Roman" w:hAnsi="Times New Roman"/>
                <w:b w:val="0"/>
                <w:color w:val="000000"/>
                <w:sz w:val="24"/>
                <w:szCs w:val="24"/>
              </w:rPr>
              <w:t>встреча-</w:t>
            </w:r>
            <w:r w:rsidRPr="00446E4A">
              <w:rPr>
                <w:rFonts w:ascii="Times New Roman" w:hAnsi="Times New Roman"/>
                <w:b w:val="0"/>
                <w:color w:val="000000"/>
                <w:sz w:val="24"/>
                <w:szCs w:val="24"/>
              </w:rPr>
              <w:lastRenderedPageBreak/>
              <w:t>пед.гостиная</w:t>
            </w:r>
          </w:p>
          <w:p w:rsidR="002A48D6" w:rsidRPr="00446E4A" w:rsidRDefault="002A48D6" w:rsidP="00286709">
            <w:pPr>
              <w:numPr>
                <w:ilvl w:val="0"/>
                <w:numId w:val="26"/>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«Наши бабушки и дедушки» круглый стол</w:t>
            </w:r>
          </w:p>
          <w:p w:rsidR="002A48D6" w:rsidRPr="00446E4A" w:rsidRDefault="002A48D6" w:rsidP="00286709">
            <w:pPr>
              <w:numPr>
                <w:ilvl w:val="0"/>
                <w:numId w:val="26"/>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«Развитие речи, или учите говорить детей правильно!»- практикум</w:t>
            </w:r>
          </w:p>
          <w:p w:rsidR="002A48D6" w:rsidRPr="00446E4A" w:rsidRDefault="002A48D6" w:rsidP="00286709">
            <w:pPr>
              <w:numPr>
                <w:ilvl w:val="0"/>
                <w:numId w:val="26"/>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Итоговое: «Здравствуйте, лето!»- творческий отчет</w:t>
            </w:r>
          </w:p>
        </w:tc>
      </w:tr>
      <w:tr w:rsidR="002A48D6" w:rsidRPr="00446E4A" w:rsidTr="002A48D6">
        <w:tc>
          <w:tcPr>
            <w:tcW w:w="1008"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lastRenderedPageBreak/>
              <w:t>7</w:t>
            </w:r>
          </w:p>
        </w:tc>
        <w:tc>
          <w:tcPr>
            <w:tcW w:w="3420"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ст.гр. «Лукоморье»</w:t>
            </w:r>
          </w:p>
        </w:tc>
        <w:tc>
          <w:tcPr>
            <w:tcW w:w="6120" w:type="dxa"/>
          </w:tcPr>
          <w:p w:rsidR="002A48D6" w:rsidRPr="00446E4A" w:rsidRDefault="002A48D6" w:rsidP="00286709">
            <w:pPr>
              <w:pStyle w:val="af1"/>
              <w:numPr>
                <w:ilvl w:val="0"/>
                <w:numId w:val="20"/>
              </w:numPr>
              <w:jc w:val="left"/>
              <w:rPr>
                <w:rFonts w:ascii="Times New Roman" w:hAnsi="Times New Roman"/>
                <w:b w:val="0"/>
                <w:color w:val="000000"/>
                <w:sz w:val="24"/>
                <w:szCs w:val="24"/>
              </w:rPr>
            </w:pPr>
            <w:r w:rsidRPr="00446E4A">
              <w:rPr>
                <w:rFonts w:ascii="Times New Roman" w:hAnsi="Times New Roman"/>
                <w:b w:val="0"/>
                <w:color w:val="000000"/>
                <w:sz w:val="24"/>
                <w:szCs w:val="24"/>
              </w:rPr>
              <w:t>«Особенности воспитания детей старшего дошкольного возраста»</w:t>
            </w:r>
          </w:p>
          <w:p w:rsidR="002A48D6" w:rsidRPr="00446E4A" w:rsidRDefault="002A48D6" w:rsidP="00286709">
            <w:pPr>
              <w:numPr>
                <w:ilvl w:val="0"/>
                <w:numId w:val="20"/>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«Укрепление и сохранение здоровья дошкольников</w:t>
            </w:r>
            <w:proofErr w:type="gramStart"/>
            <w:r w:rsidRPr="00446E4A">
              <w:rPr>
                <w:rFonts w:ascii="Times New Roman" w:hAnsi="Times New Roman" w:cs="Times New Roman"/>
                <w:sz w:val="24"/>
                <w:szCs w:val="24"/>
              </w:rPr>
              <w:t>»в</w:t>
            </w:r>
            <w:proofErr w:type="gramEnd"/>
            <w:r w:rsidRPr="00446E4A">
              <w:rPr>
                <w:rFonts w:ascii="Times New Roman" w:hAnsi="Times New Roman" w:cs="Times New Roman"/>
                <w:sz w:val="24"/>
                <w:szCs w:val="24"/>
              </w:rPr>
              <w:t>икторина</w:t>
            </w:r>
          </w:p>
          <w:p w:rsidR="002A48D6" w:rsidRPr="00446E4A" w:rsidRDefault="002A48D6" w:rsidP="00286709">
            <w:pPr>
              <w:numPr>
                <w:ilvl w:val="0"/>
                <w:numId w:val="20"/>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«Папы будьте вместе  с нами»</w:t>
            </w:r>
          </w:p>
          <w:p w:rsidR="002A48D6" w:rsidRPr="00446E4A" w:rsidRDefault="002A48D6" w:rsidP="00286709">
            <w:pPr>
              <w:numPr>
                <w:ilvl w:val="0"/>
                <w:numId w:val="20"/>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«Вот и стали мы на год взрослей» праздник правильной речи</w:t>
            </w:r>
          </w:p>
        </w:tc>
      </w:tr>
      <w:tr w:rsidR="002A48D6" w:rsidRPr="00446E4A" w:rsidTr="002A48D6">
        <w:tc>
          <w:tcPr>
            <w:tcW w:w="1008"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8</w:t>
            </w:r>
          </w:p>
        </w:tc>
        <w:tc>
          <w:tcPr>
            <w:tcW w:w="3420"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ст.гр. «Гномик»</w:t>
            </w:r>
          </w:p>
        </w:tc>
        <w:tc>
          <w:tcPr>
            <w:tcW w:w="6120" w:type="dxa"/>
          </w:tcPr>
          <w:p w:rsidR="002A48D6" w:rsidRPr="00446E4A" w:rsidRDefault="002A48D6" w:rsidP="00286709">
            <w:pPr>
              <w:pStyle w:val="af1"/>
              <w:numPr>
                <w:ilvl w:val="0"/>
                <w:numId w:val="25"/>
              </w:numPr>
              <w:jc w:val="left"/>
              <w:rPr>
                <w:rFonts w:ascii="Times New Roman" w:hAnsi="Times New Roman"/>
                <w:b w:val="0"/>
                <w:color w:val="000000"/>
                <w:sz w:val="24"/>
                <w:szCs w:val="24"/>
              </w:rPr>
            </w:pPr>
            <w:r w:rsidRPr="00446E4A">
              <w:rPr>
                <w:rFonts w:ascii="Times New Roman" w:hAnsi="Times New Roman"/>
                <w:b w:val="0"/>
                <w:color w:val="000000"/>
                <w:sz w:val="24"/>
                <w:szCs w:val="24"/>
              </w:rPr>
              <w:t>«Марафон»- организационное</w:t>
            </w:r>
          </w:p>
          <w:p w:rsidR="002A48D6" w:rsidRPr="00446E4A" w:rsidRDefault="002A48D6" w:rsidP="00286709">
            <w:pPr>
              <w:numPr>
                <w:ilvl w:val="0"/>
                <w:numId w:val="25"/>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«Речевое развитие детей в домашних условиях» посиделки</w:t>
            </w:r>
          </w:p>
          <w:p w:rsidR="002A48D6" w:rsidRPr="00446E4A" w:rsidRDefault="002A48D6" w:rsidP="00286709">
            <w:pPr>
              <w:numPr>
                <w:ilvl w:val="0"/>
                <w:numId w:val="25"/>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 xml:space="preserve">«Растить </w:t>
            </w:r>
            <w:proofErr w:type="gramStart"/>
            <w:r w:rsidRPr="00446E4A">
              <w:rPr>
                <w:rFonts w:ascii="Times New Roman" w:hAnsi="Times New Roman" w:cs="Times New Roman"/>
                <w:sz w:val="24"/>
                <w:szCs w:val="24"/>
              </w:rPr>
              <w:t>любознательных</w:t>
            </w:r>
            <w:proofErr w:type="gramEnd"/>
            <w:r w:rsidRPr="00446E4A">
              <w:rPr>
                <w:rFonts w:ascii="Times New Roman" w:hAnsi="Times New Roman" w:cs="Times New Roman"/>
                <w:sz w:val="24"/>
                <w:szCs w:val="24"/>
              </w:rPr>
              <w:t>» дискуссия</w:t>
            </w:r>
          </w:p>
          <w:p w:rsidR="002A48D6" w:rsidRPr="00446E4A" w:rsidRDefault="002A48D6" w:rsidP="00286709">
            <w:pPr>
              <w:numPr>
                <w:ilvl w:val="0"/>
                <w:numId w:val="25"/>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«Счастливый случай»» круглый стол</w:t>
            </w:r>
          </w:p>
        </w:tc>
      </w:tr>
      <w:tr w:rsidR="002A48D6" w:rsidRPr="00446E4A" w:rsidTr="002A48D6">
        <w:tc>
          <w:tcPr>
            <w:tcW w:w="1008"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9</w:t>
            </w:r>
          </w:p>
        </w:tc>
        <w:tc>
          <w:tcPr>
            <w:tcW w:w="3420"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подг.гр. «Волшебница»</w:t>
            </w:r>
          </w:p>
        </w:tc>
        <w:tc>
          <w:tcPr>
            <w:tcW w:w="6120" w:type="dxa"/>
          </w:tcPr>
          <w:p w:rsidR="002A48D6" w:rsidRPr="00446E4A" w:rsidRDefault="002A48D6" w:rsidP="00286709">
            <w:pPr>
              <w:pStyle w:val="af1"/>
              <w:numPr>
                <w:ilvl w:val="0"/>
                <w:numId w:val="24"/>
              </w:numPr>
              <w:jc w:val="left"/>
              <w:rPr>
                <w:rFonts w:ascii="Times New Roman" w:hAnsi="Times New Roman"/>
                <w:b w:val="0"/>
                <w:color w:val="000000"/>
                <w:sz w:val="24"/>
                <w:szCs w:val="24"/>
              </w:rPr>
            </w:pPr>
            <w:r w:rsidRPr="00446E4A">
              <w:rPr>
                <w:rFonts w:ascii="Times New Roman" w:hAnsi="Times New Roman"/>
                <w:b w:val="0"/>
                <w:color w:val="000000"/>
                <w:sz w:val="24"/>
                <w:szCs w:val="24"/>
              </w:rPr>
              <w:t>«Организационное» круглый стол</w:t>
            </w:r>
          </w:p>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 xml:space="preserve">            «На пути к школе»</w:t>
            </w:r>
          </w:p>
          <w:p w:rsidR="002A48D6" w:rsidRPr="00446E4A" w:rsidRDefault="002A48D6" w:rsidP="00286709">
            <w:pPr>
              <w:numPr>
                <w:ilvl w:val="0"/>
                <w:numId w:val="24"/>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«Семья на пороге школьной жизни»</w:t>
            </w:r>
          </w:p>
          <w:p w:rsidR="002A48D6" w:rsidRPr="00446E4A" w:rsidRDefault="002A48D6" w:rsidP="00286709">
            <w:pPr>
              <w:numPr>
                <w:ilvl w:val="0"/>
                <w:numId w:val="24"/>
              </w:numPr>
              <w:spacing w:after="0" w:line="240" w:lineRule="auto"/>
              <w:rPr>
                <w:rFonts w:ascii="Times New Roman" w:hAnsi="Times New Roman" w:cs="Times New Roman"/>
                <w:sz w:val="24"/>
                <w:szCs w:val="24"/>
              </w:rPr>
            </w:pPr>
            <w:proofErr w:type="gramStart"/>
            <w:r w:rsidRPr="00446E4A">
              <w:rPr>
                <w:rFonts w:ascii="Times New Roman" w:hAnsi="Times New Roman" w:cs="Times New Roman"/>
                <w:sz w:val="24"/>
                <w:szCs w:val="24"/>
              </w:rPr>
              <w:t>Итоговое</w:t>
            </w:r>
            <w:proofErr w:type="gramEnd"/>
            <w:r w:rsidRPr="00446E4A">
              <w:rPr>
                <w:rFonts w:ascii="Times New Roman" w:hAnsi="Times New Roman" w:cs="Times New Roman"/>
                <w:sz w:val="24"/>
                <w:szCs w:val="24"/>
              </w:rPr>
              <w:t xml:space="preserve"> «Готовность к школе»</w:t>
            </w:r>
          </w:p>
          <w:p w:rsidR="002A48D6" w:rsidRPr="00446E4A" w:rsidRDefault="002A48D6" w:rsidP="002A48D6">
            <w:pPr>
              <w:rPr>
                <w:rFonts w:ascii="Times New Roman" w:hAnsi="Times New Roman" w:cs="Times New Roman"/>
                <w:sz w:val="24"/>
                <w:szCs w:val="24"/>
              </w:rPr>
            </w:pPr>
          </w:p>
        </w:tc>
      </w:tr>
      <w:tr w:rsidR="002A48D6" w:rsidRPr="00446E4A" w:rsidTr="002A48D6">
        <w:tc>
          <w:tcPr>
            <w:tcW w:w="1008"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10</w:t>
            </w:r>
          </w:p>
        </w:tc>
        <w:tc>
          <w:tcPr>
            <w:tcW w:w="3420" w:type="dxa"/>
          </w:tcPr>
          <w:p w:rsidR="002A48D6" w:rsidRPr="00446E4A" w:rsidRDefault="002A48D6" w:rsidP="002A48D6">
            <w:pPr>
              <w:pStyle w:val="af1"/>
              <w:jc w:val="left"/>
              <w:rPr>
                <w:rFonts w:ascii="Times New Roman" w:hAnsi="Times New Roman"/>
                <w:b w:val="0"/>
                <w:color w:val="000000"/>
                <w:sz w:val="24"/>
                <w:szCs w:val="24"/>
              </w:rPr>
            </w:pPr>
            <w:r w:rsidRPr="00446E4A">
              <w:rPr>
                <w:rFonts w:ascii="Times New Roman" w:hAnsi="Times New Roman"/>
                <w:b w:val="0"/>
                <w:color w:val="000000"/>
                <w:sz w:val="24"/>
                <w:szCs w:val="24"/>
              </w:rPr>
              <w:t>подг.гр. «Теремок»</w:t>
            </w:r>
          </w:p>
        </w:tc>
        <w:tc>
          <w:tcPr>
            <w:tcW w:w="6120" w:type="dxa"/>
          </w:tcPr>
          <w:p w:rsidR="002A48D6" w:rsidRPr="00446E4A" w:rsidRDefault="002A48D6" w:rsidP="00286709">
            <w:pPr>
              <w:pStyle w:val="af1"/>
              <w:numPr>
                <w:ilvl w:val="0"/>
                <w:numId w:val="23"/>
              </w:numPr>
              <w:jc w:val="left"/>
              <w:rPr>
                <w:rFonts w:ascii="Times New Roman" w:hAnsi="Times New Roman"/>
                <w:b w:val="0"/>
                <w:color w:val="000000"/>
                <w:sz w:val="24"/>
                <w:szCs w:val="24"/>
              </w:rPr>
            </w:pPr>
            <w:r w:rsidRPr="00446E4A">
              <w:rPr>
                <w:rFonts w:ascii="Times New Roman" w:hAnsi="Times New Roman"/>
                <w:b w:val="0"/>
                <w:color w:val="000000"/>
                <w:sz w:val="24"/>
                <w:szCs w:val="24"/>
              </w:rPr>
              <w:t>Организационное «На пути к школе</w:t>
            </w:r>
            <w:proofErr w:type="gramStart"/>
            <w:r w:rsidRPr="00446E4A">
              <w:rPr>
                <w:rFonts w:ascii="Times New Roman" w:hAnsi="Times New Roman"/>
                <w:b w:val="0"/>
                <w:color w:val="000000"/>
                <w:sz w:val="24"/>
                <w:szCs w:val="24"/>
              </w:rPr>
              <w:t>»(</w:t>
            </w:r>
            <w:proofErr w:type="gramEnd"/>
            <w:r w:rsidRPr="00446E4A">
              <w:rPr>
                <w:rFonts w:ascii="Times New Roman" w:hAnsi="Times New Roman"/>
                <w:b w:val="0"/>
                <w:color w:val="000000"/>
                <w:sz w:val="24"/>
                <w:szCs w:val="24"/>
              </w:rPr>
              <w:t>круглый стол)</w:t>
            </w:r>
          </w:p>
          <w:p w:rsidR="002A48D6" w:rsidRPr="00446E4A" w:rsidRDefault="002A48D6" w:rsidP="00286709">
            <w:pPr>
              <w:numPr>
                <w:ilvl w:val="0"/>
                <w:numId w:val="23"/>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«Азбука птиц» (круглый стол)</w:t>
            </w:r>
          </w:p>
          <w:p w:rsidR="002A48D6" w:rsidRPr="00446E4A" w:rsidRDefault="002A48D6" w:rsidP="00286709">
            <w:pPr>
              <w:numPr>
                <w:ilvl w:val="0"/>
                <w:numId w:val="23"/>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«Книга наш лучший друг»»- викторинка</w:t>
            </w:r>
          </w:p>
          <w:p w:rsidR="002A48D6" w:rsidRPr="00446E4A" w:rsidRDefault="002A48D6" w:rsidP="00286709">
            <w:pPr>
              <w:numPr>
                <w:ilvl w:val="0"/>
                <w:numId w:val="23"/>
              </w:numPr>
              <w:spacing w:after="0" w:line="240" w:lineRule="auto"/>
              <w:rPr>
                <w:rFonts w:ascii="Times New Roman" w:hAnsi="Times New Roman" w:cs="Times New Roman"/>
                <w:sz w:val="24"/>
                <w:szCs w:val="24"/>
              </w:rPr>
            </w:pPr>
            <w:r w:rsidRPr="00446E4A">
              <w:rPr>
                <w:rFonts w:ascii="Times New Roman" w:hAnsi="Times New Roman" w:cs="Times New Roman"/>
                <w:sz w:val="24"/>
                <w:szCs w:val="24"/>
              </w:rPr>
              <w:t>Итоговое род</w:t>
            </w:r>
            <w:proofErr w:type="gramStart"/>
            <w:r w:rsidRPr="00446E4A">
              <w:rPr>
                <w:rFonts w:ascii="Times New Roman" w:hAnsi="Times New Roman" w:cs="Times New Roman"/>
                <w:sz w:val="24"/>
                <w:szCs w:val="24"/>
              </w:rPr>
              <w:t>.с</w:t>
            </w:r>
            <w:proofErr w:type="gramEnd"/>
            <w:r w:rsidRPr="00446E4A">
              <w:rPr>
                <w:rFonts w:ascii="Times New Roman" w:hAnsi="Times New Roman" w:cs="Times New Roman"/>
                <w:sz w:val="24"/>
                <w:szCs w:val="24"/>
              </w:rPr>
              <w:t>обр. «До свидания,детский сад»- творческий отчет</w:t>
            </w:r>
          </w:p>
        </w:tc>
      </w:tr>
    </w:tbl>
    <w:p w:rsidR="002A48D6" w:rsidRPr="00446E4A" w:rsidRDefault="002A48D6" w:rsidP="002A48D6">
      <w:pPr>
        <w:pStyle w:val="af1"/>
        <w:ind w:left="657"/>
        <w:jc w:val="left"/>
        <w:rPr>
          <w:rFonts w:ascii="Times New Roman" w:hAnsi="Times New Roman"/>
          <w:color w:val="000000"/>
          <w:sz w:val="24"/>
          <w:szCs w:val="24"/>
        </w:rPr>
      </w:pPr>
    </w:p>
    <w:p w:rsidR="002A48D6" w:rsidRPr="00446E4A" w:rsidRDefault="002A48D6" w:rsidP="002A48D6">
      <w:pPr>
        <w:spacing w:line="16" w:lineRule="exact"/>
        <w:rPr>
          <w:rFonts w:ascii="Times New Roman" w:hAnsi="Times New Roman" w:cs="Times New Roman"/>
          <w:sz w:val="24"/>
          <w:szCs w:val="24"/>
        </w:rPr>
      </w:pPr>
      <w:r w:rsidRPr="00446E4A">
        <w:rPr>
          <w:rFonts w:ascii="Times New Roman" w:hAnsi="Times New Roman" w:cs="Times New Roman"/>
          <w:sz w:val="24"/>
          <w:szCs w:val="24"/>
        </w:rPr>
        <w:br w:type="page"/>
      </w:r>
    </w:p>
    <w:p w:rsidR="002A48D6" w:rsidRPr="00446E4A" w:rsidRDefault="002A48D6" w:rsidP="00EE4810">
      <w:pPr>
        <w:spacing w:line="360" w:lineRule="auto"/>
        <w:ind w:firstLine="993"/>
        <w:jc w:val="both"/>
        <w:rPr>
          <w:rFonts w:ascii="Times New Roman" w:hAnsi="Times New Roman" w:cs="Times New Roman"/>
          <w:sz w:val="24"/>
          <w:szCs w:val="24"/>
        </w:rPr>
      </w:pPr>
      <w:r w:rsidRPr="00446E4A">
        <w:rPr>
          <w:rFonts w:ascii="Times New Roman" w:eastAsia="Times New Roman" w:hAnsi="Times New Roman" w:cs="Times New Roman"/>
          <w:sz w:val="24"/>
          <w:szCs w:val="24"/>
        </w:rPr>
        <w:lastRenderedPageBreak/>
        <w:t xml:space="preserve">На консультациях родители узнают о достижениях своих детей, получают методическую помощь и рекомендации по развитию индивидуальных особенностей </w:t>
      </w:r>
      <w:r w:rsidR="00870D66">
        <w:rPr>
          <w:rFonts w:ascii="Times New Roman" w:eastAsia="Times New Roman" w:hAnsi="Times New Roman" w:cs="Times New Roman"/>
          <w:sz w:val="24"/>
          <w:szCs w:val="24"/>
        </w:rPr>
        <w:t>каждого ребе</w:t>
      </w:r>
      <w:r w:rsidRPr="00446E4A">
        <w:rPr>
          <w:rFonts w:ascii="Times New Roman" w:eastAsia="Times New Roman" w:hAnsi="Times New Roman" w:cs="Times New Roman"/>
          <w:sz w:val="24"/>
          <w:szCs w:val="24"/>
        </w:rPr>
        <w:t>нка. Родителям рекомендуется проявлять активную позицию в вопросах развития и воспитания своих детей. Обращаться за психолого-педагогической поддержкой к воспитателям, узким специалистам, в случае возникающих проблем в индивидуальном развитии ребенка. На всех собраниях наблюдалась высокая посещаемость родителей, имеются положительные отзывы.</w:t>
      </w:r>
    </w:p>
    <w:p w:rsidR="002A48D6" w:rsidRPr="00446E4A" w:rsidRDefault="002A48D6" w:rsidP="00EE4810">
      <w:pPr>
        <w:spacing w:line="360" w:lineRule="auto"/>
        <w:ind w:left="160" w:firstLine="764"/>
        <w:jc w:val="both"/>
        <w:rPr>
          <w:rFonts w:ascii="Times New Roman" w:hAnsi="Times New Roman" w:cs="Times New Roman"/>
          <w:sz w:val="24"/>
          <w:szCs w:val="24"/>
        </w:rPr>
      </w:pPr>
      <w:r w:rsidRPr="00446E4A">
        <w:rPr>
          <w:rFonts w:ascii="Times New Roman" w:eastAsia="Times New Roman" w:hAnsi="Times New Roman" w:cs="Times New Roman"/>
          <w:sz w:val="24"/>
          <w:szCs w:val="24"/>
        </w:rPr>
        <w:t>Анализ результатов специального исследования семей, ежегодно проводимый в начале учебного года, позволил составить социальный портрет родителей, дети которых посещали МБДОУ в 2016/2017 учебном году. Было получены следующие результаты:</w:t>
      </w:r>
    </w:p>
    <w:p w:rsidR="002A48D6" w:rsidRPr="00446E4A" w:rsidRDefault="002A48D6" w:rsidP="00A63F05">
      <w:pPr>
        <w:ind w:left="2420"/>
        <w:rPr>
          <w:rFonts w:ascii="Times New Roman" w:hAnsi="Times New Roman" w:cs="Times New Roman"/>
          <w:sz w:val="24"/>
          <w:szCs w:val="24"/>
        </w:rPr>
      </w:pPr>
      <w:r w:rsidRPr="00446E4A">
        <w:rPr>
          <w:rFonts w:ascii="Times New Roman" w:eastAsia="Times New Roman" w:hAnsi="Times New Roman" w:cs="Times New Roman"/>
          <w:b/>
          <w:bCs/>
          <w:sz w:val="24"/>
          <w:szCs w:val="24"/>
        </w:rPr>
        <w:t>Характеристика контингента семей воспитанников</w:t>
      </w:r>
    </w:p>
    <w:tbl>
      <w:tblPr>
        <w:tblW w:w="0" w:type="auto"/>
        <w:tblInd w:w="10" w:type="dxa"/>
        <w:tblLayout w:type="fixed"/>
        <w:tblCellMar>
          <w:left w:w="0" w:type="dxa"/>
          <w:right w:w="0" w:type="dxa"/>
        </w:tblCellMar>
        <w:tblLook w:val="04A0"/>
      </w:tblPr>
      <w:tblGrid>
        <w:gridCol w:w="1020"/>
        <w:gridCol w:w="1120"/>
        <w:gridCol w:w="960"/>
        <w:gridCol w:w="900"/>
        <w:gridCol w:w="960"/>
        <w:gridCol w:w="900"/>
        <w:gridCol w:w="100"/>
        <w:gridCol w:w="1000"/>
        <w:gridCol w:w="900"/>
        <w:gridCol w:w="1100"/>
        <w:gridCol w:w="980"/>
      </w:tblGrid>
      <w:tr w:rsidR="002A48D6" w:rsidRPr="00446E4A" w:rsidTr="002A48D6">
        <w:trPr>
          <w:trHeight w:val="280"/>
        </w:trPr>
        <w:tc>
          <w:tcPr>
            <w:tcW w:w="2140" w:type="dxa"/>
            <w:gridSpan w:val="2"/>
            <w:tcBorders>
              <w:top w:val="single" w:sz="8" w:space="0" w:color="auto"/>
              <w:left w:val="single" w:sz="8" w:space="0" w:color="auto"/>
              <w:right w:val="single" w:sz="8" w:space="0" w:color="auto"/>
            </w:tcBorders>
            <w:vAlign w:val="bottom"/>
          </w:tcPr>
          <w:p w:rsidR="002A48D6" w:rsidRPr="00446E4A" w:rsidRDefault="002A48D6" w:rsidP="002A48D6">
            <w:pPr>
              <w:jc w:val="center"/>
              <w:rPr>
                <w:rFonts w:ascii="Times New Roman" w:hAnsi="Times New Roman" w:cs="Times New Roman"/>
                <w:sz w:val="24"/>
                <w:szCs w:val="24"/>
              </w:rPr>
            </w:pPr>
            <w:r w:rsidRPr="00446E4A">
              <w:rPr>
                <w:rFonts w:ascii="Times New Roman" w:eastAsia="Times New Roman" w:hAnsi="Times New Roman" w:cs="Times New Roman"/>
                <w:b/>
                <w:bCs/>
                <w:sz w:val="24"/>
                <w:szCs w:val="24"/>
              </w:rPr>
              <w:t>Контингент</w:t>
            </w:r>
          </w:p>
        </w:tc>
        <w:tc>
          <w:tcPr>
            <w:tcW w:w="2820" w:type="dxa"/>
            <w:gridSpan w:val="3"/>
            <w:tcBorders>
              <w:top w:val="single" w:sz="8" w:space="0" w:color="auto"/>
              <w:right w:val="single" w:sz="8" w:space="0" w:color="auto"/>
            </w:tcBorders>
            <w:vAlign w:val="bottom"/>
          </w:tcPr>
          <w:p w:rsidR="002A48D6" w:rsidRPr="00446E4A" w:rsidRDefault="002A48D6" w:rsidP="002A48D6">
            <w:pPr>
              <w:jc w:val="center"/>
              <w:rPr>
                <w:rFonts w:ascii="Times New Roman" w:hAnsi="Times New Roman" w:cs="Times New Roman"/>
                <w:sz w:val="24"/>
                <w:szCs w:val="24"/>
              </w:rPr>
            </w:pPr>
            <w:r w:rsidRPr="00446E4A">
              <w:rPr>
                <w:rFonts w:ascii="Times New Roman" w:eastAsia="Times New Roman" w:hAnsi="Times New Roman" w:cs="Times New Roman"/>
                <w:b/>
                <w:bCs/>
                <w:sz w:val="24"/>
                <w:szCs w:val="24"/>
              </w:rPr>
              <w:t>Образовательный ценз</w:t>
            </w:r>
          </w:p>
        </w:tc>
        <w:tc>
          <w:tcPr>
            <w:tcW w:w="900" w:type="dxa"/>
            <w:tcBorders>
              <w:top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3100" w:type="dxa"/>
            <w:gridSpan w:val="4"/>
            <w:tcBorders>
              <w:top w:val="single" w:sz="8" w:space="0" w:color="auto"/>
            </w:tcBorders>
            <w:vAlign w:val="bottom"/>
          </w:tcPr>
          <w:p w:rsidR="002A48D6" w:rsidRPr="00446E4A" w:rsidRDefault="002A48D6" w:rsidP="002A48D6">
            <w:pPr>
              <w:ind w:left="80"/>
              <w:rPr>
                <w:rFonts w:ascii="Times New Roman" w:hAnsi="Times New Roman" w:cs="Times New Roman"/>
                <w:sz w:val="24"/>
                <w:szCs w:val="24"/>
              </w:rPr>
            </w:pPr>
            <w:r w:rsidRPr="00446E4A">
              <w:rPr>
                <w:rFonts w:ascii="Times New Roman" w:eastAsia="Times New Roman" w:hAnsi="Times New Roman" w:cs="Times New Roman"/>
                <w:b/>
                <w:bCs/>
                <w:w w:val="98"/>
                <w:sz w:val="24"/>
                <w:szCs w:val="24"/>
              </w:rPr>
              <w:t>Социальное положение</w:t>
            </w:r>
            <w:proofErr w:type="gramStart"/>
            <w:r w:rsidRPr="00446E4A">
              <w:rPr>
                <w:rFonts w:ascii="Times New Roman" w:eastAsia="Times New Roman" w:hAnsi="Times New Roman" w:cs="Times New Roman"/>
                <w:b/>
                <w:bCs/>
                <w:w w:val="98"/>
                <w:sz w:val="24"/>
                <w:szCs w:val="24"/>
              </w:rPr>
              <w:t xml:space="preserve"> (%)</w:t>
            </w:r>
            <w:proofErr w:type="gramEnd"/>
          </w:p>
        </w:tc>
        <w:tc>
          <w:tcPr>
            <w:tcW w:w="980" w:type="dxa"/>
            <w:tcBorders>
              <w:top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79"/>
        </w:trPr>
        <w:tc>
          <w:tcPr>
            <w:tcW w:w="2140" w:type="dxa"/>
            <w:gridSpan w:val="2"/>
            <w:tcBorders>
              <w:left w:val="single" w:sz="8" w:space="0" w:color="auto"/>
              <w:bottom w:val="single" w:sz="8" w:space="0" w:color="auto"/>
              <w:right w:val="single" w:sz="8" w:space="0" w:color="auto"/>
            </w:tcBorders>
            <w:vAlign w:val="bottom"/>
          </w:tcPr>
          <w:p w:rsidR="002A48D6" w:rsidRPr="00446E4A" w:rsidRDefault="002A48D6" w:rsidP="002A48D6">
            <w:pPr>
              <w:jc w:val="center"/>
              <w:rPr>
                <w:rFonts w:ascii="Times New Roman" w:hAnsi="Times New Roman" w:cs="Times New Roman"/>
                <w:sz w:val="24"/>
                <w:szCs w:val="24"/>
              </w:rPr>
            </w:pPr>
            <w:r w:rsidRPr="00446E4A">
              <w:rPr>
                <w:rFonts w:ascii="Times New Roman" w:eastAsia="Times New Roman" w:hAnsi="Times New Roman" w:cs="Times New Roman"/>
                <w:b/>
                <w:bCs/>
                <w:w w:val="99"/>
                <w:sz w:val="24"/>
                <w:szCs w:val="24"/>
              </w:rPr>
              <w:t>семей</w:t>
            </w:r>
            <w:proofErr w:type="gramStart"/>
            <w:r w:rsidRPr="00446E4A">
              <w:rPr>
                <w:rFonts w:ascii="Times New Roman" w:eastAsia="Times New Roman" w:hAnsi="Times New Roman" w:cs="Times New Roman"/>
                <w:b/>
                <w:bCs/>
                <w:w w:val="99"/>
                <w:sz w:val="24"/>
                <w:szCs w:val="24"/>
              </w:rPr>
              <w:t xml:space="preserve"> (%)</w:t>
            </w:r>
            <w:proofErr w:type="gramEnd"/>
          </w:p>
        </w:tc>
        <w:tc>
          <w:tcPr>
            <w:tcW w:w="2820" w:type="dxa"/>
            <w:gridSpan w:val="3"/>
            <w:tcBorders>
              <w:bottom w:val="single" w:sz="8" w:space="0" w:color="auto"/>
              <w:right w:val="single" w:sz="8" w:space="0" w:color="auto"/>
            </w:tcBorders>
            <w:vAlign w:val="bottom"/>
          </w:tcPr>
          <w:p w:rsidR="002A48D6" w:rsidRPr="00446E4A" w:rsidRDefault="002A48D6" w:rsidP="002A48D6">
            <w:pPr>
              <w:jc w:val="center"/>
              <w:rPr>
                <w:rFonts w:ascii="Times New Roman" w:hAnsi="Times New Roman" w:cs="Times New Roman"/>
                <w:sz w:val="24"/>
                <w:szCs w:val="24"/>
              </w:rPr>
            </w:pPr>
            <w:r w:rsidRPr="00446E4A">
              <w:rPr>
                <w:rFonts w:ascii="Times New Roman" w:eastAsia="Times New Roman" w:hAnsi="Times New Roman" w:cs="Times New Roman"/>
                <w:b/>
                <w:bCs/>
                <w:sz w:val="24"/>
                <w:szCs w:val="24"/>
              </w:rPr>
              <w:t>родителей</w:t>
            </w:r>
            <w:proofErr w:type="gramStart"/>
            <w:r w:rsidRPr="00446E4A">
              <w:rPr>
                <w:rFonts w:ascii="Times New Roman" w:eastAsia="Times New Roman" w:hAnsi="Times New Roman" w:cs="Times New Roman"/>
                <w:b/>
                <w:bCs/>
                <w:sz w:val="24"/>
                <w:szCs w:val="24"/>
              </w:rPr>
              <w:t xml:space="preserve"> (%)</w:t>
            </w:r>
            <w:proofErr w:type="gramEnd"/>
          </w:p>
        </w:tc>
        <w:tc>
          <w:tcPr>
            <w:tcW w:w="90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0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90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10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19"/>
        </w:trPr>
        <w:tc>
          <w:tcPr>
            <w:tcW w:w="1020" w:type="dxa"/>
            <w:tcBorders>
              <w:left w:val="single" w:sz="8" w:space="0" w:color="auto"/>
              <w:right w:val="single" w:sz="8" w:space="0" w:color="auto"/>
            </w:tcBorders>
            <w:vAlign w:val="bottom"/>
          </w:tcPr>
          <w:p w:rsidR="002A48D6" w:rsidRPr="00446E4A" w:rsidRDefault="002A48D6" w:rsidP="002A48D6">
            <w:pPr>
              <w:spacing w:line="219" w:lineRule="exact"/>
              <w:ind w:left="120"/>
              <w:rPr>
                <w:rFonts w:ascii="Times New Roman" w:hAnsi="Times New Roman" w:cs="Times New Roman"/>
                <w:sz w:val="24"/>
                <w:szCs w:val="24"/>
              </w:rPr>
            </w:pPr>
            <w:r w:rsidRPr="00446E4A">
              <w:rPr>
                <w:rFonts w:ascii="Times New Roman" w:eastAsia="Times New Roman" w:hAnsi="Times New Roman" w:cs="Times New Roman"/>
                <w:b/>
                <w:bCs/>
                <w:sz w:val="24"/>
                <w:szCs w:val="24"/>
              </w:rPr>
              <w:t>полная</w:t>
            </w:r>
          </w:p>
        </w:tc>
        <w:tc>
          <w:tcPr>
            <w:tcW w:w="1120" w:type="dxa"/>
            <w:tcBorders>
              <w:right w:val="single" w:sz="8" w:space="0" w:color="auto"/>
            </w:tcBorders>
            <w:vAlign w:val="bottom"/>
          </w:tcPr>
          <w:p w:rsidR="002A48D6" w:rsidRPr="00446E4A" w:rsidRDefault="002A48D6" w:rsidP="002A48D6">
            <w:pPr>
              <w:spacing w:line="219" w:lineRule="exact"/>
              <w:ind w:left="80"/>
              <w:rPr>
                <w:rFonts w:ascii="Times New Roman" w:hAnsi="Times New Roman" w:cs="Times New Roman"/>
                <w:sz w:val="24"/>
                <w:szCs w:val="24"/>
              </w:rPr>
            </w:pPr>
            <w:r w:rsidRPr="00446E4A">
              <w:rPr>
                <w:rFonts w:ascii="Times New Roman" w:eastAsia="Times New Roman" w:hAnsi="Times New Roman" w:cs="Times New Roman"/>
                <w:b/>
                <w:bCs/>
                <w:sz w:val="24"/>
                <w:szCs w:val="24"/>
              </w:rPr>
              <w:t>неполная</w:t>
            </w:r>
          </w:p>
        </w:tc>
        <w:tc>
          <w:tcPr>
            <w:tcW w:w="960" w:type="dxa"/>
            <w:tcBorders>
              <w:right w:val="single" w:sz="8" w:space="0" w:color="auto"/>
            </w:tcBorders>
            <w:vAlign w:val="bottom"/>
          </w:tcPr>
          <w:p w:rsidR="002A48D6" w:rsidRPr="00446E4A" w:rsidRDefault="002A48D6" w:rsidP="002A48D6">
            <w:pPr>
              <w:spacing w:line="219" w:lineRule="exact"/>
              <w:ind w:left="100"/>
              <w:rPr>
                <w:rFonts w:ascii="Times New Roman" w:hAnsi="Times New Roman" w:cs="Times New Roman"/>
                <w:sz w:val="24"/>
                <w:szCs w:val="24"/>
              </w:rPr>
            </w:pPr>
            <w:r w:rsidRPr="00446E4A">
              <w:rPr>
                <w:rFonts w:ascii="Times New Roman" w:eastAsia="Times New Roman" w:hAnsi="Times New Roman" w:cs="Times New Roman"/>
                <w:b/>
                <w:bCs/>
                <w:sz w:val="24"/>
                <w:szCs w:val="24"/>
              </w:rPr>
              <w:t>высшее</w:t>
            </w:r>
          </w:p>
        </w:tc>
        <w:tc>
          <w:tcPr>
            <w:tcW w:w="900" w:type="dxa"/>
            <w:tcBorders>
              <w:right w:val="single" w:sz="8" w:space="0" w:color="auto"/>
            </w:tcBorders>
            <w:vAlign w:val="bottom"/>
          </w:tcPr>
          <w:p w:rsidR="002A48D6" w:rsidRPr="00446E4A" w:rsidRDefault="002A48D6" w:rsidP="002A48D6">
            <w:pPr>
              <w:spacing w:line="219" w:lineRule="exact"/>
              <w:ind w:left="100"/>
              <w:rPr>
                <w:rFonts w:ascii="Times New Roman" w:hAnsi="Times New Roman" w:cs="Times New Roman"/>
                <w:sz w:val="24"/>
                <w:szCs w:val="24"/>
              </w:rPr>
            </w:pPr>
            <w:r w:rsidRPr="00446E4A">
              <w:rPr>
                <w:rFonts w:ascii="Times New Roman" w:eastAsia="Times New Roman" w:hAnsi="Times New Roman" w:cs="Times New Roman"/>
                <w:b/>
                <w:bCs/>
                <w:sz w:val="24"/>
                <w:szCs w:val="24"/>
              </w:rPr>
              <w:t>срене-</w:t>
            </w:r>
          </w:p>
        </w:tc>
        <w:tc>
          <w:tcPr>
            <w:tcW w:w="960" w:type="dxa"/>
            <w:tcBorders>
              <w:right w:val="single" w:sz="8" w:space="0" w:color="auto"/>
            </w:tcBorders>
            <w:vAlign w:val="bottom"/>
          </w:tcPr>
          <w:p w:rsidR="002A48D6" w:rsidRPr="00446E4A" w:rsidRDefault="002A48D6" w:rsidP="002A48D6">
            <w:pPr>
              <w:spacing w:line="219" w:lineRule="exact"/>
              <w:ind w:left="80"/>
              <w:rPr>
                <w:rFonts w:ascii="Times New Roman" w:hAnsi="Times New Roman" w:cs="Times New Roman"/>
                <w:sz w:val="24"/>
                <w:szCs w:val="24"/>
              </w:rPr>
            </w:pPr>
            <w:r w:rsidRPr="00446E4A">
              <w:rPr>
                <w:rFonts w:ascii="Times New Roman" w:eastAsia="Times New Roman" w:hAnsi="Times New Roman" w:cs="Times New Roman"/>
                <w:b/>
                <w:bCs/>
                <w:sz w:val="24"/>
                <w:szCs w:val="24"/>
              </w:rPr>
              <w:t>среднее</w:t>
            </w:r>
          </w:p>
        </w:tc>
        <w:tc>
          <w:tcPr>
            <w:tcW w:w="900" w:type="dxa"/>
            <w:vAlign w:val="bottom"/>
          </w:tcPr>
          <w:p w:rsidR="002A48D6" w:rsidRPr="00446E4A" w:rsidRDefault="002A48D6" w:rsidP="002A48D6">
            <w:pPr>
              <w:spacing w:line="219" w:lineRule="exact"/>
              <w:ind w:left="100"/>
              <w:rPr>
                <w:rFonts w:ascii="Times New Roman" w:hAnsi="Times New Roman" w:cs="Times New Roman"/>
                <w:sz w:val="24"/>
                <w:szCs w:val="24"/>
              </w:rPr>
            </w:pPr>
            <w:r w:rsidRPr="00446E4A">
              <w:rPr>
                <w:rFonts w:ascii="Times New Roman" w:eastAsia="Times New Roman" w:hAnsi="Times New Roman" w:cs="Times New Roman"/>
                <w:b/>
                <w:bCs/>
                <w:sz w:val="24"/>
                <w:szCs w:val="24"/>
              </w:rPr>
              <w:t>рабочие</w:t>
            </w:r>
          </w:p>
        </w:tc>
        <w:tc>
          <w:tcPr>
            <w:tcW w:w="10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00" w:type="dxa"/>
            <w:tcBorders>
              <w:right w:val="single" w:sz="8" w:space="0" w:color="auto"/>
            </w:tcBorders>
            <w:vAlign w:val="bottom"/>
          </w:tcPr>
          <w:p w:rsidR="002A48D6" w:rsidRPr="00446E4A" w:rsidRDefault="002A48D6" w:rsidP="002A48D6">
            <w:pPr>
              <w:spacing w:line="219" w:lineRule="exact"/>
              <w:ind w:left="100"/>
              <w:rPr>
                <w:rFonts w:ascii="Times New Roman" w:hAnsi="Times New Roman" w:cs="Times New Roman"/>
                <w:sz w:val="24"/>
                <w:szCs w:val="24"/>
              </w:rPr>
            </w:pPr>
            <w:r w:rsidRPr="00446E4A">
              <w:rPr>
                <w:rFonts w:ascii="Times New Roman" w:eastAsia="Times New Roman" w:hAnsi="Times New Roman" w:cs="Times New Roman"/>
                <w:b/>
                <w:bCs/>
                <w:sz w:val="24"/>
                <w:szCs w:val="24"/>
              </w:rPr>
              <w:t>домо-</w:t>
            </w:r>
          </w:p>
        </w:tc>
        <w:tc>
          <w:tcPr>
            <w:tcW w:w="900" w:type="dxa"/>
            <w:tcBorders>
              <w:right w:val="single" w:sz="8" w:space="0" w:color="auto"/>
            </w:tcBorders>
            <w:vAlign w:val="bottom"/>
          </w:tcPr>
          <w:p w:rsidR="002A48D6" w:rsidRPr="00446E4A" w:rsidRDefault="002A48D6" w:rsidP="002A48D6">
            <w:pPr>
              <w:spacing w:line="219" w:lineRule="exact"/>
              <w:ind w:left="100"/>
              <w:rPr>
                <w:rFonts w:ascii="Times New Roman" w:hAnsi="Times New Roman" w:cs="Times New Roman"/>
                <w:sz w:val="24"/>
                <w:szCs w:val="24"/>
              </w:rPr>
            </w:pPr>
            <w:r w:rsidRPr="00446E4A">
              <w:rPr>
                <w:rFonts w:ascii="Times New Roman" w:eastAsia="Times New Roman" w:hAnsi="Times New Roman" w:cs="Times New Roman"/>
                <w:b/>
                <w:bCs/>
                <w:sz w:val="24"/>
                <w:szCs w:val="24"/>
              </w:rPr>
              <w:t>служа-</w:t>
            </w:r>
          </w:p>
        </w:tc>
        <w:tc>
          <w:tcPr>
            <w:tcW w:w="1100" w:type="dxa"/>
            <w:tcBorders>
              <w:right w:val="single" w:sz="8" w:space="0" w:color="auto"/>
            </w:tcBorders>
            <w:vAlign w:val="bottom"/>
          </w:tcPr>
          <w:p w:rsidR="002A48D6" w:rsidRPr="00446E4A" w:rsidRDefault="002A48D6" w:rsidP="002A48D6">
            <w:pPr>
              <w:spacing w:line="219" w:lineRule="exact"/>
              <w:ind w:left="100"/>
              <w:rPr>
                <w:rFonts w:ascii="Times New Roman" w:hAnsi="Times New Roman" w:cs="Times New Roman"/>
                <w:sz w:val="24"/>
                <w:szCs w:val="24"/>
              </w:rPr>
            </w:pPr>
            <w:r w:rsidRPr="00446E4A">
              <w:rPr>
                <w:rFonts w:ascii="Times New Roman" w:eastAsia="Times New Roman" w:hAnsi="Times New Roman" w:cs="Times New Roman"/>
                <w:b/>
                <w:bCs/>
                <w:sz w:val="24"/>
                <w:szCs w:val="24"/>
              </w:rPr>
              <w:t>предпри-</w:t>
            </w:r>
          </w:p>
        </w:tc>
        <w:tc>
          <w:tcPr>
            <w:tcW w:w="980" w:type="dxa"/>
            <w:tcBorders>
              <w:right w:val="single" w:sz="8" w:space="0" w:color="auto"/>
            </w:tcBorders>
            <w:vAlign w:val="bottom"/>
          </w:tcPr>
          <w:p w:rsidR="002A48D6" w:rsidRPr="00446E4A" w:rsidRDefault="002A48D6" w:rsidP="002A48D6">
            <w:pPr>
              <w:spacing w:line="219" w:lineRule="exact"/>
              <w:ind w:left="100"/>
              <w:rPr>
                <w:rFonts w:ascii="Times New Roman" w:hAnsi="Times New Roman" w:cs="Times New Roman"/>
                <w:sz w:val="24"/>
                <w:szCs w:val="24"/>
              </w:rPr>
            </w:pPr>
            <w:r w:rsidRPr="00446E4A">
              <w:rPr>
                <w:rFonts w:ascii="Times New Roman" w:eastAsia="Times New Roman" w:hAnsi="Times New Roman" w:cs="Times New Roman"/>
                <w:b/>
                <w:bCs/>
                <w:sz w:val="24"/>
                <w:szCs w:val="24"/>
              </w:rPr>
              <w:t>пен-</w:t>
            </w:r>
          </w:p>
        </w:tc>
      </w:tr>
      <w:tr w:rsidR="002A48D6" w:rsidRPr="00446E4A" w:rsidTr="002A48D6">
        <w:trPr>
          <w:trHeight w:val="232"/>
        </w:trPr>
        <w:tc>
          <w:tcPr>
            <w:tcW w:w="1020" w:type="dxa"/>
            <w:tcBorders>
              <w:left w:val="single" w:sz="8" w:space="0" w:color="auto"/>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96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900" w:type="dxa"/>
            <w:tcBorders>
              <w:bottom w:val="single" w:sz="8" w:space="0" w:color="auto"/>
              <w:right w:val="single" w:sz="8" w:space="0" w:color="auto"/>
            </w:tcBorders>
            <w:vAlign w:val="bottom"/>
          </w:tcPr>
          <w:p w:rsidR="002A48D6" w:rsidRPr="00446E4A" w:rsidRDefault="002A48D6" w:rsidP="002A48D6">
            <w:pPr>
              <w:ind w:left="100"/>
              <w:rPr>
                <w:rFonts w:ascii="Times New Roman" w:hAnsi="Times New Roman" w:cs="Times New Roman"/>
                <w:sz w:val="24"/>
                <w:szCs w:val="24"/>
              </w:rPr>
            </w:pPr>
            <w:proofErr w:type="gramStart"/>
            <w:r w:rsidRPr="00446E4A">
              <w:rPr>
                <w:rFonts w:ascii="Times New Roman" w:eastAsia="Times New Roman" w:hAnsi="Times New Roman" w:cs="Times New Roman"/>
                <w:b/>
                <w:bCs/>
                <w:sz w:val="24"/>
                <w:szCs w:val="24"/>
              </w:rPr>
              <w:t>спец</w:t>
            </w:r>
            <w:proofErr w:type="gramEnd"/>
            <w:r w:rsidRPr="00446E4A">
              <w:rPr>
                <w:rFonts w:ascii="Times New Roman" w:eastAsia="Times New Roman" w:hAnsi="Times New Roman" w:cs="Times New Roman"/>
                <w:b/>
                <w:bCs/>
                <w:sz w:val="24"/>
                <w:szCs w:val="24"/>
              </w:rPr>
              <w:t>.</w:t>
            </w:r>
          </w:p>
        </w:tc>
        <w:tc>
          <w:tcPr>
            <w:tcW w:w="96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90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b/>
                <w:bCs/>
                <w:sz w:val="24"/>
                <w:szCs w:val="24"/>
              </w:rPr>
              <w:t>хозяйки</w:t>
            </w:r>
          </w:p>
        </w:tc>
        <w:tc>
          <w:tcPr>
            <w:tcW w:w="900" w:type="dxa"/>
            <w:tcBorders>
              <w:bottom w:val="single" w:sz="8" w:space="0" w:color="auto"/>
              <w:right w:val="single" w:sz="8" w:space="0" w:color="auto"/>
            </w:tcBorders>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b/>
                <w:bCs/>
                <w:sz w:val="24"/>
                <w:szCs w:val="24"/>
              </w:rPr>
              <w:t>щие</w:t>
            </w:r>
          </w:p>
        </w:tc>
        <w:tc>
          <w:tcPr>
            <w:tcW w:w="1100" w:type="dxa"/>
            <w:tcBorders>
              <w:bottom w:val="single" w:sz="8" w:space="0" w:color="auto"/>
              <w:right w:val="single" w:sz="8" w:space="0" w:color="auto"/>
            </w:tcBorders>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b/>
                <w:bCs/>
                <w:sz w:val="24"/>
                <w:szCs w:val="24"/>
              </w:rPr>
              <w:t>ниматели</w:t>
            </w:r>
          </w:p>
        </w:tc>
        <w:tc>
          <w:tcPr>
            <w:tcW w:w="980" w:type="dxa"/>
            <w:tcBorders>
              <w:bottom w:val="single" w:sz="8" w:space="0" w:color="auto"/>
              <w:right w:val="single" w:sz="8" w:space="0" w:color="auto"/>
            </w:tcBorders>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b/>
                <w:bCs/>
                <w:sz w:val="24"/>
                <w:szCs w:val="24"/>
              </w:rPr>
              <w:t>сионеры</w:t>
            </w:r>
          </w:p>
        </w:tc>
      </w:tr>
      <w:tr w:rsidR="002A48D6" w:rsidRPr="00446E4A" w:rsidTr="002A48D6">
        <w:trPr>
          <w:trHeight w:val="262"/>
        </w:trPr>
        <w:tc>
          <w:tcPr>
            <w:tcW w:w="1020" w:type="dxa"/>
            <w:tcBorders>
              <w:left w:val="single" w:sz="8" w:space="0" w:color="auto"/>
              <w:bottom w:val="single" w:sz="8" w:space="0" w:color="auto"/>
              <w:right w:val="single" w:sz="8" w:space="0" w:color="auto"/>
            </w:tcBorders>
            <w:vAlign w:val="bottom"/>
          </w:tcPr>
          <w:p w:rsidR="002A48D6" w:rsidRPr="00446E4A" w:rsidRDefault="002A48D6" w:rsidP="002A48D6">
            <w:pPr>
              <w:spacing w:line="263" w:lineRule="exact"/>
              <w:ind w:left="120"/>
              <w:rPr>
                <w:rFonts w:ascii="Times New Roman" w:hAnsi="Times New Roman" w:cs="Times New Roman"/>
                <w:sz w:val="24"/>
                <w:szCs w:val="24"/>
              </w:rPr>
            </w:pPr>
            <w:r w:rsidRPr="00446E4A">
              <w:rPr>
                <w:rFonts w:ascii="Times New Roman" w:eastAsia="Times New Roman" w:hAnsi="Times New Roman" w:cs="Times New Roman"/>
                <w:sz w:val="24"/>
                <w:szCs w:val="24"/>
              </w:rPr>
              <w:t>79%</w:t>
            </w:r>
          </w:p>
        </w:tc>
        <w:tc>
          <w:tcPr>
            <w:tcW w:w="1120" w:type="dxa"/>
            <w:tcBorders>
              <w:bottom w:val="single" w:sz="8" w:space="0" w:color="auto"/>
              <w:right w:val="single" w:sz="8" w:space="0" w:color="auto"/>
            </w:tcBorders>
            <w:vAlign w:val="bottom"/>
          </w:tcPr>
          <w:p w:rsidR="002A48D6" w:rsidRPr="00446E4A" w:rsidRDefault="002A48D6" w:rsidP="002A48D6">
            <w:pPr>
              <w:spacing w:line="263" w:lineRule="exact"/>
              <w:ind w:left="80"/>
              <w:rPr>
                <w:rFonts w:ascii="Times New Roman" w:hAnsi="Times New Roman" w:cs="Times New Roman"/>
                <w:sz w:val="24"/>
                <w:szCs w:val="24"/>
              </w:rPr>
            </w:pPr>
            <w:r w:rsidRPr="00446E4A">
              <w:rPr>
                <w:rFonts w:ascii="Times New Roman" w:eastAsia="Times New Roman" w:hAnsi="Times New Roman" w:cs="Times New Roman"/>
                <w:sz w:val="24"/>
                <w:szCs w:val="24"/>
              </w:rPr>
              <w:t>21%</w:t>
            </w:r>
          </w:p>
        </w:tc>
        <w:tc>
          <w:tcPr>
            <w:tcW w:w="960" w:type="dxa"/>
            <w:tcBorders>
              <w:bottom w:val="single" w:sz="8" w:space="0" w:color="auto"/>
              <w:right w:val="single" w:sz="8" w:space="0" w:color="auto"/>
            </w:tcBorders>
            <w:vAlign w:val="bottom"/>
          </w:tcPr>
          <w:p w:rsidR="002A48D6" w:rsidRPr="00446E4A" w:rsidRDefault="002A48D6" w:rsidP="002A48D6">
            <w:pPr>
              <w:spacing w:line="263" w:lineRule="exact"/>
              <w:ind w:left="100"/>
              <w:rPr>
                <w:rFonts w:ascii="Times New Roman" w:hAnsi="Times New Roman" w:cs="Times New Roman"/>
                <w:sz w:val="24"/>
                <w:szCs w:val="24"/>
              </w:rPr>
            </w:pPr>
            <w:r w:rsidRPr="00446E4A">
              <w:rPr>
                <w:rFonts w:ascii="Times New Roman" w:eastAsia="Times New Roman" w:hAnsi="Times New Roman" w:cs="Times New Roman"/>
                <w:sz w:val="24"/>
                <w:szCs w:val="24"/>
              </w:rPr>
              <w:t>37%</w:t>
            </w:r>
          </w:p>
        </w:tc>
        <w:tc>
          <w:tcPr>
            <w:tcW w:w="900" w:type="dxa"/>
            <w:tcBorders>
              <w:bottom w:val="single" w:sz="8" w:space="0" w:color="auto"/>
              <w:right w:val="single" w:sz="8" w:space="0" w:color="auto"/>
            </w:tcBorders>
            <w:vAlign w:val="bottom"/>
          </w:tcPr>
          <w:p w:rsidR="002A48D6" w:rsidRPr="00446E4A" w:rsidRDefault="002A48D6" w:rsidP="002A48D6">
            <w:pPr>
              <w:spacing w:line="263" w:lineRule="exact"/>
              <w:ind w:left="100"/>
              <w:rPr>
                <w:rFonts w:ascii="Times New Roman" w:hAnsi="Times New Roman" w:cs="Times New Roman"/>
                <w:sz w:val="24"/>
                <w:szCs w:val="24"/>
              </w:rPr>
            </w:pPr>
            <w:r w:rsidRPr="00446E4A">
              <w:rPr>
                <w:rFonts w:ascii="Times New Roman" w:eastAsia="Times New Roman" w:hAnsi="Times New Roman" w:cs="Times New Roman"/>
                <w:sz w:val="24"/>
                <w:szCs w:val="24"/>
              </w:rPr>
              <w:t>43%</w:t>
            </w:r>
          </w:p>
        </w:tc>
        <w:tc>
          <w:tcPr>
            <w:tcW w:w="960" w:type="dxa"/>
            <w:tcBorders>
              <w:bottom w:val="single" w:sz="8" w:space="0" w:color="auto"/>
              <w:right w:val="single" w:sz="8" w:space="0" w:color="auto"/>
            </w:tcBorders>
            <w:vAlign w:val="bottom"/>
          </w:tcPr>
          <w:p w:rsidR="002A48D6" w:rsidRPr="00446E4A" w:rsidRDefault="002A48D6" w:rsidP="002A48D6">
            <w:pPr>
              <w:spacing w:line="263" w:lineRule="exact"/>
              <w:ind w:left="80"/>
              <w:rPr>
                <w:rFonts w:ascii="Times New Roman" w:hAnsi="Times New Roman" w:cs="Times New Roman"/>
                <w:sz w:val="24"/>
                <w:szCs w:val="24"/>
              </w:rPr>
            </w:pPr>
            <w:r w:rsidRPr="00446E4A">
              <w:rPr>
                <w:rFonts w:ascii="Times New Roman" w:eastAsia="Times New Roman" w:hAnsi="Times New Roman" w:cs="Times New Roman"/>
                <w:sz w:val="24"/>
                <w:szCs w:val="24"/>
              </w:rPr>
              <w:t>20%</w:t>
            </w:r>
          </w:p>
        </w:tc>
        <w:tc>
          <w:tcPr>
            <w:tcW w:w="900" w:type="dxa"/>
            <w:tcBorders>
              <w:bottom w:val="single" w:sz="8" w:space="0" w:color="auto"/>
            </w:tcBorders>
            <w:vAlign w:val="bottom"/>
          </w:tcPr>
          <w:p w:rsidR="002A48D6" w:rsidRPr="00446E4A" w:rsidRDefault="002A48D6" w:rsidP="002A48D6">
            <w:pPr>
              <w:spacing w:line="263" w:lineRule="exact"/>
              <w:ind w:left="100"/>
              <w:rPr>
                <w:rFonts w:ascii="Times New Roman" w:hAnsi="Times New Roman" w:cs="Times New Roman"/>
                <w:sz w:val="24"/>
                <w:szCs w:val="24"/>
              </w:rPr>
            </w:pPr>
            <w:r w:rsidRPr="00446E4A">
              <w:rPr>
                <w:rFonts w:ascii="Times New Roman" w:eastAsia="Times New Roman" w:hAnsi="Times New Roman" w:cs="Times New Roman"/>
                <w:sz w:val="24"/>
                <w:szCs w:val="24"/>
              </w:rPr>
              <w:t>45%</w:t>
            </w:r>
          </w:p>
        </w:tc>
        <w:tc>
          <w:tcPr>
            <w:tcW w:w="10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00" w:type="dxa"/>
            <w:tcBorders>
              <w:bottom w:val="single" w:sz="8" w:space="0" w:color="auto"/>
              <w:right w:val="single" w:sz="8" w:space="0" w:color="auto"/>
            </w:tcBorders>
            <w:vAlign w:val="bottom"/>
          </w:tcPr>
          <w:p w:rsidR="002A48D6" w:rsidRPr="00446E4A" w:rsidRDefault="002A48D6" w:rsidP="002A48D6">
            <w:pPr>
              <w:spacing w:line="263" w:lineRule="exact"/>
              <w:ind w:left="100"/>
              <w:rPr>
                <w:rFonts w:ascii="Times New Roman" w:hAnsi="Times New Roman" w:cs="Times New Roman"/>
                <w:sz w:val="24"/>
                <w:szCs w:val="24"/>
              </w:rPr>
            </w:pPr>
            <w:r w:rsidRPr="00446E4A">
              <w:rPr>
                <w:rFonts w:ascii="Times New Roman" w:eastAsia="Times New Roman" w:hAnsi="Times New Roman" w:cs="Times New Roman"/>
                <w:sz w:val="24"/>
                <w:szCs w:val="24"/>
              </w:rPr>
              <w:t>8%</w:t>
            </w:r>
          </w:p>
        </w:tc>
        <w:tc>
          <w:tcPr>
            <w:tcW w:w="900" w:type="dxa"/>
            <w:tcBorders>
              <w:bottom w:val="single" w:sz="8" w:space="0" w:color="auto"/>
              <w:right w:val="single" w:sz="8" w:space="0" w:color="auto"/>
            </w:tcBorders>
            <w:vAlign w:val="bottom"/>
          </w:tcPr>
          <w:p w:rsidR="002A48D6" w:rsidRPr="00446E4A" w:rsidRDefault="002A48D6" w:rsidP="002A48D6">
            <w:pPr>
              <w:spacing w:line="263" w:lineRule="exact"/>
              <w:rPr>
                <w:rFonts w:ascii="Times New Roman" w:hAnsi="Times New Roman" w:cs="Times New Roman"/>
                <w:sz w:val="24"/>
                <w:szCs w:val="24"/>
              </w:rPr>
            </w:pPr>
            <w:r w:rsidRPr="00446E4A">
              <w:rPr>
                <w:rFonts w:ascii="Times New Roman" w:eastAsia="Times New Roman" w:hAnsi="Times New Roman" w:cs="Times New Roman"/>
                <w:sz w:val="24"/>
                <w:szCs w:val="24"/>
              </w:rPr>
              <w:t>41%</w:t>
            </w:r>
          </w:p>
        </w:tc>
        <w:tc>
          <w:tcPr>
            <w:tcW w:w="1100" w:type="dxa"/>
            <w:tcBorders>
              <w:bottom w:val="single" w:sz="8" w:space="0" w:color="auto"/>
              <w:right w:val="single" w:sz="8" w:space="0" w:color="auto"/>
            </w:tcBorders>
            <w:vAlign w:val="bottom"/>
          </w:tcPr>
          <w:p w:rsidR="002A48D6" w:rsidRPr="00446E4A" w:rsidRDefault="002A48D6" w:rsidP="002A48D6">
            <w:pPr>
              <w:spacing w:line="263" w:lineRule="exact"/>
              <w:ind w:left="100"/>
              <w:rPr>
                <w:rFonts w:ascii="Times New Roman" w:hAnsi="Times New Roman" w:cs="Times New Roman"/>
                <w:sz w:val="24"/>
                <w:szCs w:val="24"/>
              </w:rPr>
            </w:pPr>
            <w:r w:rsidRPr="00446E4A">
              <w:rPr>
                <w:rFonts w:ascii="Times New Roman" w:eastAsia="Times New Roman" w:hAnsi="Times New Roman" w:cs="Times New Roman"/>
                <w:sz w:val="24"/>
                <w:szCs w:val="24"/>
              </w:rPr>
              <w:t>6%</w:t>
            </w:r>
          </w:p>
        </w:tc>
        <w:tc>
          <w:tcPr>
            <w:tcW w:w="980" w:type="dxa"/>
            <w:tcBorders>
              <w:bottom w:val="single" w:sz="8" w:space="0" w:color="auto"/>
              <w:right w:val="single" w:sz="8" w:space="0" w:color="auto"/>
            </w:tcBorders>
            <w:vAlign w:val="bottom"/>
          </w:tcPr>
          <w:p w:rsidR="002A48D6" w:rsidRPr="00446E4A" w:rsidRDefault="002A48D6" w:rsidP="002A48D6">
            <w:pPr>
              <w:spacing w:line="263" w:lineRule="exact"/>
              <w:ind w:left="100"/>
              <w:rPr>
                <w:rFonts w:ascii="Times New Roman" w:hAnsi="Times New Roman" w:cs="Times New Roman"/>
                <w:sz w:val="24"/>
                <w:szCs w:val="24"/>
              </w:rPr>
            </w:pPr>
            <w:r w:rsidRPr="00446E4A">
              <w:rPr>
                <w:rFonts w:ascii="Times New Roman" w:eastAsia="Times New Roman" w:hAnsi="Times New Roman" w:cs="Times New Roman"/>
                <w:sz w:val="24"/>
                <w:szCs w:val="24"/>
              </w:rPr>
              <w:t>-</w:t>
            </w:r>
          </w:p>
        </w:tc>
      </w:tr>
    </w:tbl>
    <w:p w:rsidR="002A48D6" w:rsidRDefault="002A48D6" w:rsidP="002A48D6">
      <w:pPr>
        <w:spacing w:line="322" w:lineRule="exact"/>
        <w:rPr>
          <w:rFonts w:ascii="Times New Roman" w:hAnsi="Times New Roman" w:cs="Times New Roman"/>
          <w:sz w:val="24"/>
          <w:szCs w:val="24"/>
        </w:rPr>
      </w:pPr>
    </w:p>
    <w:tbl>
      <w:tblPr>
        <w:tblStyle w:val="ad"/>
        <w:tblW w:w="0" w:type="auto"/>
        <w:tblLook w:val="04A0"/>
      </w:tblPr>
      <w:tblGrid>
        <w:gridCol w:w="1242"/>
        <w:gridCol w:w="5670"/>
        <w:gridCol w:w="3119"/>
      </w:tblGrid>
      <w:tr w:rsidR="00262140" w:rsidTr="00262140">
        <w:tc>
          <w:tcPr>
            <w:tcW w:w="1242" w:type="dxa"/>
          </w:tcPr>
          <w:p w:rsidR="00262140" w:rsidRDefault="00262140" w:rsidP="002A48D6">
            <w:pPr>
              <w:spacing w:line="322" w:lineRule="exact"/>
              <w:rPr>
                <w:rFonts w:ascii="Times New Roman" w:hAnsi="Times New Roman" w:cs="Times New Roman"/>
                <w:sz w:val="24"/>
                <w:szCs w:val="24"/>
              </w:rPr>
            </w:pPr>
            <w:r w:rsidRPr="00446E4A">
              <w:rPr>
                <w:rFonts w:ascii="Times New Roman" w:eastAsia="Times New Roman" w:hAnsi="Times New Roman" w:cs="Times New Roman"/>
                <w:sz w:val="24"/>
                <w:szCs w:val="24"/>
              </w:rPr>
              <w:t>№</w:t>
            </w:r>
          </w:p>
        </w:tc>
        <w:tc>
          <w:tcPr>
            <w:tcW w:w="5670" w:type="dxa"/>
          </w:tcPr>
          <w:p w:rsidR="00262140" w:rsidRDefault="00262140" w:rsidP="002A48D6">
            <w:pPr>
              <w:spacing w:line="322" w:lineRule="exact"/>
              <w:rPr>
                <w:rFonts w:ascii="Times New Roman" w:hAnsi="Times New Roman" w:cs="Times New Roman"/>
                <w:sz w:val="24"/>
                <w:szCs w:val="24"/>
              </w:rPr>
            </w:pPr>
            <w:r w:rsidRPr="00446E4A">
              <w:rPr>
                <w:rFonts w:ascii="Times New Roman" w:eastAsia="Times New Roman" w:hAnsi="Times New Roman" w:cs="Times New Roman"/>
                <w:b/>
                <w:bCs/>
                <w:i/>
                <w:iCs/>
                <w:sz w:val="24"/>
                <w:szCs w:val="24"/>
              </w:rPr>
              <w:t>Категория семей</w:t>
            </w:r>
          </w:p>
        </w:tc>
        <w:tc>
          <w:tcPr>
            <w:tcW w:w="3119" w:type="dxa"/>
          </w:tcPr>
          <w:p w:rsidR="00262140" w:rsidRDefault="00262140" w:rsidP="002A48D6">
            <w:pPr>
              <w:spacing w:line="322" w:lineRule="exact"/>
              <w:rPr>
                <w:rFonts w:ascii="Times New Roman" w:hAnsi="Times New Roman" w:cs="Times New Roman"/>
                <w:sz w:val="24"/>
                <w:szCs w:val="24"/>
              </w:rPr>
            </w:pPr>
            <w:r w:rsidRPr="00446E4A">
              <w:rPr>
                <w:rFonts w:ascii="Times New Roman" w:eastAsia="Times New Roman" w:hAnsi="Times New Roman" w:cs="Times New Roman"/>
                <w:b/>
                <w:bCs/>
                <w:i/>
                <w:iCs/>
                <w:sz w:val="24"/>
                <w:szCs w:val="24"/>
              </w:rPr>
              <w:t>Количество по д\</w:t>
            </w:r>
            <w:proofErr w:type="gramStart"/>
            <w:r w:rsidRPr="00446E4A">
              <w:rPr>
                <w:rFonts w:ascii="Times New Roman" w:eastAsia="Times New Roman" w:hAnsi="Times New Roman" w:cs="Times New Roman"/>
                <w:b/>
                <w:bCs/>
                <w:i/>
                <w:iCs/>
                <w:sz w:val="24"/>
                <w:szCs w:val="24"/>
              </w:rPr>
              <w:t>с</w:t>
            </w:r>
            <w:proofErr w:type="gramEnd"/>
          </w:p>
        </w:tc>
      </w:tr>
      <w:tr w:rsidR="00262140" w:rsidTr="008A5004">
        <w:tc>
          <w:tcPr>
            <w:tcW w:w="1242" w:type="dxa"/>
          </w:tcPr>
          <w:p w:rsidR="00262140" w:rsidRDefault="00262140" w:rsidP="002A48D6">
            <w:pPr>
              <w:spacing w:line="322" w:lineRule="exact"/>
              <w:rPr>
                <w:rFonts w:ascii="Times New Roman" w:hAnsi="Times New Roman" w:cs="Times New Roman"/>
                <w:sz w:val="24"/>
                <w:szCs w:val="24"/>
              </w:rPr>
            </w:pPr>
          </w:p>
        </w:tc>
        <w:tc>
          <w:tcPr>
            <w:tcW w:w="5670" w:type="dxa"/>
            <w:vAlign w:val="bottom"/>
          </w:tcPr>
          <w:p w:rsidR="00262140" w:rsidRPr="00446E4A" w:rsidRDefault="00262140" w:rsidP="008A5004">
            <w:pPr>
              <w:spacing w:line="258" w:lineRule="exact"/>
              <w:ind w:left="800"/>
              <w:rPr>
                <w:rFonts w:ascii="Times New Roman" w:hAnsi="Times New Roman" w:cs="Times New Roman"/>
                <w:sz w:val="24"/>
                <w:szCs w:val="24"/>
              </w:rPr>
            </w:pPr>
            <w:r w:rsidRPr="00446E4A">
              <w:rPr>
                <w:rFonts w:ascii="Times New Roman" w:eastAsia="Times New Roman" w:hAnsi="Times New Roman" w:cs="Times New Roman"/>
                <w:sz w:val="24"/>
                <w:szCs w:val="24"/>
              </w:rPr>
              <w:t>Многодетные</w:t>
            </w:r>
          </w:p>
        </w:tc>
        <w:tc>
          <w:tcPr>
            <w:tcW w:w="3119" w:type="dxa"/>
          </w:tcPr>
          <w:p w:rsidR="00262140" w:rsidRDefault="00262140" w:rsidP="002A48D6">
            <w:pPr>
              <w:spacing w:line="322" w:lineRule="exact"/>
              <w:rPr>
                <w:rFonts w:ascii="Times New Roman" w:hAnsi="Times New Roman" w:cs="Times New Roman"/>
                <w:sz w:val="24"/>
                <w:szCs w:val="24"/>
              </w:rPr>
            </w:pPr>
            <w:r>
              <w:rPr>
                <w:rFonts w:ascii="Times New Roman" w:hAnsi="Times New Roman" w:cs="Times New Roman"/>
                <w:sz w:val="24"/>
                <w:szCs w:val="24"/>
              </w:rPr>
              <w:t>15</w:t>
            </w:r>
          </w:p>
        </w:tc>
      </w:tr>
      <w:tr w:rsidR="00262140" w:rsidTr="008A5004">
        <w:tc>
          <w:tcPr>
            <w:tcW w:w="1242" w:type="dxa"/>
          </w:tcPr>
          <w:p w:rsidR="00262140" w:rsidRDefault="00262140" w:rsidP="002A48D6">
            <w:pPr>
              <w:spacing w:line="322" w:lineRule="exact"/>
              <w:rPr>
                <w:rFonts w:ascii="Times New Roman" w:hAnsi="Times New Roman" w:cs="Times New Roman"/>
                <w:sz w:val="24"/>
                <w:szCs w:val="24"/>
              </w:rPr>
            </w:pPr>
          </w:p>
        </w:tc>
        <w:tc>
          <w:tcPr>
            <w:tcW w:w="5670" w:type="dxa"/>
            <w:vAlign w:val="bottom"/>
          </w:tcPr>
          <w:p w:rsidR="00262140" w:rsidRPr="00446E4A" w:rsidRDefault="00262140" w:rsidP="008A5004">
            <w:pPr>
              <w:spacing w:line="258" w:lineRule="exact"/>
              <w:ind w:left="800"/>
              <w:rPr>
                <w:rFonts w:ascii="Times New Roman" w:hAnsi="Times New Roman" w:cs="Times New Roman"/>
                <w:sz w:val="24"/>
                <w:szCs w:val="24"/>
              </w:rPr>
            </w:pPr>
            <w:r w:rsidRPr="00446E4A">
              <w:rPr>
                <w:rFonts w:ascii="Times New Roman" w:eastAsia="Times New Roman" w:hAnsi="Times New Roman" w:cs="Times New Roman"/>
                <w:sz w:val="24"/>
                <w:szCs w:val="24"/>
              </w:rPr>
              <w:t>Неполные</w:t>
            </w:r>
          </w:p>
        </w:tc>
        <w:tc>
          <w:tcPr>
            <w:tcW w:w="3119" w:type="dxa"/>
          </w:tcPr>
          <w:p w:rsidR="00262140" w:rsidRDefault="00262140" w:rsidP="002A48D6">
            <w:pPr>
              <w:spacing w:line="322" w:lineRule="exact"/>
              <w:rPr>
                <w:rFonts w:ascii="Times New Roman" w:hAnsi="Times New Roman" w:cs="Times New Roman"/>
                <w:sz w:val="24"/>
                <w:szCs w:val="24"/>
              </w:rPr>
            </w:pPr>
            <w:r>
              <w:rPr>
                <w:rFonts w:ascii="Times New Roman" w:hAnsi="Times New Roman" w:cs="Times New Roman"/>
                <w:sz w:val="24"/>
                <w:szCs w:val="24"/>
              </w:rPr>
              <w:t>30</w:t>
            </w:r>
          </w:p>
        </w:tc>
      </w:tr>
      <w:tr w:rsidR="00262140" w:rsidTr="008A5004">
        <w:tc>
          <w:tcPr>
            <w:tcW w:w="1242" w:type="dxa"/>
          </w:tcPr>
          <w:p w:rsidR="00262140" w:rsidRDefault="00262140" w:rsidP="002A48D6">
            <w:pPr>
              <w:spacing w:line="322" w:lineRule="exact"/>
              <w:rPr>
                <w:rFonts w:ascii="Times New Roman" w:hAnsi="Times New Roman" w:cs="Times New Roman"/>
                <w:sz w:val="24"/>
                <w:szCs w:val="24"/>
              </w:rPr>
            </w:pPr>
          </w:p>
        </w:tc>
        <w:tc>
          <w:tcPr>
            <w:tcW w:w="5670" w:type="dxa"/>
            <w:vAlign w:val="bottom"/>
          </w:tcPr>
          <w:p w:rsidR="00262140" w:rsidRPr="00446E4A" w:rsidRDefault="00262140" w:rsidP="008A5004">
            <w:pPr>
              <w:spacing w:line="258" w:lineRule="exact"/>
              <w:ind w:left="800"/>
              <w:rPr>
                <w:rFonts w:ascii="Times New Roman" w:hAnsi="Times New Roman" w:cs="Times New Roman"/>
                <w:sz w:val="24"/>
                <w:szCs w:val="24"/>
              </w:rPr>
            </w:pPr>
            <w:r w:rsidRPr="00446E4A">
              <w:rPr>
                <w:rFonts w:ascii="Times New Roman" w:eastAsia="Times New Roman" w:hAnsi="Times New Roman" w:cs="Times New Roman"/>
                <w:sz w:val="24"/>
                <w:szCs w:val="24"/>
              </w:rPr>
              <w:t>Малообеспеченные</w:t>
            </w:r>
          </w:p>
        </w:tc>
        <w:tc>
          <w:tcPr>
            <w:tcW w:w="3119" w:type="dxa"/>
          </w:tcPr>
          <w:p w:rsidR="00262140" w:rsidRDefault="00262140" w:rsidP="002A48D6">
            <w:pPr>
              <w:spacing w:line="322" w:lineRule="exact"/>
              <w:rPr>
                <w:rFonts w:ascii="Times New Roman" w:hAnsi="Times New Roman" w:cs="Times New Roman"/>
                <w:sz w:val="24"/>
                <w:szCs w:val="24"/>
              </w:rPr>
            </w:pPr>
            <w:r>
              <w:rPr>
                <w:rFonts w:ascii="Times New Roman" w:hAnsi="Times New Roman" w:cs="Times New Roman"/>
                <w:sz w:val="24"/>
                <w:szCs w:val="24"/>
              </w:rPr>
              <w:t>-</w:t>
            </w:r>
          </w:p>
        </w:tc>
      </w:tr>
      <w:tr w:rsidR="00262140" w:rsidTr="008A5004">
        <w:tc>
          <w:tcPr>
            <w:tcW w:w="1242" w:type="dxa"/>
          </w:tcPr>
          <w:p w:rsidR="00262140" w:rsidRDefault="00262140" w:rsidP="002A48D6">
            <w:pPr>
              <w:spacing w:line="322" w:lineRule="exact"/>
              <w:rPr>
                <w:rFonts w:ascii="Times New Roman" w:hAnsi="Times New Roman" w:cs="Times New Roman"/>
                <w:sz w:val="24"/>
                <w:szCs w:val="24"/>
              </w:rPr>
            </w:pPr>
          </w:p>
        </w:tc>
        <w:tc>
          <w:tcPr>
            <w:tcW w:w="5670" w:type="dxa"/>
            <w:vAlign w:val="bottom"/>
          </w:tcPr>
          <w:p w:rsidR="00262140" w:rsidRPr="00446E4A" w:rsidRDefault="00262140" w:rsidP="008A5004">
            <w:pPr>
              <w:spacing w:line="260" w:lineRule="exact"/>
              <w:ind w:left="800"/>
              <w:rPr>
                <w:rFonts w:ascii="Times New Roman" w:hAnsi="Times New Roman" w:cs="Times New Roman"/>
                <w:sz w:val="24"/>
                <w:szCs w:val="24"/>
              </w:rPr>
            </w:pPr>
            <w:r w:rsidRPr="00446E4A">
              <w:rPr>
                <w:rFonts w:ascii="Times New Roman" w:eastAsia="Times New Roman" w:hAnsi="Times New Roman" w:cs="Times New Roman"/>
                <w:sz w:val="24"/>
                <w:szCs w:val="24"/>
              </w:rPr>
              <w:t>Участники боевых действий</w:t>
            </w:r>
          </w:p>
        </w:tc>
        <w:tc>
          <w:tcPr>
            <w:tcW w:w="3119" w:type="dxa"/>
          </w:tcPr>
          <w:p w:rsidR="00262140" w:rsidRDefault="00262140" w:rsidP="002A48D6">
            <w:pPr>
              <w:spacing w:line="322" w:lineRule="exact"/>
              <w:rPr>
                <w:rFonts w:ascii="Times New Roman" w:hAnsi="Times New Roman" w:cs="Times New Roman"/>
                <w:sz w:val="24"/>
                <w:szCs w:val="24"/>
              </w:rPr>
            </w:pPr>
            <w:r>
              <w:rPr>
                <w:rFonts w:ascii="Times New Roman" w:hAnsi="Times New Roman" w:cs="Times New Roman"/>
                <w:sz w:val="24"/>
                <w:szCs w:val="24"/>
              </w:rPr>
              <w:t>1</w:t>
            </w:r>
          </w:p>
        </w:tc>
      </w:tr>
      <w:tr w:rsidR="00262140" w:rsidTr="008A5004">
        <w:tc>
          <w:tcPr>
            <w:tcW w:w="1242" w:type="dxa"/>
          </w:tcPr>
          <w:p w:rsidR="00262140" w:rsidRDefault="00262140" w:rsidP="002A48D6">
            <w:pPr>
              <w:spacing w:line="322" w:lineRule="exact"/>
              <w:rPr>
                <w:rFonts w:ascii="Times New Roman" w:hAnsi="Times New Roman" w:cs="Times New Roman"/>
                <w:sz w:val="24"/>
                <w:szCs w:val="24"/>
              </w:rPr>
            </w:pPr>
          </w:p>
        </w:tc>
        <w:tc>
          <w:tcPr>
            <w:tcW w:w="5670" w:type="dxa"/>
            <w:vAlign w:val="bottom"/>
          </w:tcPr>
          <w:p w:rsidR="00262140" w:rsidRPr="00446E4A" w:rsidRDefault="00262140" w:rsidP="008A5004">
            <w:pPr>
              <w:spacing w:line="258" w:lineRule="exact"/>
              <w:ind w:left="800"/>
              <w:rPr>
                <w:rFonts w:ascii="Times New Roman" w:hAnsi="Times New Roman" w:cs="Times New Roman"/>
                <w:sz w:val="24"/>
                <w:szCs w:val="24"/>
              </w:rPr>
            </w:pPr>
            <w:r w:rsidRPr="00446E4A">
              <w:rPr>
                <w:rFonts w:ascii="Times New Roman" w:eastAsia="Times New Roman" w:hAnsi="Times New Roman" w:cs="Times New Roman"/>
                <w:sz w:val="24"/>
                <w:szCs w:val="24"/>
              </w:rPr>
              <w:t>Дети под опекой</w:t>
            </w:r>
          </w:p>
        </w:tc>
        <w:tc>
          <w:tcPr>
            <w:tcW w:w="3119" w:type="dxa"/>
          </w:tcPr>
          <w:p w:rsidR="00262140" w:rsidRDefault="00262140" w:rsidP="002A48D6">
            <w:pPr>
              <w:spacing w:line="322" w:lineRule="exact"/>
              <w:rPr>
                <w:rFonts w:ascii="Times New Roman" w:hAnsi="Times New Roman" w:cs="Times New Roman"/>
                <w:sz w:val="24"/>
                <w:szCs w:val="24"/>
              </w:rPr>
            </w:pPr>
            <w:r>
              <w:rPr>
                <w:rFonts w:ascii="Times New Roman" w:hAnsi="Times New Roman" w:cs="Times New Roman"/>
                <w:sz w:val="24"/>
                <w:szCs w:val="24"/>
              </w:rPr>
              <w:t>1</w:t>
            </w:r>
          </w:p>
        </w:tc>
      </w:tr>
      <w:tr w:rsidR="00262140" w:rsidTr="008A5004">
        <w:tc>
          <w:tcPr>
            <w:tcW w:w="1242" w:type="dxa"/>
          </w:tcPr>
          <w:p w:rsidR="00262140" w:rsidRDefault="00262140" w:rsidP="002A48D6">
            <w:pPr>
              <w:spacing w:line="322" w:lineRule="exact"/>
              <w:rPr>
                <w:rFonts w:ascii="Times New Roman" w:hAnsi="Times New Roman" w:cs="Times New Roman"/>
                <w:sz w:val="24"/>
                <w:szCs w:val="24"/>
              </w:rPr>
            </w:pPr>
          </w:p>
        </w:tc>
        <w:tc>
          <w:tcPr>
            <w:tcW w:w="5670" w:type="dxa"/>
            <w:vAlign w:val="bottom"/>
          </w:tcPr>
          <w:p w:rsidR="00262140" w:rsidRPr="00446E4A" w:rsidRDefault="00262140" w:rsidP="008A5004">
            <w:pPr>
              <w:spacing w:line="258" w:lineRule="exact"/>
              <w:ind w:left="800"/>
              <w:rPr>
                <w:rFonts w:ascii="Times New Roman" w:hAnsi="Times New Roman" w:cs="Times New Roman"/>
                <w:sz w:val="24"/>
                <w:szCs w:val="24"/>
              </w:rPr>
            </w:pPr>
            <w:r w:rsidRPr="00446E4A">
              <w:rPr>
                <w:rFonts w:ascii="Times New Roman" w:eastAsia="Times New Roman" w:hAnsi="Times New Roman" w:cs="Times New Roman"/>
                <w:sz w:val="24"/>
                <w:szCs w:val="24"/>
              </w:rPr>
              <w:t>Вдовы</w:t>
            </w:r>
          </w:p>
        </w:tc>
        <w:tc>
          <w:tcPr>
            <w:tcW w:w="3119" w:type="dxa"/>
          </w:tcPr>
          <w:p w:rsidR="00262140" w:rsidRDefault="00262140" w:rsidP="002A48D6">
            <w:pPr>
              <w:spacing w:line="322" w:lineRule="exact"/>
              <w:rPr>
                <w:rFonts w:ascii="Times New Roman" w:hAnsi="Times New Roman" w:cs="Times New Roman"/>
                <w:sz w:val="24"/>
                <w:szCs w:val="24"/>
              </w:rPr>
            </w:pPr>
            <w:r>
              <w:rPr>
                <w:rFonts w:ascii="Times New Roman" w:hAnsi="Times New Roman" w:cs="Times New Roman"/>
                <w:sz w:val="24"/>
                <w:szCs w:val="24"/>
              </w:rPr>
              <w:t>-</w:t>
            </w:r>
          </w:p>
        </w:tc>
      </w:tr>
    </w:tbl>
    <w:p w:rsidR="002A48D6" w:rsidRPr="00446E4A" w:rsidRDefault="002A48D6" w:rsidP="002A48D6">
      <w:pPr>
        <w:spacing w:line="234" w:lineRule="exact"/>
        <w:rPr>
          <w:rFonts w:ascii="Times New Roman" w:hAnsi="Times New Roman" w:cs="Times New Roman"/>
          <w:sz w:val="24"/>
          <w:szCs w:val="24"/>
        </w:rPr>
      </w:pPr>
    </w:p>
    <w:p w:rsidR="002A48D6" w:rsidRPr="00446E4A" w:rsidRDefault="002A48D6" w:rsidP="00EE4810">
      <w:pPr>
        <w:spacing w:line="360" w:lineRule="auto"/>
        <w:ind w:left="301" w:firstLine="408"/>
        <w:jc w:val="both"/>
        <w:rPr>
          <w:rFonts w:ascii="Times New Roman" w:hAnsi="Times New Roman" w:cs="Times New Roman"/>
          <w:sz w:val="24"/>
          <w:szCs w:val="24"/>
        </w:rPr>
      </w:pPr>
      <w:r w:rsidRPr="00446E4A">
        <w:rPr>
          <w:rFonts w:ascii="Times New Roman" w:eastAsia="Times New Roman" w:hAnsi="Times New Roman" w:cs="Times New Roman"/>
          <w:sz w:val="24"/>
          <w:szCs w:val="24"/>
        </w:rPr>
        <w:t>Вывод: Взаимодействие участников образовательного процесса в ДОУ можно считать удовлетворительным. Родители стали полноправными участниками обр</w:t>
      </w:r>
      <w:r w:rsidR="00A63F05">
        <w:rPr>
          <w:rFonts w:ascii="Times New Roman" w:eastAsia="Times New Roman" w:hAnsi="Times New Roman" w:cs="Times New Roman"/>
          <w:sz w:val="24"/>
          <w:szCs w:val="24"/>
        </w:rPr>
        <w:t>азовательных отношений, а партне</w:t>
      </w:r>
      <w:r w:rsidRPr="00446E4A">
        <w:rPr>
          <w:rFonts w:ascii="Times New Roman" w:eastAsia="Times New Roman" w:hAnsi="Times New Roman" w:cs="Times New Roman"/>
          <w:sz w:val="24"/>
          <w:szCs w:val="24"/>
        </w:rPr>
        <w:t>рство, диалог способствовали повышению качества дошкольного образования. Контингент воспитанников социально благополучный. Преобладают дети из полных семей. В следующем учебном году следует продолжать работу по повышению педагогической культуры родителей, используя современные мет</w:t>
      </w:r>
      <w:r w:rsidR="00A63F05">
        <w:rPr>
          <w:rFonts w:ascii="Times New Roman" w:eastAsia="Times New Roman" w:hAnsi="Times New Roman" w:cs="Times New Roman"/>
          <w:sz w:val="24"/>
          <w:szCs w:val="24"/>
        </w:rPr>
        <w:t>оды и формы сотрудничества семье</w:t>
      </w:r>
      <w:r w:rsidRPr="00446E4A">
        <w:rPr>
          <w:rFonts w:ascii="Times New Roman" w:eastAsia="Times New Roman" w:hAnsi="Times New Roman" w:cs="Times New Roman"/>
          <w:sz w:val="24"/>
          <w:szCs w:val="24"/>
        </w:rPr>
        <w:t xml:space="preserve">й направленные на активизацию их участия в ходе воспитательно – </w:t>
      </w:r>
      <w:r w:rsidRPr="00446E4A">
        <w:rPr>
          <w:rFonts w:ascii="Times New Roman" w:eastAsia="Times New Roman" w:hAnsi="Times New Roman" w:cs="Times New Roman"/>
          <w:sz w:val="24"/>
          <w:szCs w:val="24"/>
        </w:rPr>
        <w:lastRenderedPageBreak/>
        <w:t>образовательного процесса. Осуществлять необходимые коммуникации с социумом через интернет ресурсы, сайт учреждения.</w:t>
      </w:r>
    </w:p>
    <w:p w:rsidR="00FE25D2" w:rsidRPr="00446E4A" w:rsidRDefault="00FE25D2" w:rsidP="002A48D6">
      <w:pPr>
        <w:spacing w:line="136" w:lineRule="exact"/>
        <w:rPr>
          <w:rFonts w:ascii="Times New Roman" w:hAnsi="Times New Roman" w:cs="Times New Roman"/>
          <w:sz w:val="24"/>
          <w:szCs w:val="24"/>
        </w:rPr>
      </w:pPr>
    </w:p>
    <w:p w:rsidR="002A48D6" w:rsidRPr="00446E4A" w:rsidRDefault="002A48D6" w:rsidP="00286709">
      <w:pPr>
        <w:numPr>
          <w:ilvl w:val="0"/>
          <w:numId w:val="10"/>
        </w:numPr>
        <w:tabs>
          <w:tab w:val="left" w:pos="1400"/>
        </w:tabs>
        <w:spacing w:after="0" w:line="240" w:lineRule="auto"/>
        <w:ind w:left="1400" w:hanging="399"/>
        <w:rPr>
          <w:rFonts w:ascii="Times New Roman" w:eastAsia="Times New Roman" w:hAnsi="Times New Roman" w:cs="Times New Roman"/>
          <w:b/>
          <w:bCs/>
          <w:color w:val="1F497D" w:themeColor="text2"/>
          <w:sz w:val="24"/>
          <w:szCs w:val="24"/>
        </w:rPr>
      </w:pPr>
      <w:r w:rsidRPr="00446E4A">
        <w:rPr>
          <w:rFonts w:ascii="Times New Roman" w:eastAsia="Times New Roman" w:hAnsi="Times New Roman" w:cs="Times New Roman"/>
          <w:b/>
          <w:bCs/>
          <w:color w:val="1F497D" w:themeColor="text2"/>
          <w:sz w:val="24"/>
          <w:szCs w:val="24"/>
        </w:rPr>
        <w:t>Содержание и качество подготовки воспитанников</w:t>
      </w:r>
    </w:p>
    <w:p w:rsidR="002A48D6" w:rsidRPr="00446E4A" w:rsidRDefault="002A48D6" w:rsidP="002A48D6">
      <w:pPr>
        <w:spacing w:line="288" w:lineRule="exact"/>
        <w:rPr>
          <w:rFonts w:ascii="Times New Roman" w:hAnsi="Times New Roman" w:cs="Times New Roman"/>
          <w:sz w:val="24"/>
          <w:szCs w:val="24"/>
        </w:rPr>
      </w:pPr>
    </w:p>
    <w:p w:rsidR="002A48D6" w:rsidRPr="00446E4A" w:rsidRDefault="002A48D6" w:rsidP="00286709">
      <w:pPr>
        <w:spacing w:line="360" w:lineRule="auto"/>
        <w:ind w:left="300" w:right="2040" w:firstLine="708"/>
        <w:rPr>
          <w:rFonts w:ascii="Times New Roman" w:hAnsi="Times New Roman" w:cs="Times New Roman"/>
          <w:sz w:val="24"/>
          <w:szCs w:val="24"/>
        </w:rPr>
      </w:pPr>
      <w:r w:rsidRPr="00446E4A">
        <w:rPr>
          <w:rFonts w:ascii="Times New Roman" w:eastAsia="Times New Roman" w:hAnsi="Times New Roman" w:cs="Times New Roman"/>
          <w:b/>
          <w:bCs/>
          <w:sz w:val="24"/>
          <w:szCs w:val="24"/>
        </w:rPr>
        <w:t>3.1. Анализ педагогической работы по освоению детьми основной общеобразовательной программы дошкольного образования</w:t>
      </w:r>
    </w:p>
    <w:p w:rsidR="00A63F05" w:rsidRDefault="002A48D6" w:rsidP="00286709">
      <w:pPr>
        <w:spacing w:line="360" w:lineRule="auto"/>
        <w:ind w:firstLine="300"/>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Педагогический коллектив осуществлял воспитательно-образовательный процесс по основной общеобразовательной программе ДОУ, разработанной на основе программы «От рождения до школы», под ред. Н.Е. Вераксы. Использовались также: коррекционные</w:t>
      </w:r>
      <w:r w:rsidR="00262140">
        <w:rPr>
          <w:rFonts w:ascii="Times New Roman" w:hAnsi="Times New Roman" w:cs="Times New Roman"/>
          <w:sz w:val="24"/>
          <w:szCs w:val="24"/>
        </w:rPr>
        <w:t xml:space="preserve"> </w:t>
      </w:r>
      <w:r w:rsidR="00262140" w:rsidRPr="00446E4A">
        <w:rPr>
          <w:rFonts w:ascii="Times New Roman" w:eastAsia="Times New Roman" w:hAnsi="Times New Roman" w:cs="Times New Roman"/>
          <w:sz w:val="24"/>
          <w:szCs w:val="24"/>
        </w:rPr>
        <w:t>программы: «Программа воспитания и обучения детей с ФФН</w:t>
      </w:r>
      <w:r w:rsidR="00A63F05">
        <w:rPr>
          <w:rFonts w:ascii="Times New Roman" w:eastAsia="Times New Roman" w:hAnsi="Times New Roman" w:cs="Times New Roman"/>
          <w:sz w:val="24"/>
          <w:szCs w:val="24"/>
        </w:rPr>
        <w:t xml:space="preserve">», Т.Б. Филичевой, Г.В. Чиркиной </w:t>
      </w:r>
      <w:r w:rsidR="00262140" w:rsidRPr="00446E4A">
        <w:rPr>
          <w:rFonts w:ascii="Times New Roman" w:eastAsia="Times New Roman" w:hAnsi="Times New Roman" w:cs="Times New Roman"/>
          <w:sz w:val="24"/>
          <w:szCs w:val="24"/>
        </w:rPr>
        <w:t xml:space="preserve"> </w:t>
      </w:r>
      <w:proofErr w:type="gramStart"/>
      <w:r w:rsidR="00262140" w:rsidRPr="00446E4A">
        <w:rPr>
          <w:rFonts w:ascii="Times New Roman" w:eastAsia="Times New Roman" w:hAnsi="Times New Roman" w:cs="Times New Roman"/>
          <w:sz w:val="24"/>
          <w:szCs w:val="24"/>
        </w:rPr>
        <w:t>с</w:t>
      </w:r>
      <w:proofErr w:type="gramEnd"/>
      <w:r w:rsidR="00262140" w:rsidRPr="00446E4A">
        <w:rPr>
          <w:rFonts w:ascii="Times New Roman" w:eastAsia="Times New Roman" w:hAnsi="Times New Roman" w:cs="Times New Roman"/>
          <w:sz w:val="24"/>
          <w:szCs w:val="24"/>
        </w:rPr>
        <w:t xml:space="preserve"> </w:t>
      </w:r>
      <w:r w:rsidR="00A63F05" w:rsidRPr="00446E4A">
        <w:rPr>
          <w:rFonts w:ascii="Times New Roman" w:eastAsia="Times New Roman" w:hAnsi="Times New Roman" w:cs="Times New Roman"/>
          <w:sz w:val="24"/>
          <w:szCs w:val="24"/>
        </w:rPr>
        <w:t>«</w:t>
      </w:r>
      <w:proofErr w:type="gramStart"/>
      <w:r w:rsidR="00A63F05" w:rsidRPr="00446E4A">
        <w:rPr>
          <w:rFonts w:ascii="Times New Roman" w:eastAsia="Times New Roman" w:hAnsi="Times New Roman" w:cs="Times New Roman"/>
          <w:sz w:val="24"/>
          <w:szCs w:val="24"/>
        </w:rPr>
        <w:t>Программа</w:t>
      </w:r>
      <w:proofErr w:type="gramEnd"/>
      <w:r w:rsidR="00A63F05" w:rsidRPr="00446E4A">
        <w:rPr>
          <w:rFonts w:ascii="Times New Roman" w:eastAsia="Times New Roman" w:hAnsi="Times New Roman" w:cs="Times New Roman"/>
          <w:sz w:val="24"/>
          <w:szCs w:val="24"/>
        </w:rPr>
        <w:t xml:space="preserve"> в</w:t>
      </w:r>
      <w:r w:rsidR="00A63F05">
        <w:rPr>
          <w:rFonts w:ascii="Times New Roman" w:eastAsia="Times New Roman" w:hAnsi="Times New Roman" w:cs="Times New Roman"/>
          <w:sz w:val="24"/>
          <w:szCs w:val="24"/>
        </w:rPr>
        <w:t xml:space="preserve">оспитания и обучения детей с </w:t>
      </w:r>
      <w:r w:rsidR="00262140" w:rsidRPr="00446E4A">
        <w:rPr>
          <w:rFonts w:ascii="Times New Roman" w:eastAsia="Times New Roman" w:hAnsi="Times New Roman" w:cs="Times New Roman"/>
          <w:sz w:val="24"/>
          <w:szCs w:val="24"/>
        </w:rPr>
        <w:t>ОНР</w:t>
      </w:r>
      <w:r w:rsidR="00A63F05">
        <w:rPr>
          <w:rFonts w:ascii="Times New Roman" w:eastAsia="Times New Roman" w:hAnsi="Times New Roman" w:cs="Times New Roman"/>
          <w:sz w:val="24"/>
          <w:szCs w:val="24"/>
        </w:rPr>
        <w:t>».</w:t>
      </w:r>
      <w:r w:rsidR="00262140" w:rsidRPr="00446E4A">
        <w:rPr>
          <w:rFonts w:ascii="Times New Roman" w:eastAsia="Times New Roman" w:hAnsi="Times New Roman" w:cs="Times New Roman"/>
          <w:sz w:val="24"/>
          <w:szCs w:val="24"/>
        </w:rPr>
        <w:t xml:space="preserve"> </w:t>
      </w:r>
    </w:p>
    <w:p w:rsidR="00262140" w:rsidRDefault="00262140" w:rsidP="00286709">
      <w:pPr>
        <w:spacing w:line="36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2A48D6" w:rsidRPr="00446E4A">
        <w:rPr>
          <w:rFonts w:ascii="Times New Roman" w:eastAsia="Times New Roman" w:hAnsi="Times New Roman" w:cs="Times New Roman"/>
          <w:sz w:val="24"/>
          <w:szCs w:val="24"/>
        </w:rPr>
        <w:t>целью осуществления приоритетного направления интеллектуального развития воспитанников использовались следующие парциальные программы и методики:</w:t>
      </w:r>
      <w:r>
        <w:rPr>
          <w:rFonts w:ascii="Times New Roman" w:eastAsia="Times New Roman" w:hAnsi="Times New Roman" w:cs="Times New Roman"/>
          <w:sz w:val="24"/>
          <w:szCs w:val="24"/>
        </w:rPr>
        <w:t xml:space="preserve"> </w:t>
      </w:r>
    </w:p>
    <w:p w:rsidR="00262140" w:rsidRDefault="002A48D6" w:rsidP="00286709">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«Ладушки» Каплунова И., Новоскольцева И. программа по музыкальному воспитанию детей дошкольного возраста;</w:t>
      </w:r>
    </w:p>
    <w:p w:rsidR="002A48D6" w:rsidRPr="00446E4A" w:rsidRDefault="002A48D6" w:rsidP="00286709">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«Расту </w:t>
      </w:r>
      <w:proofErr w:type="gramStart"/>
      <w:r w:rsidRPr="00446E4A">
        <w:rPr>
          <w:rFonts w:ascii="Times New Roman" w:eastAsia="Times New Roman" w:hAnsi="Times New Roman" w:cs="Times New Roman"/>
          <w:sz w:val="24"/>
          <w:szCs w:val="24"/>
        </w:rPr>
        <w:t>здоровым</w:t>
      </w:r>
      <w:proofErr w:type="gramEnd"/>
      <w:r w:rsidRPr="00446E4A">
        <w:rPr>
          <w:rFonts w:ascii="Times New Roman" w:eastAsia="Times New Roman" w:hAnsi="Times New Roman" w:cs="Times New Roman"/>
          <w:sz w:val="24"/>
          <w:szCs w:val="24"/>
        </w:rPr>
        <w:t>» В.Н. Зимонина; «Физическое воспитание в детском саду» Э.Я. Степаненкова; «Экологическое воспитание» С.Н.Николаевой;</w:t>
      </w:r>
    </w:p>
    <w:p w:rsidR="00262140" w:rsidRDefault="002A48D6" w:rsidP="00286709">
      <w:pPr>
        <w:spacing w:line="360" w:lineRule="auto"/>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«Театрализованная деятельность дошкольников» М.Д. Маханевой </w:t>
      </w:r>
      <w:proofErr w:type="gramStart"/>
      <w:r w:rsidRPr="00446E4A">
        <w:rPr>
          <w:rFonts w:ascii="Times New Roman" w:eastAsia="Times New Roman" w:hAnsi="Times New Roman" w:cs="Times New Roman"/>
          <w:sz w:val="24"/>
          <w:szCs w:val="24"/>
        </w:rPr>
        <w:t>Все программы, реализуемые в МБДОУ скоординированы</w:t>
      </w:r>
      <w:proofErr w:type="gramEnd"/>
      <w:r w:rsidRPr="00446E4A">
        <w:rPr>
          <w:rFonts w:ascii="Times New Roman" w:eastAsia="Times New Roman" w:hAnsi="Times New Roman" w:cs="Times New Roman"/>
          <w:sz w:val="24"/>
          <w:szCs w:val="24"/>
        </w:rPr>
        <w:t xml:space="preserve"> таким образом, что в</w:t>
      </w:r>
      <w:r w:rsidR="00262140">
        <w:rPr>
          <w:rFonts w:ascii="Times New Roman" w:eastAsia="Times New Roman" w:hAnsi="Times New Roman" w:cs="Times New Roman"/>
          <w:sz w:val="24"/>
          <w:szCs w:val="24"/>
        </w:rPr>
        <w:t xml:space="preserve"> </w:t>
      </w:r>
      <w:r w:rsidRPr="00446E4A">
        <w:rPr>
          <w:rFonts w:ascii="Times New Roman" w:eastAsia="Times New Roman" w:hAnsi="Times New Roman" w:cs="Times New Roman"/>
          <w:sz w:val="24"/>
          <w:szCs w:val="24"/>
        </w:rPr>
        <w:t>целом учитываются основные положения и подходы основной образовательной программы, обеспечивается целостность педагогического процесса.</w:t>
      </w:r>
      <w:r w:rsidR="00262140">
        <w:rPr>
          <w:rFonts w:ascii="Times New Roman" w:eastAsia="Times New Roman" w:hAnsi="Times New Roman" w:cs="Times New Roman"/>
          <w:sz w:val="24"/>
          <w:szCs w:val="24"/>
        </w:rPr>
        <w:t xml:space="preserve"> </w:t>
      </w:r>
    </w:p>
    <w:p w:rsidR="002A48D6" w:rsidRPr="00446E4A" w:rsidRDefault="002A48D6" w:rsidP="00286709">
      <w:pPr>
        <w:spacing w:line="360" w:lineRule="auto"/>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Продиагностировано </w:t>
      </w:r>
      <w:r w:rsidR="00A63F05">
        <w:rPr>
          <w:rFonts w:ascii="Times New Roman" w:eastAsia="Times New Roman" w:hAnsi="Times New Roman" w:cs="Times New Roman"/>
          <w:sz w:val="24"/>
          <w:szCs w:val="24"/>
        </w:rPr>
        <w:t xml:space="preserve"> дошкольника, из них: -171, ребе</w:t>
      </w:r>
      <w:r w:rsidRPr="00446E4A">
        <w:rPr>
          <w:rFonts w:ascii="Times New Roman" w:eastAsia="Times New Roman" w:hAnsi="Times New Roman" w:cs="Times New Roman"/>
          <w:sz w:val="24"/>
          <w:szCs w:val="24"/>
        </w:rPr>
        <w:t>нка с нарушениями речи- 44;</w:t>
      </w:r>
    </w:p>
    <w:p w:rsidR="002A48D6" w:rsidRPr="00446E4A" w:rsidRDefault="002A48D6" w:rsidP="00286709">
      <w:pPr>
        <w:spacing w:line="360" w:lineRule="auto"/>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-127  детей из групп </w:t>
      </w:r>
      <w:proofErr w:type="spellStart"/>
      <w:r w:rsidRPr="00446E4A">
        <w:rPr>
          <w:rFonts w:ascii="Times New Roman" w:eastAsia="Times New Roman" w:hAnsi="Times New Roman" w:cs="Times New Roman"/>
          <w:sz w:val="24"/>
          <w:szCs w:val="24"/>
        </w:rPr>
        <w:t>общеразвивающей</w:t>
      </w:r>
      <w:proofErr w:type="spellEnd"/>
      <w:r w:rsidRPr="00446E4A">
        <w:rPr>
          <w:rFonts w:ascii="Times New Roman" w:eastAsia="Times New Roman" w:hAnsi="Times New Roman" w:cs="Times New Roman"/>
          <w:sz w:val="24"/>
          <w:szCs w:val="24"/>
        </w:rPr>
        <w:t xml:space="preserve"> направленности.</w:t>
      </w:r>
    </w:p>
    <w:p w:rsidR="002A48D6" w:rsidRPr="00A63F05" w:rsidRDefault="002A48D6" w:rsidP="00286709">
      <w:pPr>
        <w:spacing w:line="360" w:lineRule="auto"/>
        <w:ind w:left="23" w:right="23" w:firstLine="686"/>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Итоги диагностирования детей за текущий год всех возрастных групп показали позитивную динамику качества уровня развития детей. Так, в сравнении с началом учебного года показатели педагогической диагностики к концу учебного года увеличились более 30%.</w:t>
      </w:r>
    </w:p>
    <w:p w:rsidR="002A48D6" w:rsidRPr="00446E4A" w:rsidRDefault="00A12236" w:rsidP="00286709">
      <w:pPr>
        <w:spacing w:line="360" w:lineRule="auto"/>
        <w:rPr>
          <w:rFonts w:ascii="Times New Roman" w:hAnsi="Times New Roman" w:cs="Times New Roman"/>
          <w:sz w:val="24"/>
          <w:szCs w:val="24"/>
        </w:rPr>
      </w:pPr>
      <w:r>
        <w:rPr>
          <w:rFonts w:ascii="Times New Roman" w:hAnsi="Times New Roman" w:cs="Times New Roman"/>
          <w:sz w:val="24"/>
          <w:szCs w:val="24"/>
        </w:rPr>
        <w:pict>
          <v:rect id="Shape 1" o:spid="_x0000_s1029" style="position:absolute;margin-left:.6pt;margin-top:-.35pt;width:496.2pt;height:14.15pt;z-index:-251653120;visibility:visible;mso-wrap-distance-left:0;mso-wrap-distance-right:0" o:allowincell="f" stroked="f"/>
        </w:pict>
      </w:r>
    </w:p>
    <w:p w:rsidR="002A48D6" w:rsidRPr="00A63F05" w:rsidRDefault="002A48D6" w:rsidP="00286709">
      <w:pPr>
        <w:spacing w:line="360" w:lineRule="auto"/>
        <w:ind w:left="23" w:firstLine="686"/>
        <w:jc w:val="both"/>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Сравнительный анализ полученных данных показал, что с 35% до 1 % изменился низкий уровень, а с 12% до 74% увеличился высокий по сформированности результатов освоения </w:t>
      </w:r>
      <w:r w:rsidRPr="00446E4A">
        <w:rPr>
          <w:rFonts w:ascii="Times New Roman" w:eastAsia="Times New Roman" w:hAnsi="Times New Roman" w:cs="Times New Roman"/>
          <w:sz w:val="24"/>
          <w:szCs w:val="24"/>
        </w:rPr>
        <w:lastRenderedPageBreak/>
        <w:t>детьми содержания 10-ти образовательных областей. Низкий уровень наблюдается в основном у часто болеющих воспитанников, которые нерегулярно посещали дошкольное</w:t>
      </w:r>
      <w:r w:rsidR="00A63F05">
        <w:rPr>
          <w:rFonts w:ascii="Times New Roman" w:hAnsi="Times New Roman" w:cs="Times New Roman"/>
          <w:sz w:val="24"/>
          <w:szCs w:val="24"/>
        </w:rPr>
        <w:t xml:space="preserve"> </w:t>
      </w:r>
      <w:r w:rsidRPr="00446E4A">
        <w:rPr>
          <w:rFonts w:ascii="Times New Roman" w:eastAsia="Times New Roman" w:hAnsi="Times New Roman" w:cs="Times New Roman"/>
          <w:sz w:val="24"/>
          <w:szCs w:val="24"/>
        </w:rPr>
        <w:t>учреждение. С детьми, показавшими невысокие результаты сформированности познавательных процессов, развития речи, интегративных качеств дополнительно необходимо запланировать индивидуальную работу в летний период.</w:t>
      </w:r>
    </w:p>
    <w:p w:rsidR="002A48D6" w:rsidRPr="00446E4A" w:rsidRDefault="002A48D6" w:rsidP="00262140">
      <w:pPr>
        <w:spacing w:before="120"/>
        <w:jc w:val="center"/>
        <w:rPr>
          <w:rFonts w:ascii="Times New Roman" w:eastAsia="Times New Roman" w:hAnsi="Times New Roman" w:cs="Times New Roman"/>
          <w:b/>
          <w:bCs/>
          <w:sz w:val="24"/>
          <w:szCs w:val="24"/>
        </w:rPr>
      </w:pPr>
      <w:r w:rsidRPr="00446E4A">
        <w:rPr>
          <w:rFonts w:ascii="Times New Roman" w:eastAsia="Times New Roman" w:hAnsi="Times New Roman" w:cs="Times New Roman"/>
          <w:b/>
          <w:bCs/>
          <w:sz w:val="24"/>
          <w:szCs w:val="24"/>
        </w:rPr>
        <w:t>Результаты мониторинга освоения образовательной программы</w:t>
      </w:r>
    </w:p>
    <w:tbl>
      <w:tblPr>
        <w:tblpPr w:leftFromText="45" w:rightFromText="45" w:bottomFromText="200" w:vertAnchor="text" w:tblpXSpec="center"/>
        <w:tblW w:w="85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83"/>
        <w:gridCol w:w="851"/>
        <w:gridCol w:w="907"/>
        <w:gridCol w:w="938"/>
        <w:gridCol w:w="984"/>
        <w:gridCol w:w="992"/>
        <w:gridCol w:w="850"/>
      </w:tblGrid>
      <w:tr w:rsidR="002A48D6" w:rsidRPr="00446E4A" w:rsidTr="002A48D6">
        <w:tc>
          <w:tcPr>
            <w:tcW w:w="2983" w:type="dxa"/>
            <w:vMerge w:val="restart"/>
            <w:tcBorders>
              <w:top w:val="outset" w:sz="6" w:space="0" w:color="auto"/>
              <w:left w:val="outset" w:sz="6" w:space="0" w:color="auto"/>
              <w:bottom w:val="outset" w:sz="6" w:space="0" w:color="auto"/>
              <w:right w:val="single" w:sz="4"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b/>
                <w:i/>
                <w:sz w:val="24"/>
                <w:szCs w:val="24"/>
              </w:rPr>
            </w:pPr>
            <w:r w:rsidRPr="00446E4A">
              <w:rPr>
                <w:rFonts w:ascii="Times New Roman" w:eastAsia="Times New Roman" w:hAnsi="Times New Roman" w:cs="Times New Roman"/>
                <w:b/>
                <w:bCs/>
                <w:i/>
                <w:sz w:val="24"/>
                <w:szCs w:val="24"/>
              </w:rPr>
              <w:t xml:space="preserve">                           </w:t>
            </w:r>
          </w:p>
          <w:p w:rsidR="002A48D6" w:rsidRPr="00446E4A" w:rsidRDefault="002A48D6" w:rsidP="002A48D6">
            <w:pPr>
              <w:spacing w:line="360" w:lineRule="auto"/>
              <w:jc w:val="both"/>
              <w:rPr>
                <w:rFonts w:ascii="Times New Roman" w:eastAsia="Times New Roman" w:hAnsi="Times New Roman" w:cs="Times New Roman"/>
                <w:b/>
                <w:i/>
                <w:sz w:val="24"/>
                <w:szCs w:val="24"/>
              </w:rPr>
            </w:pPr>
            <w:r w:rsidRPr="00446E4A">
              <w:rPr>
                <w:rFonts w:ascii="Times New Roman" w:eastAsia="Times New Roman" w:hAnsi="Times New Roman" w:cs="Times New Roman"/>
                <w:sz w:val="24"/>
                <w:szCs w:val="24"/>
              </w:rPr>
              <w:t>Образовательные области</w:t>
            </w:r>
          </w:p>
        </w:tc>
        <w:tc>
          <w:tcPr>
            <w:tcW w:w="2696" w:type="dxa"/>
            <w:gridSpan w:val="3"/>
            <w:tcBorders>
              <w:top w:val="outset" w:sz="6" w:space="0" w:color="auto"/>
              <w:left w:val="single" w:sz="4"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b/>
                <w:i/>
                <w:sz w:val="24"/>
                <w:szCs w:val="24"/>
              </w:rPr>
            </w:pPr>
            <w:r w:rsidRPr="00446E4A">
              <w:rPr>
                <w:rFonts w:ascii="Times New Roman" w:eastAsia="Times New Roman" w:hAnsi="Times New Roman" w:cs="Times New Roman"/>
                <w:b/>
                <w:bCs/>
                <w:i/>
                <w:sz w:val="24"/>
                <w:szCs w:val="24"/>
              </w:rPr>
              <w:t>Сентябрь 2016</w:t>
            </w:r>
          </w:p>
        </w:tc>
        <w:tc>
          <w:tcPr>
            <w:tcW w:w="2826" w:type="dxa"/>
            <w:gridSpan w:val="3"/>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b/>
                <w:i/>
                <w:sz w:val="24"/>
                <w:szCs w:val="24"/>
              </w:rPr>
            </w:pPr>
            <w:r w:rsidRPr="00446E4A">
              <w:rPr>
                <w:rFonts w:ascii="Times New Roman" w:eastAsia="Times New Roman" w:hAnsi="Times New Roman" w:cs="Times New Roman"/>
                <w:b/>
                <w:bCs/>
                <w:i/>
                <w:sz w:val="24"/>
                <w:szCs w:val="24"/>
              </w:rPr>
              <w:t>      Май  2017</w:t>
            </w:r>
          </w:p>
        </w:tc>
      </w:tr>
      <w:tr w:rsidR="002A48D6" w:rsidRPr="00446E4A" w:rsidTr="002A48D6">
        <w:tc>
          <w:tcPr>
            <w:tcW w:w="2983" w:type="dxa"/>
            <w:vMerge/>
            <w:tcBorders>
              <w:top w:val="outset" w:sz="6" w:space="0" w:color="auto"/>
              <w:left w:val="outset" w:sz="6" w:space="0" w:color="auto"/>
              <w:bottom w:val="outset" w:sz="6" w:space="0" w:color="auto"/>
              <w:right w:val="single" w:sz="4" w:space="0" w:color="auto"/>
            </w:tcBorders>
            <w:vAlign w:val="center"/>
            <w:hideMark/>
          </w:tcPr>
          <w:p w:rsidR="002A48D6" w:rsidRPr="00446E4A" w:rsidRDefault="002A48D6" w:rsidP="002A48D6">
            <w:pPr>
              <w:spacing w:line="360" w:lineRule="auto"/>
              <w:rPr>
                <w:rFonts w:ascii="Times New Roman" w:eastAsia="Times New Roman" w:hAnsi="Times New Roman" w:cs="Times New Roman"/>
                <w:b/>
                <w:i/>
                <w:sz w:val="24"/>
                <w:szCs w:val="24"/>
              </w:rPr>
            </w:pPr>
          </w:p>
        </w:tc>
        <w:tc>
          <w:tcPr>
            <w:tcW w:w="2696" w:type="dxa"/>
            <w:gridSpan w:val="3"/>
            <w:tcBorders>
              <w:top w:val="outset" w:sz="6" w:space="0" w:color="auto"/>
              <w:left w:val="single" w:sz="4"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Результаты выполнение программы(%)</w:t>
            </w:r>
          </w:p>
        </w:tc>
        <w:tc>
          <w:tcPr>
            <w:tcW w:w="2826" w:type="dxa"/>
            <w:gridSpan w:val="3"/>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Результаты выполнение программы(%)</w:t>
            </w:r>
          </w:p>
        </w:tc>
      </w:tr>
      <w:tr w:rsidR="002A48D6" w:rsidRPr="00446E4A" w:rsidTr="002A48D6">
        <w:tc>
          <w:tcPr>
            <w:tcW w:w="2983" w:type="dxa"/>
            <w:vMerge/>
            <w:tcBorders>
              <w:top w:val="outset" w:sz="6" w:space="0" w:color="auto"/>
              <w:left w:val="outset" w:sz="6" w:space="0" w:color="auto"/>
              <w:bottom w:val="outset" w:sz="6" w:space="0" w:color="auto"/>
              <w:right w:val="single" w:sz="4" w:space="0" w:color="auto"/>
            </w:tcBorders>
            <w:vAlign w:val="center"/>
            <w:hideMark/>
          </w:tcPr>
          <w:p w:rsidR="002A48D6" w:rsidRPr="00446E4A" w:rsidRDefault="002A48D6" w:rsidP="002A48D6">
            <w:pPr>
              <w:spacing w:line="360" w:lineRule="auto"/>
              <w:rPr>
                <w:rFonts w:ascii="Times New Roman" w:eastAsia="Times New Roman" w:hAnsi="Times New Roman" w:cs="Times New Roman"/>
                <w:b/>
                <w:i/>
                <w:sz w:val="24"/>
                <w:szCs w:val="24"/>
              </w:rPr>
            </w:pPr>
          </w:p>
        </w:tc>
        <w:tc>
          <w:tcPr>
            <w:tcW w:w="851" w:type="dxa"/>
            <w:tcBorders>
              <w:top w:val="outset" w:sz="6" w:space="0" w:color="auto"/>
              <w:left w:val="single" w:sz="4"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b/>
                <w:bCs/>
                <w:sz w:val="24"/>
                <w:szCs w:val="24"/>
              </w:rPr>
              <w:t>В</w:t>
            </w:r>
          </w:p>
        </w:tc>
        <w:tc>
          <w:tcPr>
            <w:tcW w:w="907"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b/>
                <w:bCs/>
                <w:sz w:val="24"/>
                <w:szCs w:val="24"/>
              </w:rPr>
              <w:t>С</w:t>
            </w:r>
          </w:p>
        </w:tc>
        <w:tc>
          <w:tcPr>
            <w:tcW w:w="938"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b/>
                <w:bCs/>
                <w:sz w:val="24"/>
                <w:szCs w:val="24"/>
              </w:rPr>
              <w:t>Н</w:t>
            </w:r>
          </w:p>
        </w:tc>
        <w:tc>
          <w:tcPr>
            <w:tcW w:w="984"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b/>
                <w:bCs/>
                <w:sz w:val="24"/>
                <w:szCs w:val="24"/>
              </w:rPr>
              <w:t>В</w:t>
            </w:r>
          </w:p>
        </w:tc>
        <w:tc>
          <w:tcPr>
            <w:tcW w:w="992"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b/>
                <w:bCs/>
                <w:sz w:val="24"/>
                <w:szCs w:val="24"/>
              </w:rPr>
              <w:t>С</w:t>
            </w:r>
          </w:p>
        </w:tc>
        <w:tc>
          <w:tcPr>
            <w:tcW w:w="850"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b/>
                <w:bCs/>
                <w:sz w:val="24"/>
                <w:szCs w:val="24"/>
              </w:rPr>
              <w:t>Н</w:t>
            </w:r>
          </w:p>
        </w:tc>
      </w:tr>
      <w:tr w:rsidR="002A48D6" w:rsidRPr="00446E4A" w:rsidTr="002A48D6">
        <w:tc>
          <w:tcPr>
            <w:tcW w:w="2983"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Социально-коммуникативное развитие</w:t>
            </w:r>
          </w:p>
        </w:tc>
        <w:tc>
          <w:tcPr>
            <w:tcW w:w="851"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6%</w:t>
            </w:r>
          </w:p>
        </w:tc>
        <w:tc>
          <w:tcPr>
            <w:tcW w:w="907"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61%</w:t>
            </w:r>
          </w:p>
        </w:tc>
        <w:tc>
          <w:tcPr>
            <w:tcW w:w="938"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33%</w:t>
            </w:r>
          </w:p>
        </w:tc>
        <w:tc>
          <w:tcPr>
            <w:tcW w:w="984"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76%</w:t>
            </w:r>
          </w:p>
        </w:tc>
        <w:tc>
          <w:tcPr>
            <w:tcW w:w="992"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21%</w:t>
            </w:r>
          </w:p>
        </w:tc>
        <w:tc>
          <w:tcPr>
            <w:tcW w:w="850"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3%</w:t>
            </w:r>
          </w:p>
        </w:tc>
      </w:tr>
      <w:tr w:rsidR="002A48D6" w:rsidRPr="00446E4A" w:rsidTr="002A48D6">
        <w:tc>
          <w:tcPr>
            <w:tcW w:w="2983"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Познавательное развитие</w:t>
            </w:r>
          </w:p>
        </w:tc>
        <w:tc>
          <w:tcPr>
            <w:tcW w:w="851"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17%</w:t>
            </w:r>
          </w:p>
        </w:tc>
        <w:tc>
          <w:tcPr>
            <w:tcW w:w="907"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41%</w:t>
            </w:r>
          </w:p>
        </w:tc>
        <w:tc>
          <w:tcPr>
            <w:tcW w:w="938"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42%</w:t>
            </w:r>
          </w:p>
        </w:tc>
        <w:tc>
          <w:tcPr>
            <w:tcW w:w="984"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63%</w:t>
            </w:r>
          </w:p>
        </w:tc>
        <w:tc>
          <w:tcPr>
            <w:tcW w:w="992"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35%</w:t>
            </w:r>
          </w:p>
        </w:tc>
        <w:tc>
          <w:tcPr>
            <w:tcW w:w="850"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w:t>
            </w:r>
          </w:p>
        </w:tc>
      </w:tr>
      <w:tr w:rsidR="002A48D6" w:rsidRPr="00446E4A" w:rsidTr="002A48D6">
        <w:tc>
          <w:tcPr>
            <w:tcW w:w="2983"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Художественно-эстетическое развитие</w:t>
            </w:r>
          </w:p>
        </w:tc>
        <w:tc>
          <w:tcPr>
            <w:tcW w:w="851"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22%</w:t>
            </w:r>
          </w:p>
        </w:tc>
        <w:tc>
          <w:tcPr>
            <w:tcW w:w="907"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53,5%</w:t>
            </w:r>
          </w:p>
        </w:tc>
        <w:tc>
          <w:tcPr>
            <w:tcW w:w="938"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24,5%</w:t>
            </w:r>
          </w:p>
        </w:tc>
        <w:tc>
          <w:tcPr>
            <w:tcW w:w="984"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65%</w:t>
            </w:r>
          </w:p>
        </w:tc>
        <w:tc>
          <w:tcPr>
            <w:tcW w:w="992"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23%</w:t>
            </w:r>
          </w:p>
        </w:tc>
        <w:tc>
          <w:tcPr>
            <w:tcW w:w="850"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w:t>
            </w:r>
          </w:p>
        </w:tc>
      </w:tr>
      <w:tr w:rsidR="002A48D6" w:rsidRPr="00446E4A" w:rsidTr="002A48D6">
        <w:tc>
          <w:tcPr>
            <w:tcW w:w="2983"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Речевое развитие</w:t>
            </w:r>
          </w:p>
        </w:tc>
        <w:tc>
          <w:tcPr>
            <w:tcW w:w="851"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20%</w:t>
            </w:r>
          </w:p>
        </w:tc>
        <w:tc>
          <w:tcPr>
            <w:tcW w:w="907"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56%</w:t>
            </w:r>
          </w:p>
        </w:tc>
        <w:tc>
          <w:tcPr>
            <w:tcW w:w="938"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24%</w:t>
            </w:r>
          </w:p>
        </w:tc>
        <w:tc>
          <w:tcPr>
            <w:tcW w:w="984"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67%</w:t>
            </w:r>
          </w:p>
        </w:tc>
        <w:tc>
          <w:tcPr>
            <w:tcW w:w="992"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30%</w:t>
            </w:r>
          </w:p>
        </w:tc>
        <w:tc>
          <w:tcPr>
            <w:tcW w:w="850"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3%</w:t>
            </w:r>
          </w:p>
        </w:tc>
      </w:tr>
      <w:tr w:rsidR="002A48D6" w:rsidRPr="00446E4A" w:rsidTr="002A48D6">
        <w:tc>
          <w:tcPr>
            <w:tcW w:w="2983"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Физическое развитие</w:t>
            </w:r>
          </w:p>
        </w:tc>
        <w:tc>
          <w:tcPr>
            <w:tcW w:w="851"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16,5%</w:t>
            </w:r>
          </w:p>
        </w:tc>
        <w:tc>
          <w:tcPr>
            <w:tcW w:w="907"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55%</w:t>
            </w:r>
          </w:p>
        </w:tc>
        <w:tc>
          <w:tcPr>
            <w:tcW w:w="938"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28,5%</w:t>
            </w:r>
          </w:p>
        </w:tc>
        <w:tc>
          <w:tcPr>
            <w:tcW w:w="984"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60%</w:t>
            </w:r>
          </w:p>
        </w:tc>
        <w:tc>
          <w:tcPr>
            <w:tcW w:w="992"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37%</w:t>
            </w:r>
          </w:p>
        </w:tc>
        <w:tc>
          <w:tcPr>
            <w:tcW w:w="850"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3%</w:t>
            </w:r>
          </w:p>
        </w:tc>
      </w:tr>
      <w:tr w:rsidR="002A48D6" w:rsidRPr="00446E4A" w:rsidTr="002A48D6">
        <w:tc>
          <w:tcPr>
            <w:tcW w:w="2983"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Коммуникация</w:t>
            </w:r>
          </w:p>
        </w:tc>
        <w:tc>
          <w:tcPr>
            <w:tcW w:w="851"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24%</w:t>
            </w:r>
          </w:p>
        </w:tc>
        <w:tc>
          <w:tcPr>
            <w:tcW w:w="907"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53,5%</w:t>
            </w:r>
          </w:p>
        </w:tc>
        <w:tc>
          <w:tcPr>
            <w:tcW w:w="938"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22,5%</w:t>
            </w:r>
          </w:p>
        </w:tc>
        <w:tc>
          <w:tcPr>
            <w:tcW w:w="984"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56,5%</w:t>
            </w:r>
          </w:p>
        </w:tc>
        <w:tc>
          <w:tcPr>
            <w:tcW w:w="992"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40%</w:t>
            </w:r>
          </w:p>
        </w:tc>
        <w:tc>
          <w:tcPr>
            <w:tcW w:w="850"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4,5%</w:t>
            </w:r>
          </w:p>
        </w:tc>
      </w:tr>
      <w:tr w:rsidR="002A48D6" w:rsidRPr="00446E4A" w:rsidTr="002A48D6">
        <w:tc>
          <w:tcPr>
            <w:tcW w:w="2983"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Чтение худ</w:t>
            </w:r>
            <w:proofErr w:type="gramStart"/>
            <w:r w:rsidRPr="00446E4A">
              <w:rPr>
                <w:rFonts w:ascii="Times New Roman" w:eastAsia="Times New Roman" w:hAnsi="Times New Roman" w:cs="Times New Roman"/>
                <w:sz w:val="24"/>
                <w:szCs w:val="24"/>
              </w:rPr>
              <w:t>.</w:t>
            </w:r>
            <w:proofErr w:type="gramEnd"/>
            <w:r w:rsidRPr="00446E4A">
              <w:rPr>
                <w:rFonts w:ascii="Times New Roman" w:eastAsia="Times New Roman" w:hAnsi="Times New Roman" w:cs="Times New Roman"/>
                <w:sz w:val="24"/>
                <w:szCs w:val="24"/>
              </w:rPr>
              <w:t xml:space="preserve"> </w:t>
            </w:r>
            <w:proofErr w:type="gramStart"/>
            <w:r w:rsidRPr="00446E4A">
              <w:rPr>
                <w:rFonts w:ascii="Times New Roman" w:eastAsia="Times New Roman" w:hAnsi="Times New Roman" w:cs="Times New Roman"/>
                <w:sz w:val="24"/>
                <w:szCs w:val="24"/>
              </w:rPr>
              <w:t>л</w:t>
            </w:r>
            <w:proofErr w:type="gramEnd"/>
            <w:r w:rsidRPr="00446E4A">
              <w:rPr>
                <w:rFonts w:ascii="Times New Roman" w:eastAsia="Times New Roman" w:hAnsi="Times New Roman" w:cs="Times New Roman"/>
                <w:sz w:val="24"/>
                <w:szCs w:val="24"/>
              </w:rPr>
              <w:t>итературы</w:t>
            </w:r>
          </w:p>
        </w:tc>
        <w:tc>
          <w:tcPr>
            <w:tcW w:w="851"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12%</w:t>
            </w:r>
          </w:p>
        </w:tc>
        <w:tc>
          <w:tcPr>
            <w:tcW w:w="907"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53%</w:t>
            </w:r>
          </w:p>
        </w:tc>
        <w:tc>
          <w:tcPr>
            <w:tcW w:w="938"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35%</w:t>
            </w:r>
          </w:p>
        </w:tc>
        <w:tc>
          <w:tcPr>
            <w:tcW w:w="984"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74%</w:t>
            </w:r>
          </w:p>
        </w:tc>
        <w:tc>
          <w:tcPr>
            <w:tcW w:w="992"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25%</w:t>
            </w:r>
          </w:p>
        </w:tc>
        <w:tc>
          <w:tcPr>
            <w:tcW w:w="850"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1%</w:t>
            </w:r>
          </w:p>
        </w:tc>
      </w:tr>
      <w:tr w:rsidR="002A48D6" w:rsidRPr="00446E4A" w:rsidTr="002A48D6">
        <w:tc>
          <w:tcPr>
            <w:tcW w:w="2983"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Худож. творчество</w:t>
            </w:r>
          </w:p>
        </w:tc>
        <w:tc>
          <w:tcPr>
            <w:tcW w:w="851"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4%</w:t>
            </w:r>
          </w:p>
        </w:tc>
        <w:tc>
          <w:tcPr>
            <w:tcW w:w="907"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41,5%</w:t>
            </w:r>
          </w:p>
        </w:tc>
        <w:tc>
          <w:tcPr>
            <w:tcW w:w="938"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54,5%</w:t>
            </w:r>
          </w:p>
        </w:tc>
        <w:tc>
          <w:tcPr>
            <w:tcW w:w="984"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54%</w:t>
            </w:r>
          </w:p>
        </w:tc>
        <w:tc>
          <w:tcPr>
            <w:tcW w:w="992"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43%</w:t>
            </w:r>
          </w:p>
        </w:tc>
        <w:tc>
          <w:tcPr>
            <w:tcW w:w="850"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3%</w:t>
            </w:r>
          </w:p>
        </w:tc>
      </w:tr>
      <w:tr w:rsidR="002A48D6" w:rsidRPr="00446E4A" w:rsidTr="002A48D6">
        <w:tc>
          <w:tcPr>
            <w:tcW w:w="2983"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Музыка</w:t>
            </w:r>
          </w:p>
        </w:tc>
        <w:tc>
          <w:tcPr>
            <w:tcW w:w="851"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7,5%</w:t>
            </w:r>
          </w:p>
        </w:tc>
        <w:tc>
          <w:tcPr>
            <w:tcW w:w="907"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65%</w:t>
            </w:r>
          </w:p>
        </w:tc>
        <w:tc>
          <w:tcPr>
            <w:tcW w:w="938"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27,5%</w:t>
            </w:r>
          </w:p>
        </w:tc>
        <w:tc>
          <w:tcPr>
            <w:tcW w:w="984"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73%</w:t>
            </w:r>
          </w:p>
        </w:tc>
        <w:tc>
          <w:tcPr>
            <w:tcW w:w="992"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23%</w:t>
            </w:r>
          </w:p>
        </w:tc>
        <w:tc>
          <w:tcPr>
            <w:tcW w:w="850"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4%</w:t>
            </w:r>
          </w:p>
        </w:tc>
      </w:tr>
      <w:tr w:rsidR="002A48D6" w:rsidRPr="00446E4A" w:rsidTr="002A48D6">
        <w:tc>
          <w:tcPr>
            <w:tcW w:w="2983"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eastAsia="Times New Roman" w:hAnsi="Times New Roman" w:cs="Times New Roman"/>
                <w:b/>
                <w:sz w:val="24"/>
                <w:szCs w:val="24"/>
              </w:rPr>
            </w:pPr>
            <w:r w:rsidRPr="00446E4A">
              <w:rPr>
                <w:rFonts w:ascii="Times New Roman" w:eastAsia="Times New Roman" w:hAnsi="Times New Roman" w:cs="Times New Roman"/>
                <w:b/>
                <w:sz w:val="24"/>
                <w:szCs w:val="24"/>
              </w:rPr>
              <w:t>Итоговый результат</w:t>
            </w:r>
          </w:p>
        </w:tc>
        <w:tc>
          <w:tcPr>
            <w:tcW w:w="851"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b/>
                <w:sz w:val="24"/>
                <w:szCs w:val="24"/>
              </w:rPr>
            </w:pPr>
            <w:r w:rsidRPr="00446E4A">
              <w:rPr>
                <w:rFonts w:ascii="Times New Roman" w:hAnsi="Times New Roman" w:cs="Times New Roman"/>
                <w:b/>
                <w:sz w:val="24"/>
                <w:szCs w:val="24"/>
              </w:rPr>
              <w:t>13%</w:t>
            </w:r>
          </w:p>
        </w:tc>
        <w:tc>
          <w:tcPr>
            <w:tcW w:w="907"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b/>
                <w:sz w:val="24"/>
                <w:szCs w:val="24"/>
              </w:rPr>
            </w:pPr>
            <w:r w:rsidRPr="00446E4A">
              <w:rPr>
                <w:rFonts w:ascii="Times New Roman" w:hAnsi="Times New Roman" w:cs="Times New Roman"/>
                <w:b/>
                <w:sz w:val="24"/>
                <w:szCs w:val="24"/>
              </w:rPr>
              <w:t>52%</w:t>
            </w:r>
          </w:p>
        </w:tc>
        <w:tc>
          <w:tcPr>
            <w:tcW w:w="938"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b/>
                <w:sz w:val="24"/>
                <w:szCs w:val="24"/>
              </w:rPr>
            </w:pPr>
            <w:r w:rsidRPr="00446E4A">
              <w:rPr>
                <w:rFonts w:ascii="Times New Roman" w:hAnsi="Times New Roman" w:cs="Times New Roman"/>
                <w:b/>
                <w:sz w:val="24"/>
                <w:szCs w:val="24"/>
              </w:rPr>
              <w:t>35%</w:t>
            </w:r>
          </w:p>
        </w:tc>
        <w:tc>
          <w:tcPr>
            <w:tcW w:w="984"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b/>
                <w:sz w:val="24"/>
                <w:szCs w:val="24"/>
              </w:rPr>
            </w:pPr>
            <w:r w:rsidRPr="00446E4A">
              <w:rPr>
                <w:rFonts w:ascii="Times New Roman" w:hAnsi="Times New Roman" w:cs="Times New Roman"/>
                <w:b/>
                <w:sz w:val="24"/>
                <w:szCs w:val="24"/>
              </w:rPr>
              <w:t>64%</w:t>
            </w:r>
          </w:p>
        </w:tc>
        <w:tc>
          <w:tcPr>
            <w:tcW w:w="992"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b/>
                <w:sz w:val="24"/>
                <w:szCs w:val="24"/>
              </w:rPr>
            </w:pPr>
            <w:r w:rsidRPr="00446E4A">
              <w:rPr>
                <w:rFonts w:ascii="Times New Roman" w:hAnsi="Times New Roman" w:cs="Times New Roman"/>
                <w:b/>
                <w:sz w:val="24"/>
                <w:szCs w:val="24"/>
              </w:rPr>
              <w:t>30%</w:t>
            </w:r>
          </w:p>
        </w:tc>
        <w:tc>
          <w:tcPr>
            <w:tcW w:w="850" w:type="dxa"/>
            <w:tcBorders>
              <w:top w:val="outset" w:sz="6" w:space="0" w:color="auto"/>
              <w:left w:val="outset" w:sz="6" w:space="0" w:color="auto"/>
              <w:bottom w:val="outset" w:sz="6" w:space="0" w:color="auto"/>
              <w:right w:val="outset" w:sz="6" w:space="0" w:color="auto"/>
            </w:tcBorders>
            <w:vAlign w:val="center"/>
            <w:hideMark/>
          </w:tcPr>
          <w:p w:rsidR="002A48D6" w:rsidRPr="00446E4A" w:rsidRDefault="002A48D6" w:rsidP="002A48D6">
            <w:pPr>
              <w:spacing w:line="360" w:lineRule="auto"/>
              <w:jc w:val="both"/>
              <w:rPr>
                <w:rFonts w:ascii="Times New Roman" w:hAnsi="Times New Roman" w:cs="Times New Roman"/>
                <w:b/>
                <w:sz w:val="24"/>
                <w:szCs w:val="24"/>
              </w:rPr>
            </w:pPr>
            <w:r w:rsidRPr="00446E4A">
              <w:rPr>
                <w:rFonts w:ascii="Times New Roman" w:hAnsi="Times New Roman" w:cs="Times New Roman"/>
                <w:b/>
                <w:sz w:val="24"/>
                <w:szCs w:val="24"/>
              </w:rPr>
              <w:t>6%</w:t>
            </w:r>
          </w:p>
        </w:tc>
      </w:tr>
    </w:tbl>
    <w:p w:rsidR="002A48D6" w:rsidRPr="00446E4A" w:rsidRDefault="002A48D6" w:rsidP="002A48D6">
      <w:pPr>
        <w:spacing w:line="270" w:lineRule="auto"/>
        <w:ind w:left="20" w:right="20"/>
        <w:jc w:val="both"/>
        <w:rPr>
          <w:rFonts w:ascii="Times New Roman" w:hAnsi="Times New Roman" w:cs="Times New Roman"/>
          <w:sz w:val="24"/>
          <w:szCs w:val="24"/>
        </w:rPr>
      </w:pPr>
    </w:p>
    <w:p w:rsidR="002A48D6" w:rsidRPr="00446E4A" w:rsidRDefault="002A48D6" w:rsidP="002A48D6">
      <w:pPr>
        <w:ind w:left="820"/>
        <w:rPr>
          <w:rFonts w:ascii="Times New Roman" w:eastAsia="Times New Roman" w:hAnsi="Times New Roman" w:cs="Times New Roman"/>
          <w:b/>
          <w:bCs/>
          <w:sz w:val="24"/>
          <w:szCs w:val="24"/>
        </w:rPr>
      </w:pPr>
    </w:p>
    <w:p w:rsidR="002A48D6" w:rsidRPr="00446E4A" w:rsidRDefault="002A48D6" w:rsidP="002A48D6">
      <w:pPr>
        <w:ind w:left="820"/>
        <w:rPr>
          <w:rFonts w:ascii="Times New Roman" w:eastAsia="Times New Roman" w:hAnsi="Times New Roman" w:cs="Times New Roman"/>
          <w:b/>
          <w:bCs/>
          <w:sz w:val="24"/>
          <w:szCs w:val="24"/>
        </w:rPr>
      </w:pPr>
    </w:p>
    <w:p w:rsidR="002A48D6" w:rsidRPr="00446E4A" w:rsidRDefault="002A48D6" w:rsidP="002A48D6">
      <w:pPr>
        <w:ind w:left="820"/>
        <w:rPr>
          <w:rFonts w:ascii="Times New Roman" w:eastAsia="Times New Roman" w:hAnsi="Times New Roman" w:cs="Times New Roman"/>
          <w:b/>
          <w:bCs/>
          <w:sz w:val="24"/>
          <w:szCs w:val="24"/>
        </w:rPr>
      </w:pPr>
    </w:p>
    <w:p w:rsidR="002A48D6" w:rsidRPr="00446E4A" w:rsidRDefault="002A48D6" w:rsidP="002A48D6">
      <w:pPr>
        <w:ind w:left="820"/>
        <w:rPr>
          <w:rFonts w:ascii="Times New Roman" w:eastAsia="Times New Roman" w:hAnsi="Times New Roman" w:cs="Times New Roman"/>
          <w:b/>
          <w:bCs/>
          <w:sz w:val="24"/>
          <w:szCs w:val="24"/>
        </w:rPr>
      </w:pPr>
    </w:p>
    <w:p w:rsidR="002A48D6" w:rsidRPr="00446E4A" w:rsidRDefault="002A48D6" w:rsidP="002A48D6">
      <w:pPr>
        <w:ind w:left="820"/>
        <w:rPr>
          <w:rFonts w:ascii="Times New Roman" w:eastAsia="Times New Roman" w:hAnsi="Times New Roman" w:cs="Times New Roman"/>
          <w:b/>
          <w:bCs/>
          <w:sz w:val="24"/>
          <w:szCs w:val="24"/>
        </w:rPr>
      </w:pPr>
    </w:p>
    <w:p w:rsidR="00262140" w:rsidRDefault="00262140" w:rsidP="002A48D6">
      <w:pPr>
        <w:ind w:left="820"/>
        <w:rPr>
          <w:rFonts w:ascii="Times New Roman" w:eastAsia="Times New Roman" w:hAnsi="Times New Roman" w:cs="Times New Roman"/>
          <w:b/>
          <w:bCs/>
          <w:sz w:val="24"/>
          <w:szCs w:val="24"/>
        </w:rPr>
      </w:pPr>
    </w:p>
    <w:p w:rsidR="00262140" w:rsidRDefault="00262140" w:rsidP="002A48D6">
      <w:pPr>
        <w:ind w:left="820"/>
        <w:rPr>
          <w:rFonts w:ascii="Times New Roman" w:eastAsia="Times New Roman" w:hAnsi="Times New Roman" w:cs="Times New Roman"/>
          <w:b/>
          <w:bCs/>
          <w:sz w:val="24"/>
          <w:szCs w:val="24"/>
        </w:rPr>
      </w:pPr>
    </w:p>
    <w:p w:rsidR="00262140" w:rsidRDefault="00262140" w:rsidP="002A48D6">
      <w:pPr>
        <w:ind w:left="820"/>
        <w:rPr>
          <w:rFonts w:ascii="Times New Roman" w:eastAsia="Times New Roman" w:hAnsi="Times New Roman" w:cs="Times New Roman"/>
          <w:b/>
          <w:bCs/>
          <w:sz w:val="24"/>
          <w:szCs w:val="24"/>
        </w:rPr>
      </w:pPr>
    </w:p>
    <w:p w:rsidR="00262140" w:rsidRDefault="00262140" w:rsidP="002A48D6">
      <w:pPr>
        <w:ind w:left="820"/>
        <w:rPr>
          <w:rFonts w:ascii="Times New Roman" w:eastAsia="Times New Roman" w:hAnsi="Times New Roman" w:cs="Times New Roman"/>
          <w:b/>
          <w:bCs/>
          <w:sz w:val="24"/>
          <w:szCs w:val="24"/>
        </w:rPr>
      </w:pPr>
    </w:p>
    <w:p w:rsidR="00262140" w:rsidRDefault="00262140" w:rsidP="002A48D6">
      <w:pPr>
        <w:ind w:left="820"/>
        <w:rPr>
          <w:rFonts w:ascii="Times New Roman" w:eastAsia="Times New Roman" w:hAnsi="Times New Roman" w:cs="Times New Roman"/>
          <w:b/>
          <w:bCs/>
          <w:sz w:val="24"/>
          <w:szCs w:val="24"/>
        </w:rPr>
      </w:pPr>
    </w:p>
    <w:p w:rsidR="00262140" w:rsidRDefault="00262140" w:rsidP="002A48D6">
      <w:pPr>
        <w:ind w:left="820"/>
        <w:rPr>
          <w:rFonts w:ascii="Times New Roman" w:eastAsia="Times New Roman" w:hAnsi="Times New Roman" w:cs="Times New Roman"/>
          <w:b/>
          <w:bCs/>
          <w:sz w:val="24"/>
          <w:szCs w:val="24"/>
        </w:rPr>
      </w:pPr>
    </w:p>
    <w:p w:rsidR="00262140" w:rsidRDefault="00262140" w:rsidP="002A48D6">
      <w:pPr>
        <w:ind w:left="820"/>
        <w:rPr>
          <w:rFonts w:ascii="Times New Roman" w:eastAsia="Times New Roman" w:hAnsi="Times New Roman" w:cs="Times New Roman"/>
          <w:b/>
          <w:bCs/>
          <w:sz w:val="24"/>
          <w:szCs w:val="24"/>
        </w:rPr>
      </w:pPr>
    </w:p>
    <w:p w:rsidR="00262140" w:rsidRDefault="00262140" w:rsidP="002A48D6">
      <w:pPr>
        <w:ind w:left="820"/>
        <w:rPr>
          <w:rFonts w:ascii="Times New Roman" w:eastAsia="Times New Roman" w:hAnsi="Times New Roman" w:cs="Times New Roman"/>
          <w:b/>
          <w:bCs/>
          <w:sz w:val="24"/>
          <w:szCs w:val="24"/>
        </w:rPr>
      </w:pPr>
    </w:p>
    <w:p w:rsidR="00262140" w:rsidRDefault="00262140" w:rsidP="002A48D6">
      <w:pPr>
        <w:ind w:left="820"/>
        <w:rPr>
          <w:rFonts w:ascii="Times New Roman" w:eastAsia="Times New Roman" w:hAnsi="Times New Roman" w:cs="Times New Roman"/>
          <w:b/>
          <w:bCs/>
          <w:sz w:val="24"/>
          <w:szCs w:val="24"/>
        </w:rPr>
      </w:pPr>
    </w:p>
    <w:p w:rsidR="00262140" w:rsidRDefault="00262140" w:rsidP="002A48D6">
      <w:pPr>
        <w:ind w:left="820"/>
        <w:rPr>
          <w:rFonts w:ascii="Times New Roman" w:eastAsia="Times New Roman" w:hAnsi="Times New Roman" w:cs="Times New Roman"/>
          <w:b/>
          <w:bCs/>
          <w:sz w:val="24"/>
          <w:szCs w:val="24"/>
        </w:rPr>
      </w:pPr>
    </w:p>
    <w:p w:rsidR="00262140" w:rsidRDefault="00262140" w:rsidP="00A63F05">
      <w:pPr>
        <w:rPr>
          <w:rFonts w:ascii="Times New Roman" w:eastAsia="Times New Roman" w:hAnsi="Times New Roman" w:cs="Times New Roman"/>
          <w:b/>
          <w:bCs/>
          <w:sz w:val="24"/>
          <w:szCs w:val="24"/>
        </w:rPr>
      </w:pPr>
    </w:p>
    <w:p w:rsidR="002A48D6" w:rsidRPr="00446E4A" w:rsidRDefault="002A48D6" w:rsidP="00A63F05">
      <w:pPr>
        <w:ind w:left="820"/>
        <w:rPr>
          <w:rFonts w:ascii="Times New Roman" w:hAnsi="Times New Roman" w:cs="Times New Roman"/>
          <w:sz w:val="24"/>
          <w:szCs w:val="24"/>
        </w:rPr>
      </w:pPr>
      <w:r w:rsidRPr="00446E4A">
        <w:rPr>
          <w:rFonts w:ascii="Times New Roman" w:eastAsia="Times New Roman" w:hAnsi="Times New Roman" w:cs="Times New Roman"/>
          <w:b/>
          <w:bCs/>
          <w:sz w:val="24"/>
          <w:szCs w:val="24"/>
        </w:rPr>
        <w:t>3.2. Анализ логопедической работы</w:t>
      </w:r>
    </w:p>
    <w:p w:rsidR="002A48D6" w:rsidRPr="00446E4A" w:rsidRDefault="002A48D6" w:rsidP="00FE25D2">
      <w:pPr>
        <w:spacing w:line="360" w:lineRule="auto"/>
        <w:ind w:left="119" w:firstLine="590"/>
        <w:jc w:val="both"/>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Логопедическая работа в ДОУ осуществляется в соответствии с учебными планами, которые составлены по программам дошкольного образования для детей старшей и подготовительной групп с ОНР. Они отбираются с учетом индивидуально-типологических особенностей воспитанников и структуры дефекта, выявленной в ходе комплексной психолого-медико-педагогической диагностики. Достижение цели обеспечивается постановкой широкого </w:t>
      </w:r>
      <w:r w:rsidRPr="00446E4A">
        <w:rPr>
          <w:rFonts w:ascii="Times New Roman" w:eastAsia="Times New Roman" w:hAnsi="Times New Roman" w:cs="Times New Roman"/>
          <w:sz w:val="24"/>
          <w:szCs w:val="24"/>
        </w:rPr>
        <w:lastRenderedPageBreak/>
        <w:t>круга образовательных, воспитательных, коррекционных и развивающих задач, решение которых осуществляется учителем-логопедом и воспитателями на индивидуальных и фронтальных занятиях, а также созданием единого речевого пространства в детском саду. НОД строится в игровой форме, что повышает мотивационную готовность детей, активизирует их.</w:t>
      </w:r>
    </w:p>
    <w:p w:rsidR="002A48D6" w:rsidRPr="00446E4A" w:rsidRDefault="002A48D6" w:rsidP="002A48D6">
      <w:pPr>
        <w:spacing w:line="21" w:lineRule="exact"/>
        <w:rPr>
          <w:rFonts w:ascii="Times New Roman" w:hAnsi="Times New Roman" w:cs="Times New Roman"/>
          <w:sz w:val="24"/>
          <w:szCs w:val="24"/>
        </w:rPr>
      </w:pPr>
    </w:p>
    <w:p w:rsidR="002A48D6" w:rsidRPr="00446E4A" w:rsidRDefault="002A48D6" w:rsidP="00FE25D2">
      <w:pPr>
        <w:spacing w:line="360" w:lineRule="auto"/>
        <w:ind w:left="119" w:firstLine="590"/>
        <w:jc w:val="both"/>
        <w:rPr>
          <w:rFonts w:ascii="Times New Roman" w:hAnsi="Times New Roman" w:cs="Times New Roman"/>
          <w:sz w:val="24"/>
          <w:szCs w:val="24"/>
        </w:rPr>
      </w:pPr>
      <w:r w:rsidRPr="00446E4A">
        <w:rPr>
          <w:rFonts w:ascii="Times New Roman" w:eastAsia="Times New Roman" w:hAnsi="Times New Roman" w:cs="Times New Roman"/>
          <w:sz w:val="24"/>
          <w:szCs w:val="24"/>
        </w:rPr>
        <w:t>Работа консультационного направления эффективно велась как с педагогами ДОУ, так и с родителями детей. В течение года были проведены ряд консультаций для педагогов и родителей логопедических групп. В родительских уголках систематически выставлялась информация для родителей, связанная с развитием речи детей дошкольного возраста. Для повышения педагогического просвещения родителей обновлялся информационный стенд. По просьбам родителей Когут С.</w:t>
      </w:r>
      <w:proofErr w:type="gramStart"/>
      <w:r w:rsidRPr="00446E4A">
        <w:rPr>
          <w:rFonts w:ascii="Times New Roman" w:eastAsia="Times New Roman" w:hAnsi="Times New Roman" w:cs="Times New Roman"/>
          <w:sz w:val="24"/>
          <w:szCs w:val="24"/>
        </w:rPr>
        <w:t>Ю</w:t>
      </w:r>
      <w:proofErr w:type="gramEnd"/>
      <w:r w:rsidRPr="00446E4A">
        <w:rPr>
          <w:rFonts w:ascii="Times New Roman" w:eastAsia="Times New Roman" w:hAnsi="Times New Roman" w:cs="Times New Roman"/>
          <w:sz w:val="24"/>
          <w:szCs w:val="24"/>
        </w:rPr>
        <w:t>, Шмидт Т.Г.,</w:t>
      </w:r>
      <w:r w:rsidR="00A63F05">
        <w:rPr>
          <w:rFonts w:ascii="Times New Roman" w:eastAsia="Times New Roman" w:hAnsi="Times New Roman" w:cs="Times New Roman"/>
          <w:sz w:val="24"/>
          <w:szCs w:val="24"/>
        </w:rPr>
        <w:t xml:space="preserve"> </w:t>
      </w:r>
      <w:r w:rsidRPr="00446E4A">
        <w:rPr>
          <w:rFonts w:ascii="Times New Roman" w:eastAsia="Times New Roman" w:hAnsi="Times New Roman" w:cs="Times New Roman"/>
          <w:sz w:val="24"/>
          <w:szCs w:val="24"/>
        </w:rPr>
        <w:t>Пивцова Г.И.,. учителя-логопеда предоставляла необходимый речевой материал в альбомах для закрепления полученных знаний. На сайте детского сада была размещена интересующая родителей информация, а также речевые игры. Все запланированные консультации и практикумы были востребованы у воспитателей, ко всем практическим вопросам они подошли с интересом и ответственностью, обсуждалось много вопросов по развитию детей с ОНР.</w:t>
      </w:r>
    </w:p>
    <w:p w:rsidR="002A48D6" w:rsidRPr="00446E4A" w:rsidRDefault="002A48D6" w:rsidP="00FE25D2">
      <w:pPr>
        <w:spacing w:line="360" w:lineRule="auto"/>
        <w:ind w:left="119" w:firstLine="589"/>
        <w:jc w:val="both"/>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Экспертное направление предусматривало участие логопеда в работе психолого-педагогических консилиумов и работу с детьми, требующими особого внимания педагогов. Участие в работе педагогических консилиумов, профилактическая работа с </w:t>
      </w:r>
      <w:proofErr w:type="gramStart"/>
      <w:r w:rsidRPr="00446E4A">
        <w:rPr>
          <w:rFonts w:ascii="Times New Roman" w:eastAsia="Times New Roman" w:hAnsi="Times New Roman" w:cs="Times New Roman"/>
          <w:sz w:val="24"/>
          <w:szCs w:val="24"/>
        </w:rPr>
        <w:t>детьми</w:t>
      </w:r>
      <w:proofErr w:type="gramEnd"/>
      <w:r w:rsidRPr="00446E4A">
        <w:rPr>
          <w:rFonts w:ascii="Times New Roman" w:eastAsia="Times New Roman" w:hAnsi="Times New Roman" w:cs="Times New Roman"/>
          <w:sz w:val="24"/>
          <w:szCs w:val="24"/>
        </w:rPr>
        <w:t xml:space="preserve"> требующими особого внимания повысили уровень речевого развития детей - увеличился активный и пассивный словарь, возросла речевая активность на занятиях, артикуляционные упражнения улучшили состояние артикуляционной моторики детей.</w:t>
      </w:r>
    </w:p>
    <w:p w:rsidR="002A48D6" w:rsidRPr="00446E4A" w:rsidRDefault="002A48D6" w:rsidP="00FE25D2">
      <w:pPr>
        <w:spacing w:line="360" w:lineRule="auto"/>
        <w:ind w:left="120" w:firstLine="588"/>
        <w:jc w:val="both"/>
        <w:rPr>
          <w:rFonts w:ascii="Times New Roman" w:hAnsi="Times New Roman" w:cs="Times New Roman"/>
          <w:sz w:val="24"/>
          <w:szCs w:val="24"/>
        </w:rPr>
      </w:pPr>
      <w:r w:rsidRPr="00446E4A">
        <w:rPr>
          <w:rFonts w:ascii="Times New Roman" w:eastAsia="Times New Roman" w:hAnsi="Times New Roman" w:cs="Times New Roman"/>
          <w:sz w:val="24"/>
          <w:szCs w:val="24"/>
        </w:rPr>
        <w:t>Уровень логопедической работы в истекшем учебном году высокий. Так, из 44 детей с нарушением речи подготовительной группы к концу учебного года имеют следующие результаты: с чистой речью - 38 дошкольников, что составляет 86%, со значительными улучшениями в речи 6 детей -  (13,6%).</w:t>
      </w:r>
    </w:p>
    <w:p w:rsidR="002A48D6" w:rsidRPr="00446E4A" w:rsidRDefault="002A48D6" w:rsidP="00FE25D2">
      <w:pPr>
        <w:spacing w:line="360" w:lineRule="auto"/>
        <w:ind w:right="20" w:firstLine="708"/>
        <w:jc w:val="both"/>
        <w:rPr>
          <w:rFonts w:ascii="Times New Roman" w:hAnsi="Times New Roman" w:cs="Times New Roman"/>
          <w:sz w:val="24"/>
          <w:szCs w:val="24"/>
        </w:rPr>
      </w:pPr>
      <w:r w:rsidRPr="00446E4A">
        <w:rPr>
          <w:rFonts w:ascii="Times New Roman" w:eastAsia="Times New Roman" w:hAnsi="Times New Roman" w:cs="Times New Roman"/>
          <w:sz w:val="24"/>
          <w:szCs w:val="24"/>
        </w:rPr>
        <w:t>Из 15 детей в старшей группе, 12 детей ФФН – (80%)выпущены из логопедической группы с чистой речью,3  ребенка-(20%) оставлены для продолжения занятий в следующем учебном году, соответственно поставленному заключению ОНР на 2 года обучения.</w:t>
      </w:r>
    </w:p>
    <w:p w:rsidR="002A48D6" w:rsidRPr="00446E4A" w:rsidRDefault="00A12236" w:rsidP="002A48D6">
      <w:pPr>
        <w:spacing w:line="20" w:lineRule="exact"/>
        <w:rPr>
          <w:rFonts w:ascii="Times New Roman" w:hAnsi="Times New Roman" w:cs="Times New Roman"/>
          <w:sz w:val="24"/>
          <w:szCs w:val="24"/>
        </w:rPr>
      </w:pPr>
      <w:r>
        <w:rPr>
          <w:rFonts w:ascii="Times New Roman" w:hAnsi="Times New Roman" w:cs="Times New Roman"/>
          <w:sz w:val="24"/>
          <w:szCs w:val="24"/>
        </w:rPr>
        <w:pict>
          <v:line id="Shape 2" o:spid="_x0000_s1026" style="position:absolute;z-index:251660288;visibility:visible;mso-wrap-distance-left:0;mso-wrap-distance-right:0" from="0,.8pt" to="479.15pt,.8pt" o:allowincell="f" strokeweight=".16931mm"/>
        </w:pict>
      </w:r>
      <w:r>
        <w:rPr>
          <w:rFonts w:ascii="Times New Roman" w:hAnsi="Times New Roman" w:cs="Times New Roman"/>
          <w:sz w:val="24"/>
          <w:szCs w:val="24"/>
        </w:rPr>
        <w:pict>
          <v:line id="Shape 3" o:spid="_x0000_s1027" style="position:absolute;z-index:251661312;visibility:visible;mso-wrap-distance-left:0;mso-wrap-distance-right:0" from=".2pt,.55pt" to=".2pt,87pt" o:allowincell="f" strokeweight=".16931mm"/>
        </w:pict>
      </w:r>
      <w:r>
        <w:rPr>
          <w:rFonts w:ascii="Times New Roman" w:hAnsi="Times New Roman" w:cs="Times New Roman"/>
          <w:sz w:val="24"/>
          <w:szCs w:val="24"/>
        </w:rPr>
        <w:pict>
          <v:line id="Shape 4" o:spid="_x0000_s1028" style="position:absolute;z-index:251662336;visibility:visible;mso-wrap-distance-left:0;mso-wrap-distance-right:0" from="478.9pt,.55pt" to="478.9pt,87pt" o:allowincell="f" strokeweight=".48pt"/>
        </w:pict>
      </w:r>
    </w:p>
    <w:p w:rsidR="002A48D6" w:rsidRPr="00446E4A" w:rsidRDefault="002A48D6" w:rsidP="002A48D6">
      <w:pPr>
        <w:ind w:left="1200"/>
        <w:rPr>
          <w:rFonts w:ascii="Times New Roman" w:hAnsi="Times New Roman" w:cs="Times New Roman"/>
          <w:sz w:val="24"/>
          <w:szCs w:val="24"/>
        </w:rPr>
      </w:pPr>
      <w:r w:rsidRPr="00446E4A">
        <w:rPr>
          <w:rFonts w:ascii="Times New Roman" w:eastAsia="Times New Roman" w:hAnsi="Times New Roman" w:cs="Times New Roman"/>
          <w:b/>
          <w:bCs/>
          <w:sz w:val="24"/>
          <w:szCs w:val="24"/>
        </w:rPr>
        <w:t>Результаты итоговой диагностики выпускников логопедических групп</w:t>
      </w:r>
    </w:p>
    <w:tbl>
      <w:tblPr>
        <w:tblW w:w="0" w:type="auto"/>
        <w:tblLayout w:type="fixed"/>
        <w:tblCellMar>
          <w:left w:w="0" w:type="dxa"/>
          <w:right w:w="0" w:type="dxa"/>
        </w:tblCellMar>
        <w:tblLook w:val="04A0"/>
      </w:tblPr>
      <w:tblGrid>
        <w:gridCol w:w="2540"/>
        <w:gridCol w:w="2260"/>
        <w:gridCol w:w="2420"/>
        <w:gridCol w:w="2360"/>
      </w:tblGrid>
      <w:tr w:rsidR="002A48D6" w:rsidRPr="00446E4A" w:rsidTr="002A48D6">
        <w:trPr>
          <w:trHeight w:val="269"/>
        </w:trPr>
        <w:tc>
          <w:tcPr>
            <w:tcW w:w="2540" w:type="dxa"/>
            <w:tcBorders>
              <w:top w:val="single" w:sz="8" w:space="0" w:color="auto"/>
              <w:bottom w:val="single" w:sz="8" w:space="0" w:color="auto"/>
              <w:right w:val="single" w:sz="8" w:space="0" w:color="auto"/>
            </w:tcBorders>
            <w:vAlign w:val="bottom"/>
          </w:tcPr>
          <w:p w:rsidR="002A48D6" w:rsidRPr="00446E4A" w:rsidRDefault="002A48D6" w:rsidP="002A48D6">
            <w:pPr>
              <w:spacing w:line="268" w:lineRule="exact"/>
              <w:ind w:left="820"/>
              <w:rPr>
                <w:rFonts w:ascii="Times New Roman" w:hAnsi="Times New Roman" w:cs="Times New Roman"/>
                <w:sz w:val="24"/>
                <w:szCs w:val="24"/>
              </w:rPr>
            </w:pPr>
            <w:r w:rsidRPr="00446E4A">
              <w:rPr>
                <w:rFonts w:ascii="Times New Roman" w:eastAsia="Times New Roman" w:hAnsi="Times New Roman" w:cs="Times New Roman"/>
                <w:sz w:val="24"/>
                <w:szCs w:val="24"/>
              </w:rPr>
              <w:t>Показатели</w:t>
            </w:r>
          </w:p>
        </w:tc>
        <w:tc>
          <w:tcPr>
            <w:tcW w:w="2260" w:type="dxa"/>
            <w:tcBorders>
              <w:top w:val="single" w:sz="8" w:space="0" w:color="auto"/>
              <w:bottom w:val="single" w:sz="8" w:space="0" w:color="auto"/>
              <w:right w:val="single" w:sz="8" w:space="0" w:color="auto"/>
            </w:tcBorders>
            <w:vAlign w:val="bottom"/>
          </w:tcPr>
          <w:p w:rsidR="002A48D6" w:rsidRPr="00446E4A" w:rsidRDefault="002A48D6" w:rsidP="002A48D6">
            <w:pPr>
              <w:spacing w:line="268" w:lineRule="exact"/>
              <w:ind w:left="580"/>
              <w:jc w:val="center"/>
              <w:rPr>
                <w:rFonts w:ascii="Times New Roman" w:hAnsi="Times New Roman" w:cs="Times New Roman"/>
                <w:sz w:val="24"/>
                <w:szCs w:val="24"/>
              </w:rPr>
            </w:pPr>
            <w:r w:rsidRPr="00446E4A">
              <w:rPr>
                <w:rFonts w:ascii="Times New Roman" w:eastAsia="Times New Roman" w:hAnsi="Times New Roman" w:cs="Times New Roman"/>
                <w:b/>
                <w:bCs/>
                <w:w w:val="99"/>
                <w:sz w:val="24"/>
                <w:szCs w:val="24"/>
              </w:rPr>
              <w:t>2014-2015</w:t>
            </w:r>
          </w:p>
        </w:tc>
        <w:tc>
          <w:tcPr>
            <w:tcW w:w="2420" w:type="dxa"/>
            <w:tcBorders>
              <w:top w:val="single" w:sz="8" w:space="0" w:color="auto"/>
              <w:bottom w:val="single" w:sz="8" w:space="0" w:color="auto"/>
              <w:right w:val="single" w:sz="8" w:space="0" w:color="auto"/>
            </w:tcBorders>
            <w:vAlign w:val="bottom"/>
          </w:tcPr>
          <w:p w:rsidR="002A48D6" w:rsidRPr="00446E4A" w:rsidRDefault="002A48D6" w:rsidP="002A48D6">
            <w:pPr>
              <w:spacing w:line="268" w:lineRule="exact"/>
              <w:ind w:left="580"/>
              <w:jc w:val="center"/>
              <w:rPr>
                <w:rFonts w:ascii="Times New Roman" w:hAnsi="Times New Roman" w:cs="Times New Roman"/>
                <w:sz w:val="24"/>
                <w:szCs w:val="24"/>
              </w:rPr>
            </w:pPr>
            <w:r w:rsidRPr="00446E4A">
              <w:rPr>
                <w:rFonts w:ascii="Times New Roman" w:eastAsia="Times New Roman" w:hAnsi="Times New Roman" w:cs="Times New Roman"/>
                <w:b/>
                <w:bCs/>
                <w:w w:val="99"/>
                <w:sz w:val="24"/>
                <w:szCs w:val="24"/>
              </w:rPr>
              <w:t>2015-2016</w:t>
            </w:r>
          </w:p>
        </w:tc>
        <w:tc>
          <w:tcPr>
            <w:tcW w:w="2360" w:type="dxa"/>
            <w:tcBorders>
              <w:top w:val="single" w:sz="8" w:space="0" w:color="auto"/>
              <w:bottom w:val="single" w:sz="8" w:space="0" w:color="auto"/>
            </w:tcBorders>
            <w:vAlign w:val="bottom"/>
          </w:tcPr>
          <w:p w:rsidR="002A48D6" w:rsidRPr="00446E4A" w:rsidRDefault="002A48D6" w:rsidP="002A48D6">
            <w:pPr>
              <w:spacing w:line="268" w:lineRule="exact"/>
              <w:ind w:left="560"/>
              <w:jc w:val="center"/>
              <w:rPr>
                <w:rFonts w:ascii="Times New Roman" w:hAnsi="Times New Roman" w:cs="Times New Roman"/>
                <w:sz w:val="24"/>
                <w:szCs w:val="24"/>
              </w:rPr>
            </w:pPr>
            <w:r w:rsidRPr="00446E4A">
              <w:rPr>
                <w:rFonts w:ascii="Times New Roman" w:eastAsia="Times New Roman" w:hAnsi="Times New Roman" w:cs="Times New Roman"/>
                <w:b/>
                <w:bCs/>
                <w:w w:val="99"/>
                <w:sz w:val="24"/>
                <w:szCs w:val="24"/>
              </w:rPr>
              <w:t>2016-2017</w:t>
            </w:r>
          </w:p>
        </w:tc>
      </w:tr>
      <w:tr w:rsidR="002A48D6" w:rsidRPr="00446E4A" w:rsidTr="002A48D6">
        <w:trPr>
          <w:trHeight w:val="263"/>
        </w:trPr>
        <w:tc>
          <w:tcPr>
            <w:tcW w:w="2540" w:type="dxa"/>
            <w:tcBorders>
              <w:bottom w:val="single" w:sz="8" w:space="0" w:color="auto"/>
              <w:right w:val="single" w:sz="8" w:space="0" w:color="auto"/>
            </w:tcBorders>
            <w:vAlign w:val="bottom"/>
          </w:tcPr>
          <w:p w:rsidR="002A48D6" w:rsidRPr="00446E4A" w:rsidRDefault="002A48D6" w:rsidP="002A48D6">
            <w:pPr>
              <w:spacing w:line="263" w:lineRule="exact"/>
              <w:ind w:left="120"/>
              <w:rPr>
                <w:rFonts w:ascii="Times New Roman" w:hAnsi="Times New Roman" w:cs="Times New Roman"/>
                <w:sz w:val="24"/>
                <w:szCs w:val="24"/>
              </w:rPr>
            </w:pPr>
            <w:r w:rsidRPr="00446E4A">
              <w:rPr>
                <w:rFonts w:ascii="Times New Roman" w:eastAsia="Times New Roman" w:hAnsi="Times New Roman" w:cs="Times New Roman"/>
                <w:sz w:val="24"/>
                <w:szCs w:val="24"/>
              </w:rPr>
              <w:t>Звукопроизношение</w:t>
            </w:r>
          </w:p>
        </w:tc>
        <w:tc>
          <w:tcPr>
            <w:tcW w:w="2260" w:type="dxa"/>
            <w:tcBorders>
              <w:bottom w:val="single" w:sz="8" w:space="0" w:color="auto"/>
              <w:right w:val="single" w:sz="8" w:space="0" w:color="auto"/>
            </w:tcBorders>
            <w:vAlign w:val="bottom"/>
          </w:tcPr>
          <w:p w:rsidR="002A48D6" w:rsidRPr="00446E4A" w:rsidRDefault="002A48D6" w:rsidP="002A48D6">
            <w:pPr>
              <w:spacing w:line="263" w:lineRule="exact"/>
              <w:ind w:left="58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93%</w:t>
            </w:r>
          </w:p>
        </w:tc>
        <w:tc>
          <w:tcPr>
            <w:tcW w:w="2420" w:type="dxa"/>
            <w:tcBorders>
              <w:bottom w:val="single" w:sz="8" w:space="0" w:color="auto"/>
              <w:right w:val="single" w:sz="8" w:space="0" w:color="auto"/>
            </w:tcBorders>
            <w:vAlign w:val="bottom"/>
          </w:tcPr>
          <w:p w:rsidR="002A48D6" w:rsidRPr="00446E4A" w:rsidRDefault="002A48D6" w:rsidP="002A48D6">
            <w:pPr>
              <w:spacing w:line="263" w:lineRule="exact"/>
              <w:ind w:left="58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95%</w:t>
            </w:r>
          </w:p>
        </w:tc>
        <w:tc>
          <w:tcPr>
            <w:tcW w:w="2360" w:type="dxa"/>
            <w:tcBorders>
              <w:bottom w:val="single" w:sz="8" w:space="0" w:color="auto"/>
            </w:tcBorders>
            <w:vAlign w:val="bottom"/>
          </w:tcPr>
          <w:p w:rsidR="002A48D6" w:rsidRPr="00446E4A" w:rsidRDefault="002A48D6" w:rsidP="002A48D6">
            <w:pPr>
              <w:spacing w:line="263" w:lineRule="exact"/>
              <w:ind w:left="56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97%</w:t>
            </w:r>
          </w:p>
        </w:tc>
      </w:tr>
      <w:tr w:rsidR="002A48D6" w:rsidRPr="00446E4A" w:rsidTr="002A48D6">
        <w:trPr>
          <w:trHeight w:val="266"/>
        </w:trPr>
        <w:tc>
          <w:tcPr>
            <w:tcW w:w="2540" w:type="dxa"/>
            <w:tcBorders>
              <w:bottom w:val="single" w:sz="8" w:space="0" w:color="auto"/>
              <w:right w:val="single" w:sz="8" w:space="0" w:color="auto"/>
            </w:tcBorders>
            <w:vAlign w:val="bottom"/>
          </w:tcPr>
          <w:p w:rsidR="002A48D6" w:rsidRPr="00446E4A" w:rsidRDefault="002A48D6" w:rsidP="002A48D6">
            <w:pPr>
              <w:spacing w:line="264" w:lineRule="exact"/>
              <w:ind w:left="120"/>
              <w:rPr>
                <w:rFonts w:ascii="Times New Roman" w:hAnsi="Times New Roman" w:cs="Times New Roman"/>
                <w:sz w:val="24"/>
                <w:szCs w:val="24"/>
              </w:rPr>
            </w:pPr>
            <w:r w:rsidRPr="00446E4A">
              <w:rPr>
                <w:rFonts w:ascii="Times New Roman" w:eastAsia="Times New Roman" w:hAnsi="Times New Roman" w:cs="Times New Roman"/>
                <w:sz w:val="24"/>
                <w:szCs w:val="24"/>
              </w:rPr>
              <w:lastRenderedPageBreak/>
              <w:t>Фонем</w:t>
            </w:r>
            <w:proofErr w:type="gramStart"/>
            <w:r w:rsidRPr="00446E4A">
              <w:rPr>
                <w:rFonts w:ascii="Times New Roman" w:eastAsia="Times New Roman" w:hAnsi="Times New Roman" w:cs="Times New Roman"/>
                <w:sz w:val="24"/>
                <w:szCs w:val="24"/>
              </w:rPr>
              <w:t>.</w:t>
            </w:r>
            <w:proofErr w:type="gramEnd"/>
            <w:r w:rsidRPr="00446E4A">
              <w:rPr>
                <w:rFonts w:ascii="Times New Roman" w:eastAsia="Times New Roman" w:hAnsi="Times New Roman" w:cs="Times New Roman"/>
                <w:sz w:val="24"/>
                <w:szCs w:val="24"/>
              </w:rPr>
              <w:t xml:space="preserve"> </w:t>
            </w:r>
            <w:proofErr w:type="gramStart"/>
            <w:r w:rsidRPr="00446E4A">
              <w:rPr>
                <w:rFonts w:ascii="Times New Roman" w:eastAsia="Times New Roman" w:hAnsi="Times New Roman" w:cs="Times New Roman"/>
                <w:sz w:val="24"/>
                <w:szCs w:val="24"/>
              </w:rPr>
              <w:t>в</w:t>
            </w:r>
            <w:proofErr w:type="gramEnd"/>
            <w:r w:rsidRPr="00446E4A">
              <w:rPr>
                <w:rFonts w:ascii="Times New Roman" w:eastAsia="Times New Roman" w:hAnsi="Times New Roman" w:cs="Times New Roman"/>
                <w:sz w:val="24"/>
                <w:szCs w:val="24"/>
              </w:rPr>
              <w:t>осприятие</w:t>
            </w:r>
          </w:p>
        </w:tc>
        <w:tc>
          <w:tcPr>
            <w:tcW w:w="2260" w:type="dxa"/>
            <w:tcBorders>
              <w:bottom w:val="single" w:sz="8" w:space="0" w:color="auto"/>
              <w:right w:val="single" w:sz="8" w:space="0" w:color="auto"/>
            </w:tcBorders>
            <w:vAlign w:val="bottom"/>
          </w:tcPr>
          <w:p w:rsidR="002A48D6" w:rsidRPr="00446E4A" w:rsidRDefault="002A48D6" w:rsidP="002A48D6">
            <w:pPr>
              <w:spacing w:line="264" w:lineRule="exact"/>
              <w:ind w:left="58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82%</w:t>
            </w:r>
          </w:p>
        </w:tc>
        <w:tc>
          <w:tcPr>
            <w:tcW w:w="2420" w:type="dxa"/>
            <w:tcBorders>
              <w:bottom w:val="single" w:sz="8" w:space="0" w:color="auto"/>
              <w:right w:val="single" w:sz="8" w:space="0" w:color="auto"/>
            </w:tcBorders>
            <w:vAlign w:val="bottom"/>
          </w:tcPr>
          <w:p w:rsidR="002A48D6" w:rsidRPr="00446E4A" w:rsidRDefault="002A48D6" w:rsidP="002A48D6">
            <w:pPr>
              <w:spacing w:line="264" w:lineRule="exact"/>
              <w:ind w:left="58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86%</w:t>
            </w:r>
          </w:p>
        </w:tc>
        <w:tc>
          <w:tcPr>
            <w:tcW w:w="2360" w:type="dxa"/>
            <w:tcBorders>
              <w:bottom w:val="single" w:sz="8" w:space="0" w:color="auto"/>
            </w:tcBorders>
            <w:vAlign w:val="bottom"/>
          </w:tcPr>
          <w:p w:rsidR="002A48D6" w:rsidRPr="00446E4A" w:rsidRDefault="002A48D6" w:rsidP="002A48D6">
            <w:pPr>
              <w:spacing w:line="264" w:lineRule="exact"/>
              <w:ind w:left="56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91%</w:t>
            </w:r>
          </w:p>
        </w:tc>
      </w:tr>
      <w:tr w:rsidR="002A48D6" w:rsidRPr="00446E4A" w:rsidTr="002A48D6">
        <w:trPr>
          <w:trHeight w:val="266"/>
        </w:trPr>
        <w:tc>
          <w:tcPr>
            <w:tcW w:w="2540" w:type="dxa"/>
            <w:tcBorders>
              <w:bottom w:val="single" w:sz="8" w:space="0" w:color="auto"/>
              <w:right w:val="single" w:sz="8" w:space="0" w:color="auto"/>
            </w:tcBorders>
            <w:vAlign w:val="bottom"/>
          </w:tcPr>
          <w:p w:rsidR="002A48D6" w:rsidRPr="00446E4A" w:rsidRDefault="002A48D6" w:rsidP="002A48D6">
            <w:pPr>
              <w:spacing w:line="264" w:lineRule="exact"/>
              <w:ind w:left="120"/>
              <w:rPr>
                <w:rFonts w:ascii="Times New Roman" w:hAnsi="Times New Roman" w:cs="Times New Roman"/>
                <w:sz w:val="24"/>
                <w:szCs w:val="24"/>
              </w:rPr>
            </w:pPr>
            <w:proofErr w:type="gramStart"/>
            <w:r w:rsidRPr="00446E4A">
              <w:rPr>
                <w:rFonts w:ascii="Times New Roman" w:eastAsia="Times New Roman" w:hAnsi="Times New Roman" w:cs="Times New Roman"/>
                <w:sz w:val="24"/>
                <w:szCs w:val="24"/>
              </w:rPr>
              <w:t>Лексико-грамматика</w:t>
            </w:r>
            <w:proofErr w:type="gramEnd"/>
          </w:p>
        </w:tc>
        <w:tc>
          <w:tcPr>
            <w:tcW w:w="2260" w:type="dxa"/>
            <w:tcBorders>
              <w:bottom w:val="single" w:sz="8" w:space="0" w:color="auto"/>
              <w:right w:val="single" w:sz="8" w:space="0" w:color="auto"/>
            </w:tcBorders>
            <w:vAlign w:val="bottom"/>
          </w:tcPr>
          <w:p w:rsidR="002A48D6" w:rsidRPr="00446E4A" w:rsidRDefault="002A48D6" w:rsidP="002A48D6">
            <w:pPr>
              <w:spacing w:line="264" w:lineRule="exact"/>
              <w:ind w:left="58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83%</w:t>
            </w:r>
          </w:p>
        </w:tc>
        <w:tc>
          <w:tcPr>
            <w:tcW w:w="2420" w:type="dxa"/>
            <w:tcBorders>
              <w:bottom w:val="single" w:sz="8" w:space="0" w:color="auto"/>
              <w:right w:val="single" w:sz="8" w:space="0" w:color="auto"/>
            </w:tcBorders>
            <w:vAlign w:val="bottom"/>
          </w:tcPr>
          <w:p w:rsidR="002A48D6" w:rsidRPr="00446E4A" w:rsidRDefault="002A48D6" w:rsidP="002A48D6">
            <w:pPr>
              <w:spacing w:line="264" w:lineRule="exact"/>
              <w:ind w:left="58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85%</w:t>
            </w:r>
          </w:p>
        </w:tc>
        <w:tc>
          <w:tcPr>
            <w:tcW w:w="2360" w:type="dxa"/>
            <w:tcBorders>
              <w:bottom w:val="single" w:sz="8" w:space="0" w:color="auto"/>
            </w:tcBorders>
            <w:vAlign w:val="bottom"/>
          </w:tcPr>
          <w:p w:rsidR="002A48D6" w:rsidRPr="00446E4A" w:rsidRDefault="002A48D6" w:rsidP="002A48D6">
            <w:pPr>
              <w:spacing w:line="264" w:lineRule="exact"/>
              <w:ind w:left="56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87%</w:t>
            </w:r>
          </w:p>
        </w:tc>
      </w:tr>
      <w:tr w:rsidR="002A48D6" w:rsidRPr="00446E4A" w:rsidTr="002A48D6">
        <w:trPr>
          <w:trHeight w:val="267"/>
        </w:trPr>
        <w:tc>
          <w:tcPr>
            <w:tcW w:w="2540" w:type="dxa"/>
            <w:tcBorders>
              <w:bottom w:val="single" w:sz="8" w:space="0" w:color="auto"/>
              <w:right w:val="single" w:sz="8" w:space="0" w:color="auto"/>
            </w:tcBorders>
            <w:vAlign w:val="bottom"/>
          </w:tcPr>
          <w:p w:rsidR="002A48D6" w:rsidRPr="00446E4A" w:rsidRDefault="002A48D6" w:rsidP="002A48D6">
            <w:pPr>
              <w:spacing w:line="264" w:lineRule="exact"/>
              <w:ind w:left="120"/>
              <w:rPr>
                <w:rFonts w:ascii="Times New Roman" w:hAnsi="Times New Roman" w:cs="Times New Roman"/>
                <w:sz w:val="24"/>
                <w:szCs w:val="24"/>
              </w:rPr>
            </w:pPr>
            <w:r w:rsidRPr="00446E4A">
              <w:rPr>
                <w:rFonts w:ascii="Times New Roman" w:eastAsia="Times New Roman" w:hAnsi="Times New Roman" w:cs="Times New Roman"/>
                <w:sz w:val="24"/>
                <w:szCs w:val="24"/>
              </w:rPr>
              <w:t>Связная речь</w:t>
            </w:r>
          </w:p>
        </w:tc>
        <w:tc>
          <w:tcPr>
            <w:tcW w:w="2260" w:type="dxa"/>
            <w:tcBorders>
              <w:bottom w:val="single" w:sz="8" w:space="0" w:color="auto"/>
              <w:right w:val="single" w:sz="8" w:space="0" w:color="auto"/>
            </w:tcBorders>
            <w:vAlign w:val="bottom"/>
          </w:tcPr>
          <w:p w:rsidR="002A48D6" w:rsidRPr="00446E4A" w:rsidRDefault="002A48D6" w:rsidP="002A48D6">
            <w:pPr>
              <w:spacing w:line="264" w:lineRule="exact"/>
              <w:ind w:left="58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79%</w:t>
            </w:r>
          </w:p>
        </w:tc>
        <w:tc>
          <w:tcPr>
            <w:tcW w:w="2420" w:type="dxa"/>
            <w:tcBorders>
              <w:bottom w:val="single" w:sz="8" w:space="0" w:color="auto"/>
              <w:right w:val="single" w:sz="8" w:space="0" w:color="auto"/>
            </w:tcBorders>
            <w:vAlign w:val="bottom"/>
          </w:tcPr>
          <w:p w:rsidR="002A48D6" w:rsidRPr="00446E4A" w:rsidRDefault="002A48D6" w:rsidP="002A48D6">
            <w:pPr>
              <w:spacing w:line="264" w:lineRule="exact"/>
              <w:ind w:left="58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85%</w:t>
            </w:r>
          </w:p>
        </w:tc>
        <w:tc>
          <w:tcPr>
            <w:tcW w:w="2360" w:type="dxa"/>
            <w:tcBorders>
              <w:bottom w:val="single" w:sz="8" w:space="0" w:color="auto"/>
            </w:tcBorders>
            <w:vAlign w:val="bottom"/>
          </w:tcPr>
          <w:p w:rsidR="002A48D6" w:rsidRPr="00446E4A" w:rsidRDefault="002A48D6" w:rsidP="002A48D6">
            <w:pPr>
              <w:spacing w:line="264" w:lineRule="exact"/>
              <w:ind w:left="56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86%</w:t>
            </w:r>
          </w:p>
        </w:tc>
      </w:tr>
    </w:tbl>
    <w:p w:rsidR="002A48D6" w:rsidRPr="00446E4A" w:rsidRDefault="002A48D6" w:rsidP="002A48D6">
      <w:pPr>
        <w:spacing w:line="278" w:lineRule="exact"/>
        <w:rPr>
          <w:rFonts w:ascii="Times New Roman" w:hAnsi="Times New Roman" w:cs="Times New Roman"/>
          <w:sz w:val="24"/>
          <w:szCs w:val="24"/>
        </w:rPr>
      </w:pPr>
    </w:p>
    <w:p w:rsidR="002A48D6" w:rsidRPr="00446E4A" w:rsidRDefault="002A48D6" w:rsidP="00FE25D2">
      <w:pPr>
        <w:spacing w:line="360" w:lineRule="auto"/>
        <w:ind w:left="119" w:firstLine="765"/>
        <w:jc w:val="both"/>
        <w:rPr>
          <w:rFonts w:ascii="Times New Roman" w:hAnsi="Times New Roman" w:cs="Times New Roman"/>
          <w:sz w:val="24"/>
          <w:szCs w:val="24"/>
        </w:rPr>
      </w:pPr>
      <w:r w:rsidRPr="00446E4A">
        <w:rPr>
          <w:rFonts w:ascii="Times New Roman" w:eastAsia="Times New Roman" w:hAnsi="Times New Roman" w:cs="Times New Roman"/>
          <w:sz w:val="24"/>
          <w:szCs w:val="24"/>
        </w:rPr>
        <w:t>Вывод: В течение года логопедическая работа была слаженной и продуктивной. Такая работа позволила объективно педагогам оценить логопедическую помощь в образовательном процессе, а родителям понять всю важность и необходимость устранения речевых проблем. Использовались современные методы и технологии по развитию речи, а также здоровьесбережению детей.</w:t>
      </w:r>
    </w:p>
    <w:p w:rsidR="002A48D6" w:rsidRPr="00446E4A" w:rsidRDefault="002A48D6" w:rsidP="002A48D6">
      <w:pPr>
        <w:spacing w:line="15" w:lineRule="exact"/>
        <w:rPr>
          <w:rFonts w:ascii="Times New Roman" w:hAnsi="Times New Roman" w:cs="Times New Roman"/>
          <w:sz w:val="24"/>
          <w:szCs w:val="24"/>
        </w:rPr>
      </w:pPr>
    </w:p>
    <w:p w:rsidR="002A48D6" w:rsidRPr="00446E4A" w:rsidRDefault="002A48D6" w:rsidP="00FE25D2">
      <w:pPr>
        <w:spacing w:line="360" w:lineRule="auto"/>
        <w:ind w:left="119" w:firstLine="1066"/>
        <w:jc w:val="both"/>
        <w:rPr>
          <w:rFonts w:ascii="Times New Roman" w:hAnsi="Times New Roman" w:cs="Times New Roman"/>
          <w:sz w:val="24"/>
          <w:szCs w:val="24"/>
        </w:rPr>
      </w:pPr>
      <w:r w:rsidRPr="00446E4A">
        <w:rPr>
          <w:rFonts w:ascii="Times New Roman" w:eastAsia="Times New Roman" w:hAnsi="Times New Roman" w:cs="Times New Roman"/>
          <w:sz w:val="24"/>
          <w:szCs w:val="24"/>
        </w:rPr>
        <w:t>На основе анализа следует продолжить в новом 2016-2017 уч. году логопедическую работу над поставленной целью по созданию условий для повышения уровня связной речи детей за счет взаимодействия всех участников образовательного процесса.</w:t>
      </w:r>
    </w:p>
    <w:p w:rsidR="002A48D6" w:rsidRPr="00446E4A" w:rsidRDefault="002A48D6" w:rsidP="002A48D6">
      <w:pPr>
        <w:spacing w:line="2" w:lineRule="exact"/>
        <w:rPr>
          <w:rFonts w:ascii="Times New Roman" w:hAnsi="Times New Roman" w:cs="Times New Roman"/>
          <w:sz w:val="24"/>
          <w:szCs w:val="24"/>
        </w:rPr>
      </w:pPr>
    </w:p>
    <w:p w:rsidR="002A48D6" w:rsidRPr="00FE25D2" w:rsidRDefault="002A48D6" w:rsidP="00286709">
      <w:pPr>
        <w:pStyle w:val="a7"/>
        <w:numPr>
          <w:ilvl w:val="0"/>
          <w:numId w:val="37"/>
        </w:numPr>
        <w:spacing w:line="360" w:lineRule="auto"/>
        <w:ind w:left="714" w:hanging="357"/>
        <w:rPr>
          <w:rFonts w:ascii="Times New Roman" w:hAnsi="Times New Roman" w:cs="Times New Roman"/>
          <w:sz w:val="24"/>
          <w:szCs w:val="24"/>
        </w:rPr>
      </w:pPr>
      <w:r w:rsidRPr="00FE25D2">
        <w:rPr>
          <w:rFonts w:ascii="Times New Roman" w:eastAsia="Times New Roman" w:hAnsi="Times New Roman" w:cs="Times New Roman"/>
          <w:sz w:val="24"/>
          <w:szCs w:val="24"/>
        </w:rPr>
        <w:t>обобщить опыт работы по развитию  связной речи у детей методом моделирования;</w:t>
      </w:r>
    </w:p>
    <w:p w:rsidR="002A48D6" w:rsidRPr="00FE25D2" w:rsidRDefault="002A48D6" w:rsidP="00286709">
      <w:pPr>
        <w:pStyle w:val="a7"/>
        <w:numPr>
          <w:ilvl w:val="0"/>
          <w:numId w:val="37"/>
        </w:numPr>
        <w:spacing w:line="360" w:lineRule="auto"/>
        <w:ind w:left="714" w:hanging="357"/>
        <w:rPr>
          <w:rFonts w:ascii="Times New Roman" w:hAnsi="Times New Roman" w:cs="Times New Roman"/>
          <w:sz w:val="24"/>
          <w:szCs w:val="24"/>
        </w:rPr>
      </w:pPr>
      <w:r w:rsidRPr="00FE25D2">
        <w:rPr>
          <w:rFonts w:ascii="Times New Roman" w:eastAsia="Times New Roman" w:hAnsi="Times New Roman" w:cs="Times New Roman"/>
          <w:sz w:val="24"/>
          <w:szCs w:val="24"/>
        </w:rPr>
        <w:t>использовать ИКТ – технологии в логопедической работе;</w:t>
      </w:r>
    </w:p>
    <w:p w:rsidR="002A48D6" w:rsidRPr="00FE25D2" w:rsidRDefault="002A48D6" w:rsidP="00286709">
      <w:pPr>
        <w:pStyle w:val="a7"/>
        <w:numPr>
          <w:ilvl w:val="0"/>
          <w:numId w:val="37"/>
        </w:numPr>
        <w:spacing w:line="360" w:lineRule="auto"/>
        <w:ind w:left="714" w:hanging="357"/>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разработать адаптированную образовательную программу для детей с ТНР;</w:t>
      </w:r>
    </w:p>
    <w:p w:rsidR="002A48D6" w:rsidRPr="00FE25D2" w:rsidRDefault="002A48D6" w:rsidP="00286709">
      <w:pPr>
        <w:pStyle w:val="a7"/>
        <w:numPr>
          <w:ilvl w:val="0"/>
          <w:numId w:val="37"/>
        </w:numPr>
        <w:spacing w:line="360" w:lineRule="auto"/>
        <w:ind w:left="714" w:hanging="357"/>
        <w:rPr>
          <w:rFonts w:ascii="Times New Roman" w:eastAsia="Times New Roman" w:hAnsi="Times New Roman" w:cs="Times New Roman"/>
          <w:sz w:val="24"/>
          <w:szCs w:val="24"/>
        </w:rPr>
      </w:pPr>
      <w:r w:rsidRPr="00FE25D2">
        <w:rPr>
          <w:rFonts w:ascii="Times New Roman" w:eastAsia="Times New Roman" w:hAnsi="Times New Roman" w:cs="Times New Roman"/>
          <w:sz w:val="24"/>
          <w:szCs w:val="24"/>
        </w:rPr>
        <w:t>разработать индивидуальные программы по коррекционной работе, детей направленных на ПМПк.</w:t>
      </w:r>
    </w:p>
    <w:p w:rsidR="002A48D6" w:rsidRPr="00446E4A" w:rsidRDefault="002A48D6" w:rsidP="002A48D6">
      <w:pPr>
        <w:rPr>
          <w:rFonts w:ascii="Times New Roman" w:hAnsi="Times New Roman" w:cs="Times New Roman"/>
          <w:sz w:val="24"/>
          <w:szCs w:val="24"/>
        </w:rPr>
        <w:sectPr w:rsidR="002A48D6" w:rsidRPr="00446E4A">
          <w:pgSz w:w="11900" w:h="16838"/>
          <w:pgMar w:top="1130" w:right="846" w:bottom="686" w:left="1020" w:header="0" w:footer="0" w:gutter="0"/>
          <w:cols w:space="720" w:equalWidth="0">
            <w:col w:w="10040"/>
          </w:cols>
        </w:sectPr>
      </w:pPr>
    </w:p>
    <w:p w:rsidR="002A48D6" w:rsidRPr="00A63F05" w:rsidRDefault="002A48D6" w:rsidP="00A63F05">
      <w:pPr>
        <w:ind w:left="3660"/>
        <w:rPr>
          <w:rFonts w:ascii="Times New Roman" w:eastAsia="Times New Roman" w:hAnsi="Times New Roman" w:cs="Times New Roman"/>
          <w:b/>
          <w:bCs/>
          <w:sz w:val="24"/>
          <w:szCs w:val="24"/>
        </w:rPr>
      </w:pPr>
      <w:r w:rsidRPr="00446E4A">
        <w:rPr>
          <w:rFonts w:ascii="Times New Roman" w:eastAsia="Times New Roman" w:hAnsi="Times New Roman" w:cs="Times New Roman"/>
          <w:b/>
          <w:bCs/>
          <w:sz w:val="24"/>
          <w:szCs w:val="24"/>
        </w:rPr>
        <w:lastRenderedPageBreak/>
        <w:t>3.3. Анализ участия детей в конкурсах</w:t>
      </w:r>
    </w:p>
    <w:p w:rsidR="002A48D6" w:rsidRPr="00446E4A" w:rsidRDefault="002A48D6" w:rsidP="00270185">
      <w:pPr>
        <w:spacing w:line="360" w:lineRule="auto"/>
        <w:ind w:firstLine="708"/>
        <w:jc w:val="both"/>
        <w:rPr>
          <w:rFonts w:ascii="Times New Roman" w:eastAsia="Times New Roman" w:hAnsi="Times New Roman" w:cs="Times New Roman"/>
          <w:color w:val="000000"/>
          <w:sz w:val="24"/>
          <w:szCs w:val="24"/>
          <w:shd w:val="clear" w:color="auto" w:fill="FFFFFF"/>
        </w:rPr>
      </w:pPr>
      <w:r w:rsidRPr="00446E4A">
        <w:rPr>
          <w:rFonts w:ascii="Times New Roman" w:eastAsia="Times New Roman" w:hAnsi="Times New Roman" w:cs="Times New Roman"/>
          <w:color w:val="000000"/>
          <w:sz w:val="24"/>
          <w:szCs w:val="24"/>
          <w:shd w:val="clear" w:color="auto" w:fill="FFFFFF"/>
        </w:rPr>
        <w:t>Наши дети являются активными участниками различных конкурсов, становятся победителями и призерами.</w:t>
      </w:r>
    </w:p>
    <w:p w:rsidR="002A48D6" w:rsidRPr="00446E4A" w:rsidRDefault="002A48D6" w:rsidP="00270185">
      <w:pPr>
        <w:spacing w:before="30" w:line="360" w:lineRule="auto"/>
        <w:ind w:firstLine="708"/>
        <w:jc w:val="both"/>
        <w:rPr>
          <w:rFonts w:ascii="Times New Roman" w:eastAsia="Times New Roman" w:hAnsi="Times New Roman" w:cs="Times New Roman"/>
          <w:color w:val="000000"/>
          <w:sz w:val="24"/>
          <w:szCs w:val="24"/>
          <w:shd w:val="clear" w:color="auto" w:fill="FFFFFF"/>
        </w:rPr>
      </w:pPr>
      <w:r w:rsidRPr="00446E4A">
        <w:rPr>
          <w:rFonts w:ascii="Times New Roman" w:eastAsia="Times New Roman" w:hAnsi="Times New Roman" w:cs="Times New Roman"/>
          <w:color w:val="000000"/>
          <w:sz w:val="24"/>
          <w:szCs w:val="24"/>
          <w:shd w:val="clear" w:color="auto" w:fill="FFFFFF"/>
        </w:rPr>
        <w:t xml:space="preserve">Ежегодно принимаем участие в городском конкурсе детского творчества «Золотой колокольчик». </w:t>
      </w:r>
    </w:p>
    <w:p w:rsidR="002A48D6" w:rsidRPr="00446E4A" w:rsidRDefault="002A48D6" w:rsidP="00270185">
      <w:pPr>
        <w:spacing w:before="30" w:line="360" w:lineRule="auto"/>
        <w:ind w:firstLine="708"/>
        <w:jc w:val="both"/>
        <w:rPr>
          <w:rFonts w:ascii="Times New Roman" w:eastAsia="Times New Roman" w:hAnsi="Times New Roman" w:cs="Times New Roman"/>
          <w:color w:val="000000"/>
          <w:sz w:val="24"/>
          <w:szCs w:val="24"/>
          <w:shd w:val="clear" w:color="auto" w:fill="FFFFFF"/>
        </w:rPr>
      </w:pPr>
      <w:r w:rsidRPr="00446E4A">
        <w:rPr>
          <w:rFonts w:ascii="Times New Roman" w:hAnsi="Times New Roman" w:cs="Times New Roman"/>
          <w:color w:val="000000"/>
          <w:sz w:val="24"/>
          <w:szCs w:val="24"/>
          <w:shd w:val="clear" w:color="auto" w:fill="FFFFFF"/>
        </w:rPr>
        <w:t>27 апреля  в Культурном  центре «Инской» прошел отборочный тур городского фестиваля детского творчества «Золотой колокольчик». Наше дошкольное учреждение представляло два номера, оба  из которых прошли на Гала-концерт и стали победителями: это песня «Пингвиненок» в исполнении Вики Колтаковой и «Песенка о бабушке» в исполнении Кимасова Лени.</w:t>
      </w:r>
    </w:p>
    <w:p w:rsidR="002A48D6" w:rsidRPr="00446E4A" w:rsidRDefault="002A48D6" w:rsidP="00270185">
      <w:pPr>
        <w:spacing w:line="360" w:lineRule="auto"/>
        <w:rPr>
          <w:rFonts w:ascii="Times New Roman" w:hAnsi="Times New Roman" w:cs="Times New Roman"/>
          <w:b/>
          <w:bCs/>
          <w:sz w:val="24"/>
          <w:szCs w:val="24"/>
          <w:bdr w:val="none" w:sz="0" w:space="0" w:color="auto" w:frame="1"/>
        </w:rPr>
      </w:pPr>
      <w:r w:rsidRPr="00446E4A">
        <w:rPr>
          <w:rStyle w:val="a6"/>
          <w:rFonts w:ascii="Times New Roman" w:hAnsi="Times New Roman" w:cs="Times New Roman"/>
          <w:sz w:val="24"/>
          <w:szCs w:val="24"/>
          <w:bdr w:val="none" w:sz="0" w:space="0" w:color="auto" w:frame="1"/>
        </w:rPr>
        <w:t xml:space="preserve"> </w:t>
      </w:r>
      <w:r w:rsidR="00270185">
        <w:rPr>
          <w:rStyle w:val="a6"/>
          <w:rFonts w:ascii="Times New Roman" w:hAnsi="Times New Roman" w:cs="Times New Roman"/>
          <w:sz w:val="24"/>
          <w:szCs w:val="24"/>
          <w:bdr w:val="none" w:sz="0" w:space="0" w:color="auto" w:frame="1"/>
        </w:rPr>
        <w:tab/>
      </w:r>
      <w:r w:rsidRPr="00446E4A">
        <w:rPr>
          <w:rFonts w:ascii="Times New Roman" w:hAnsi="Times New Roman" w:cs="Times New Roman"/>
          <w:sz w:val="24"/>
          <w:szCs w:val="24"/>
        </w:rPr>
        <w:t xml:space="preserve">Самая весомая победа </w:t>
      </w:r>
      <w:proofErr w:type="spellStart"/>
      <w:r w:rsidRPr="00446E4A">
        <w:rPr>
          <w:rFonts w:ascii="Times New Roman" w:hAnsi="Times New Roman" w:cs="Times New Roman"/>
          <w:sz w:val="24"/>
          <w:szCs w:val="24"/>
        </w:rPr>
        <w:t>Устюжаниной</w:t>
      </w:r>
      <w:proofErr w:type="spellEnd"/>
      <w:r w:rsidRPr="00446E4A">
        <w:rPr>
          <w:rFonts w:ascii="Times New Roman" w:hAnsi="Times New Roman" w:cs="Times New Roman"/>
          <w:sz w:val="24"/>
          <w:szCs w:val="24"/>
        </w:rPr>
        <w:t xml:space="preserve"> Анны  во 2 туре «Встречаем Деда Мороза» международного конкурса «Мечта! Исследуй! </w:t>
      </w:r>
      <w:proofErr w:type="gramStart"/>
      <w:r w:rsidRPr="00446E4A">
        <w:rPr>
          <w:rFonts w:ascii="Times New Roman" w:hAnsi="Times New Roman" w:cs="Times New Roman"/>
          <w:sz w:val="24"/>
          <w:szCs w:val="24"/>
        </w:rPr>
        <w:t>Размышляй!» среди воспитанников подготовительной группы, 3 место в международно</w:t>
      </w:r>
      <w:r w:rsidR="00A63F05">
        <w:rPr>
          <w:rFonts w:ascii="Times New Roman" w:hAnsi="Times New Roman" w:cs="Times New Roman"/>
          <w:sz w:val="24"/>
          <w:szCs w:val="24"/>
        </w:rPr>
        <w:t>м рейтинге,1-по региону и в ДОО  (</w:t>
      </w:r>
      <w:r w:rsidRPr="00446E4A">
        <w:rPr>
          <w:rFonts w:ascii="Times New Roman" w:hAnsi="Times New Roman" w:cs="Times New Roman"/>
          <w:sz w:val="24"/>
          <w:szCs w:val="24"/>
        </w:rPr>
        <w:t>воспитатели:</w:t>
      </w:r>
      <w:proofErr w:type="gramEnd"/>
      <w:r w:rsidRPr="00446E4A">
        <w:rPr>
          <w:rFonts w:ascii="Times New Roman" w:hAnsi="Times New Roman" w:cs="Times New Roman"/>
          <w:sz w:val="24"/>
          <w:szCs w:val="24"/>
        </w:rPr>
        <w:t xml:space="preserve"> Когут С.Ю.,Секачева Л.А.)</w:t>
      </w:r>
    </w:p>
    <w:p w:rsidR="002A48D6" w:rsidRPr="00446E4A" w:rsidRDefault="002A48D6" w:rsidP="00270185">
      <w:pPr>
        <w:spacing w:line="360" w:lineRule="auto"/>
        <w:ind w:firstLine="708"/>
        <w:rPr>
          <w:rFonts w:ascii="Times New Roman" w:hAnsi="Times New Roman" w:cs="Times New Roman"/>
          <w:sz w:val="24"/>
          <w:szCs w:val="24"/>
        </w:rPr>
      </w:pPr>
      <w:r w:rsidRPr="00446E4A">
        <w:rPr>
          <w:rFonts w:ascii="Times New Roman" w:hAnsi="Times New Roman" w:cs="Times New Roman"/>
          <w:sz w:val="24"/>
          <w:szCs w:val="24"/>
        </w:rPr>
        <w:t>Диплом победителя всероссийского конкурса  для детей старшего возраста «Мир вокруг нас» имеют Зеленкова Диана, Коломникова Валерия.</w:t>
      </w:r>
    </w:p>
    <w:p w:rsidR="002A48D6" w:rsidRPr="00446E4A" w:rsidRDefault="002A48D6" w:rsidP="00270185">
      <w:pPr>
        <w:spacing w:line="360" w:lineRule="auto"/>
        <w:ind w:firstLine="708"/>
        <w:rPr>
          <w:rFonts w:ascii="Times New Roman" w:hAnsi="Times New Roman" w:cs="Times New Roman"/>
          <w:sz w:val="24"/>
          <w:szCs w:val="24"/>
        </w:rPr>
      </w:pPr>
      <w:r w:rsidRPr="00446E4A">
        <w:rPr>
          <w:rFonts w:ascii="Times New Roman" w:hAnsi="Times New Roman" w:cs="Times New Roman"/>
          <w:sz w:val="24"/>
          <w:szCs w:val="24"/>
        </w:rPr>
        <w:t>Ребята подготовительной группы «Гномик»</w:t>
      </w:r>
      <w:r w:rsidR="00A63F05">
        <w:rPr>
          <w:rFonts w:ascii="Times New Roman" w:hAnsi="Times New Roman" w:cs="Times New Roman"/>
          <w:sz w:val="24"/>
          <w:szCs w:val="24"/>
        </w:rPr>
        <w:t xml:space="preserve"> </w:t>
      </w:r>
      <w:r w:rsidRPr="00446E4A">
        <w:rPr>
          <w:rFonts w:ascii="Times New Roman" w:hAnsi="Times New Roman" w:cs="Times New Roman"/>
          <w:sz w:val="24"/>
          <w:szCs w:val="24"/>
        </w:rPr>
        <w:t xml:space="preserve">приняли участие во всероссийском конкурсе  «Ребусы»:  Караулова Злата-  </w:t>
      </w:r>
      <w:proofErr w:type="gramStart"/>
      <w:r w:rsidRPr="00446E4A">
        <w:rPr>
          <w:rFonts w:ascii="Times New Roman" w:hAnsi="Times New Roman" w:cs="Times New Roman"/>
          <w:sz w:val="24"/>
          <w:szCs w:val="24"/>
        </w:rPr>
        <w:t xml:space="preserve">( </w:t>
      </w:r>
      <w:proofErr w:type="gramEnd"/>
      <w:r w:rsidRPr="00446E4A">
        <w:rPr>
          <w:rFonts w:ascii="Times New Roman" w:hAnsi="Times New Roman" w:cs="Times New Roman"/>
          <w:sz w:val="24"/>
          <w:szCs w:val="24"/>
        </w:rPr>
        <w:t>воспитатели Рублева И.А., Иванина Л.В.).</w:t>
      </w:r>
    </w:p>
    <w:p w:rsidR="002A48D6" w:rsidRPr="00446E4A" w:rsidRDefault="002A48D6" w:rsidP="00270185">
      <w:pPr>
        <w:spacing w:line="360" w:lineRule="auto"/>
        <w:ind w:firstLine="708"/>
        <w:rPr>
          <w:rFonts w:ascii="Times New Roman" w:hAnsi="Times New Roman" w:cs="Times New Roman"/>
          <w:sz w:val="24"/>
          <w:szCs w:val="24"/>
        </w:rPr>
      </w:pPr>
      <w:r w:rsidRPr="00446E4A">
        <w:rPr>
          <w:rFonts w:ascii="Times New Roman" w:hAnsi="Times New Roman" w:cs="Times New Roman"/>
          <w:sz w:val="24"/>
          <w:szCs w:val="24"/>
        </w:rPr>
        <w:t>Во всероссийской познавательной викторине «На птичьем дворе дети приняли участие  со следующием результатом: Жуйкова Катя -2 место,</w:t>
      </w:r>
      <w:r w:rsidR="00A63F05">
        <w:rPr>
          <w:rFonts w:ascii="Times New Roman" w:hAnsi="Times New Roman" w:cs="Times New Roman"/>
          <w:sz w:val="24"/>
          <w:szCs w:val="24"/>
        </w:rPr>
        <w:t xml:space="preserve"> </w:t>
      </w:r>
      <w:r w:rsidRPr="00446E4A">
        <w:rPr>
          <w:rFonts w:ascii="Times New Roman" w:hAnsi="Times New Roman" w:cs="Times New Roman"/>
          <w:sz w:val="24"/>
          <w:szCs w:val="24"/>
        </w:rPr>
        <w:t>Качесова Лера-2 место, Мизиряк Вика- 2 место, Смагина Василиса-2 место, Соловьев Владимир-2 место.</w:t>
      </w:r>
    </w:p>
    <w:p w:rsidR="002A48D6" w:rsidRPr="00446E4A" w:rsidRDefault="002A48D6" w:rsidP="00270185">
      <w:pPr>
        <w:spacing w:line="360" w:lineRule="auto"/>
        <w:ind w:firstLine="708"/>
        <w:rPr>
          <w:rFonts w:ascii="Times New Roman" w:hAnsi="Times New Roman" w:cs="Times New Roman"/>
          <w:sz w:val="24"/>
          <w:szCs w:val="24"/>
        </w:rPr>
      </w:pPr>
      <w:r w:rsidRPr="00446E4A">
        <w:rPr>
          <w:rFonts w:ascii="Times New Roman" w:hAnsi="Times New Roman" w:cs="Times New Roman"/>
          <w:sz w:val="24"/>
          <w:szCs w:val="24"/>
        </w:rPr>
        <w:t>Во всероссийской викторине  «</w:t>
      </w:r>
      <w:proofErr w:type="spellStart"/>
      <w:r w:rsidRPr="00446E4A">
        <w:rPr>
          <w:rFonts w:ascii="Times New Roman" w:hAnsi="Times New Roman" w:cs="Times New Roman"/>
          <w:sz w:val="24"/>
          <w:szCs w:val="24"/>
        </w:rPr>
        <w:t>Заюшкина</w:t>
      </w:r>
      <w:proofErr w:type="spellEnd"/>
      <w:r w:rsidRPr="00446E4A">
        <w:rPr>
          <w:rFonts w:ascii="Times New Roman" w:hAnsi="Times New Roman" w:cs="Times New Roman"/>
          <w:sz w:val="24"/>
          <w:szCs w:val="24"/>
        </w:rPr>
        <w:t xml:space="preserve"> избушка»: Одегов Андрей- 1место</w:t>
      </w:r>
      <w:proofErr w:type="gramStart"/>
      <w:r w:rsidRPr="00446E4A">
        <w:rPr>
          <w:rFonts w:ascii="Times New Roman" w:hAnsi="Times New Roman" w:cs="Times New Roman"/>
          <w:sz w:val="24"/>
          <w:szCs w:val="24"/>
        </w:rPr>
        <w:t>,С</w:t>
      </w:r>
      <w:proofErr w:type="gramEnd"/>
      <w:r w:rsidRPr="00446E4A">
        <w:rPr>
          <w:rFonts w:ascii="Times New Roman" w:hAnsi="Times New Roman" w:cs="Times New Roman"/>
          <w:sz w:val="24"/>
          <w:szCs w:val="24"/>
        </w:rPr>
        <w:t xml:space="preserve">вистунова Настя- 2 место, Жуйкова Катя-1 </w:t>
      </w:r>
      <w:r w:rsidR="00A63F05">
        <w:rPr>
          <w:rFonts w:ascii="Times New Roman" w:hAnsi="Times New Roman" w:cs="Times New Roman"/>
          <w:sz w:val="24"/>
          <w:szCs w:val="24"/>
        </w:rPr>
        <w:t>место, Трухин Матвей- 1 место (</w:t>
      </w:r>
      <w:r w:rsidRPr="00446E4A">
        <w:rPr>
          <w:rFonts w:ascii="Times New Roman" w:hAnsi="Times New Roman" w:cs="Times New Roman"/>
          <w:sz w:val="24"/>
          <w:szCs w:val="24"/>
        </w:rPr>
        <w:t>воспитатели Белозерова С.К., Кушина М.Р.)</w:t>
      </w:r>
    </w:p>
    <w:p w:rsidR="002A48D6" w:rsidRPr="00446E4A" w:rsidRDefault="002A48D6" w:rsidP="002A48D6">
      <w:pPr>
        <w:ind w:left="1200"/>
        <w:rPr>
          <w:rFonts w:ascii="Times New Roman" w:hAnsi="Times New Roman" w:cs="Times New Roman"/>
          <w:sz w:val="24"/>
          <w:szCs w:val="24"/>
        </w:rPr>
      </w:pPr>
      <w:r w:rsidRPr="00446E4A">
        <w:rPr>
          <w:rFonts w:ascii="Times New Roman" w:eastAsia="Times New Roman" w:hAnsi="Times New Roman" w:cs="Times New Roman"/>
          <w:b/>
          <w:bCs/>
          <w:sz w:val="24"/>
          <w:szCs w:val="24"/>
        </w:rPr>
        <w:t>3.4. Анализ готовности выпускников в школу</w:t>
      </w:r>
    </w:p>
    <w:p w:rsidR="002A48D6" w:rsidRPr="00446E4A" w:rsidRDefault="002A48D6" w:rsidP="002A48D6">
      <w:pPr>
        <w:spacing w:line="7" w:lineRule="exact"/>
        <w:rPr>
          <w:rFonts w:ascii="Times New Roman" w:hAnsi="Times New Roman" w:cs="Times New Roman"/>
          <w:sz w:val="24"/>
          <w:szCs w:val="24"/>
        </w:rPr>
      </w:pPr>
    </w:p>
    <w:p w:rsidR="002A48D6" w:rsidRPr="00446E4A" w:rsidRDefault="002A48D6" w:rsidP="00270185">
      <w:pPr>
        <w:spacing w:line="360" w:lineRule="auto"/>
        <w:ind w:left="440" w:firstLine="268"/>
        <w:jc w:val="both"/>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Обследование 40 детей подготовительной группы по основным направлениям программы, интегративным качествам позволяют сделать оценку о всестороннем развитии детей, высокому уровню готовности выпуска детей 2017г. к обучению в школе. Анализ данных, полученных в результате мониторинга это - 82% высокий и 18% - средний </w:t>
      </w:r>
      <w:r w:rsidR="00A63F05">
        <w:rPr>
          <w:rFonts w:ascii="Times New Roman" w:eastAsia="Times New Roman" w:hAnsi="Times New Roman" w:cs="Times New Roman"/>
          <w:sz w:val="24"/>
          <w:szCs w:val="24"/>
        </w:rPr>
        <w:t>показатель уровня овладения ребе</w:t>
      </w:r>
      <w:r w:rsidRPr="00446E4A">
        <w:rPr>
          <w:rFonts w:ascii="Times New Roman" w:eastAsia="Times New Roman" w:hAnsi="Times New Roman" w:cs="Times New Roman"/>
          <w:sz w:val="24"/>
          <w:szCs w:val="24"/>
        </w:rPr>
        <w:t>нком необходимыми навыками и умениями соответственно возрасту.</w:t>
      </w:r>
    </w:p>
    <w:p w:rsidR="002A48D6" w:rsidRPr="00446E4A" w:rsidRDefault="002A48D6" w:rsidP="00270185">
      <w:pPr>
        <w:spacing w:line="360" w:lineRule="auto"/>
        <w:rPr>
          <w:rFonts w:ascii="Times New Roman" w:hAnsi="Times New Roman" w:cs="Times New Roman"/>
          <w:sz w:val="24"/>
          <w:szCs w:val="24"/>
        </w:rPr>
      </w:pPr>
    </w:p>
    <w:p w:rsidR="002A48D6" w:rsidRDefault="002A48D6" w:rsidP="00270185">
      <w:pPr>
        <w:spacing w:line="360" w:lineRule="auto"/>
        <w:ind w:left="440" w:firstLine="268"/>
        <w:rPr>
          <w:rFonts w:ascii="Times New Roman" w:hAnsi="Times New Roman" w:cs="Times New Roman"/>
          <w:sz w:val="24"/>
          <w:szCs w:val="24"/>
        </w:rPr>
      </w:pPr>
      <w:r w:rsidRPr="00446E4A">
        <w:rPr>
          <w:rFonts w:ascii="Times New Roman" w:eastAsia="Times New Roman" w:hAnsi="Times New Roman" w:cs="Times New Roman"/>
          <w:sz w:val="24"/>
          <w:szCs w:val="24"/>
        </w:rPr>
        <w:lastRenderedPageBreak/>
        <w:t xml:space="preserve">Дети овладели основными культурно-гигиеническими навыками, соблюдают элементарные правила здорового образа жизни. Способны самостоятельно действовать в повседневной жизни, в различных видах детской деятельности, овладевший средствами общения и способами взаимодействия </w:t>
      </w:r>
      <w:proofErr w:type="gramStart"/>
      <w:r w:rsidRPr="00446E4A">
        <w:rPr>
          <w:rFonts w:ascii="Times New Roman" w:eastAsia="Times New Roman" w:hAnsi="Times New Roman" w:cs="Times New Roman"/>
          <w:sz w:val="24"/>
          <w:szCs w:val="24"/>
        </w:rPr>
        <w:t>со</w:t>
      </w:r>
      <w:proofErr w:type="gramEnd"/>
      <w:r w:rsidRPr="00446E4A">
        <w:rPr>
          <w:rFonts w:ascii="Times New Roman" w:eastAsia="Times New Roman" w:hAnsi="Times New Roman" w:cs="Times New Roman"/>
          <w:sz w:val="24"/>
          <w:szCs w:val="24"/>
        </w:rPr>
        <w:t xml:space="preserve"> взрослыми и сверстниками. Могут самостоятельно анализировать любую новую ситуацию, быть свободным в выборе собственных действий, организовать свою деятельность. Дети хорошо адаптированы к социуму, наблюдается желание учиться – быть школьником.</w:t>
      </w:r>
    </w:p>
    <w:p w:rsidR="00286709" w:rsidRPr="00446E4A" w:rsidRDefault="00286709" w:rsidP="00286709">
      <w:pPr>
        <w:tabs>
          <w:tab w:val="left" w:pos="5500"/>
          <w:tab w:val="left" w:pos="6560"/>
          <w:tab w:val="left" w:pos="6920"/>
          <w:tab w:val="left" w:pos="7680"/>
          <w:tab w:val="left" w:pos="8840"/>
          <w:tab w:val="left" w:pos="9180"/>
        </w:tabs>
        <w:spacing w:line="360" w:lineRule="auto"/>
        <w:rPr>
          <w:rFonts w:ascii="Times New Roman" w:hAnsi="Times New Roman" w:cs="Times New Roman"/>
          <w:sz w:val="24"/>
          <w:szCs w:val="24"/>
        </w:rPr>
      </w:pPr>
      <w:r w:rsidRPr="00446E4A">
        <w:rPr>
          <w:rFonts w:ascii="Times New Roman" w:eastAsia="Times New Roman" w:hAnsi="Times New Roman" w:cs="Times New Roman"/>
          <w:sz w:val="24"/>
          <w:szCs w:val="24"/>
        </w:rPr>
        <w:t>Вывод</w:t>
      </w:r>
      <w:r>
        <w:rPr>
          <w:rFonts w:ascii="Times New Roman" w:eastAsia="Times New Roman" w:hAnsi="Times New Roman" w:cs="Times New Roman"/>
          <w:sz w:val="24"/>
          <w:szCs w:val="24"/>
        </w:rPr>
        <w:t>: Воспитательно-образовательный процесс</w:t>
      </w:r>
      <w:r>
        <w:rPr>
          <w:rFonts w:ascii="Times New Roman" w:eastAsia="Times New Roman" w:hAnsi="Times New Roman" w:cs="Times New Roman"/>
          <w:sz w:val="24"/>
          <w:szCs w:val="24"/>
        </w:rPr>
        <w:tab/>
        <w:t xml:space="preserve">в </w:t>
      </w:r>
      <w:r w:rsidRPr="00446E4A">
        <w:rPr>
          <w:rFonts w:ascii="Times New Roman" w:eastAsia="Times New Roman" w:hAnsi="Times New Roman" w:cs="Times New Roman"/>
          <w:sz w:val="24"/>
          <w:szCs w:val="24"/>
        </w:rPr>
        <w:t>ДОУ</w:t>
      </w:r>
      <w:r w:rsidRPr="00446E4A">
        <w:rPr>
          <w:rFonts w:ascii="Times New Roman" w:eastAsia="Times New Roman" w:hAnsi="Times New Roman" w:cs="Times New Roman"/>
          <w:sz w:val="24"/>
          <w:szCs w:val="24"/>
        </w:rPr>
        <w:tab/>
        <w:t>строится</w:t>
      </w:r>
      <w:r w:rsidRPr="00446E4A">
        <w:rPr>
          <w:rFonts w:ascii="Times New Roman" w:eastAsia="Times New Roman" w:hAnsi="Times New Roman" w:cs="Times New Roman"/>
          <w:sz w:val="24"/>
          <w:szCs w:val="24"/>
        </w:rPr>
        <w:tab/>
        <w:t>с</w:t>
      </w:r>
      <w:r w:rsidRPr="00446E4A">
        <w:rPr>
          <w:rFonts w:ascii="Times New Roman" w:hAnsi="Times New Roman" w:cs="Times New Roman"/>
          <w:sz w:val="24"/>
          <w:szCs w:val="24"/>
        </w:rPr>
        <w:tab/>
      </w:r>
      <w:r w:rsidRPr="00446E4A">
        <w:rPr>
          <w:rFonts w:ascii="Times New Roman" w:eastAsia="Times New Roman" w:hAnsi="Times New Roman" w:cs="Times New Roman"/>
          <w:sz w:val="24"/>
          <w:szCs w:val="24"/>
        </w:rPr>
        <w:t>учетом</w:t>
      </w:r>
      <w:r>
        <w:rPr>
          <w:rFonts w:ascii="Times New Roman" w:hAnsi="Times New Roman" w:cs="Times New Roman"/>
          <w:sz w:val="24"/>
          <w:szCs w:val="24"/>
        </w:rPr>
        <w:t xml:space="preserve"> </w:t>
      </w:r>
      <w:r w:rsidRPr="00446E4A">
        <w:rPr>
          <w:rFonts w:ascii="Times New Roman" w:eastAsia="Times New Roman" w:hAnsi="Times New Roman" w:cs="Times New Roman"/>
          <w:sz w:val="24"/>
          <w:szCs w:val="24"/>
        </w:rPr>
        <w:t>требований санитарно-гигиенического режима в дошкольных учреждениях. Выполнение детьми основной образовательной программы осуществляется на должном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продолжать участие воспитанников в областных и всероссийских конкурсах.</w:t>
      </w:r>
    </w:p>
    <w:p w:rsidR="00270185" w:rsidRPr="00446E4A" w:rsidRDefault="00270185" w:rsidP="00270185">
      <w:pPr>
        <w:spacing w:line="360" w:lineRule="auto"/>
        <w:rPr>
          <w:rFonts w:ascii="Times New Roman" w:hAnsi="Times New Roman" w:cs="Times New Roman"/>
          <w:sz w:val="24"/>
          <w:szCs w:val="24"/>
        </w:rPr>
        <w:sectPr w:rsidR="00270185" w:rsidRPr="00446E4A">
          <w:pgSz w:w="11900" w:h="16838"/>
          <w:pgMar w:top="1127" w:right="846" w:bottom="859" w:left="700" w:header="0" w:footer="0" w:gutter="0"/>
          <w:cols w:space="720" w:equalWidth="0">
            <w:col w:w="10360"/>
          </w:cols>
        </w:sectPr>
      </w:pPr>
    </w:p>
    <w:p w:rsidR="002A48D6" w:rsidRPr="00446E4A" w:rsidRDefault="002A48D6" w:rsidP="002A48D6">
      <w:pPr>
        <w:spacing w:line="128" w:lineRule="exact"/>
        <w:rPr>
          <w:rFonts w:ascii="Times New Roman" w:hAnsi="Times New Roman" w:cs="Times New Roman"/>
          <w:sz w:val="24"/>
          <w:szCs w:val="24"/>
        </w:rPr>
      </w:pPr>
    </w:p>
    <w:p w:rsidR="002A48D6" w:rsidRPr="00446E4A" w:rsidRDefault="002A48D6" w:rsidP="002A48D6">
      <w:pPr>
        <w:ind w:left="720"/>
        <w:rPr>
          <w:rFonts w:ascii="Times New Roman" w:hAnsi="Times New Roman" w:cs="Times New Roman"/>
          <w:sz w:val="24"/>
          <w:szCs w:val="24"/>
        </w:rPr>
      </w:pPr>
      <w:r w:rsidRPr="00446E4A">
        <w:rPr>
          <w:rFonts w:ascii="Times New Roman" w:eastAsia="Times New Roman" w:hAnsi="Times New Roman" w:cs="Times New Roman"/>
          <w:b/>
          <w:bCs/>
          <w:color w:val="7030A0"/>
          <w:sz w:val="24"/>
          <w:szCs w:val="24"/>
        </w:rPr>
        <w:t>IV Анализ осуществления образовательного процесса</w:t>
      </w:r>
    </w:p>
    <w:p w:rsidR="002A48D6" w:rsidRPr="00446E4A" w:rsidRDefault="002A48D6" w:rsidP="002A48D6">
      <w:pPr>
        <w:spacing w:line="36" w:lineRule="exact"/>
        <w:rPr>
          <w:rFonts w:ascii="Times New Roman" w:hAnsi="Times New Roman" w:cs="Times New Roman"/>
          <w:sz w:val="24"/>
          <w:szCs w:val="24"/>
        </w:rPr>
      </w:pPr>
    </w:p>
    <w:p w:rsidR="002A48D6" w:rsidRPr="00C85376" w:rsidRDefault="002A48D6" w:rsidP="00270185">
      <w:pPr>
        <w:spacing w:line="360" w:lineRule="auto"/>
        <w:ind w:firstLine="708"/>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Организация </w:t>
      </w:r>
      <w:proofErr w:type="spellStart"/>
      <w:proofErr w:type="gramStart"/>
      <w:r w:rsidRPr="00446E4A">
        <w:rPr>
          <w:rFonts w:ascii="Times New Roman" w:eastAsia="Times New Roman" w:hAnsi="Times New Roman" w:cs="Times New Roman"/>
          <w:sz w:val="24"/>
          <w:szCs w:val="24"/>
        </w:rPr>
        <w:t>воспитательно</w:t>
      </w:r>
      <w:proofErr w:type="spellEnd"/>
      <w:r w:rsidRPr="00446E4A">
        <w:rPr>
          <w:rFonts w:ascii="Times New Roman" w:eastAsia="Times New Roman" w:hAnsi="Times New Roman" w:cs="Times New Roman"/>
          <w:sz w:val="24"/>
          <w:szCs w:val="24"/>
        </w:rPr>
        <w:t xml:space="preserve"> - образовательного</w:t>
      </w:r>
      <w:proofErr w:type="gramEnd"/>
      <w:r w:rsidRPr="00446E4A">
        <w:rPr>
          <w:rFonts w:ascii="Times New Roman" w:eastAsia="Times New Roman" w:hAnsi="Times New Roman" w:cs="Times New Roman"/>
          <w:sz w:val="24"/>
          <w:szCs w:val="24"/>
        </w:rPr>
        <w:t xml:space="preserve"> процесса регламентируется учебным</w:t>
      </w:r>
      <w:r w:rsidR="00C85376">
        <w:rPr>
          <w:rFonts w:ascii="Times New Roman" w:hAnsi="Times New Roman" w:cs="Times New Roman"/>
          <w:sz w:val="24"/>
          <w:szCs w:val="24"/>
        </w:rPr>
        <w:t xml:space="preserve"> и </w:t>
      </w:r>
      <w:r w:rsidRPr="00446E4A">
        <w:rPr>
          <w:rFonts w:ascii="Times New Roman" w:eastAsia="Times New Roman" w:hAnsi="Times New Roman" w:cs="Times New Roman"/>
          <w:sz w:val="24"/>
          <w:szCs w:val="24"/>
        </w:rPr>
        <w:t>годовым планами, и основной общеобразовательной программой детского сада.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санитарно-эпидиологических правил и нормативов, с учетом недельной нагрузки, ориентирован на реализацию ФГОС. Образовательный процесс оснащен достаточным количеством методической литературы, методическими разработками, игровым материалом, средствами технического обучения.</w:t>
      </w:r>
    </w:p>
    <w:p w:rsidR="002A48D6" w:rsidRPr="00446E4A" w:rsidRDefault="002A48D6" w:rsidP="00270185">
      <w:pPr>
        <w:spacing w:line="360" w:lineRule="auto"/>
        <w:rPr>
          <w:rFonts w:ascii="Times New Roman" w:eastAsia="Times New Roman" w:hAnsi="Times New Roman" w:cs="Times New Roman"/>
          <w:sz w:val="24"/>
          <w:szCs w:val="24"/>
        </w:rPr>
      </w:pPr>
    </w:p>
    <w:p w:rsidR="002A48D6" w:rsidRPr="00446E4A" w:rsidRDefault="002A48D6" w:rsidP="00270185">
      <w:pPr>
        <w:spacing w:line="360" w:lineRule="auto"/>
        <w:ind w:left="20"/>
        <w:jc w:val="both"/>
        <w:rPr>
          <w:rFonts w:ascii="Times New Roman" w:eastAsia="Times New Roman" w:hAnsi="Times New Roman" w:cs="Times New Roman"/>
          <w:sz w:val="24"/>
          <w:szCs w:val="24"/>
        </w:rPr>
      </w:pPr>
      <w:r w:rsidRPr="00446E4A">
        <w:rPr>
          <w:rFonts w:ascii="Times New Roman" w:eastAsia="Times New Roman" w:hAnsi="Times New Roman" w:cs="Times New Roman"/>
          <w:b/>
          <w:bCs/>
          <w:i/>
          <w:iCs/>
          <w:sz w:val="24"/>
          <w:szCs w:val="24"/>
        </w:rPr>
        <w:t xml:space="preserve">Целью своей деятельности </w:t>
      </w:r>
      <w:r w:rsidRPr="00446E4A">
        <w:rPr>
          <w:rFonts w:ascii="Times New Roman" w:eastAsia="Times New Roman" w:hAnsi="Times New Roman" w:cs="Times New Roman"/>
          <w:sz w:val="24"/>
          <w:szCs w:val="24"/>
        </w:rPr>
        <w:t>дошкольное учреждение видит в обеспечении</w:t>
      </w:r>
      <w:r w:rsidRPr="00446E4A">
        <w:rPr>
          <w:rFonts w:ascii="Times New Roman" w:eastAsia="Times New Roman" w:hAnsi="Times New Roman" w:cs="Times New Roman"/>
          <w:b/>
          <w:bCs/>
          <w:i/>
          <w:iCs/>
          <w:sz w:val="24"/>
          <w:szCs w:val="24"/>
        </w:rPr>
        <w:t xml:space="preserve"> </w:t>
      </w:r>
      <w:r w:rsidRPr="00446E4A">
        <w:rPr>
          <w:rFonts w:ascii="Times New Roman" w:eastAsia="Times New Roman" w:hAnsi="Times New Roman" w:cs="Times New Roman"/>
          <w:sz w:val="24"/>
          <w:szCs w:val="24"/>
        </w:rPr>
        <w:t>устойчивого развития учреждения, доступности, повышения качества, эффективности образования, комплексной безопасности воспитанников.</w:t>
      </w:r>
    </w:p>
    <w:p w:rsidR="002A48D6" w:rsidRPr="00446E4A" w:rsidRDefault="002A48D6" w:rsidP="002A48D6">
      <w:pPr>
        <w:spacing w:line="1" w:lineRule="exact"/>
        <w:rPr>
          <w:rFonts w:ascii="Times New Roman" w:eastAsia="Times New Roman" w:hAnsi="Times New Roman" w:cs="Times New Roman"/>
          <w:sz w:val="24"/>
          <w:szCs w:val="24"/>
        </w:rPr>
      </w:pPr>
    </w:p>
    <w:p w:rsidR="002A48D6" w:rsidRPr="00446E4A" w:rsidRDefault="002A48D6" w:rsidP="00270185">
      <w:pPr>
        <w:spacing w:line="237" w:lineRule="auto"/>
        <w:rPr>
          <w:rFonts w:ascii="Times New Roman" w:eastAsia="Times New Roman" w:hAnsi="Times New Roman" w:cs="Times New Roman"/>
          <w:sz w:val="24"/>
          <w:szCs w:val="24"/>
        </w:rPr>
      </w:pPr>
      <w:r w:rsidRPr="00446E4A">
        <w:rPr>
          <w:rFonts w:ascii="Times New Roman" w:eastAsia="Times New Roman" w:hAnsi="Times New Roman" w:cs="Times New Roman"/>
          <w:b/>
          <w:bCs/>
          <w:i/>
          <w:iCs/>
          <w:sz w:val="24"/>
          <w:szCs w:val="24"/>
        </w:rPr>
        <w:t>Приоритетные направления:</w:t>
      </w:r>
    </w:p>
    <w:p w:rsidR="002A48D6" w:rsidRPr="00270185" w:rsidRDefault="002A48D6" w:rsidP="00286709">
      <w:pPr>
        <w:pStyle w:val="a7"/>
        <w:numPr>
          <w:ilvl w:val="0"/>
          <w:numId w:val="38"/>
        </w:numPr>
        <w:tabs>
          <w:tab w:val="left" w:pos="860"/>
        </w:tabs>
        <w:spacing w:after="0" w:line="240" w:lineRule="auto"/>
        <w:rPr>
          <w:rFonts w:ascii="Times New Roman" w:eastAsia="Times New Roman" w:hAnsi="Times New Roman" w:cs="Times New Roman"/>
          <w:sz w:val="24"/>
          <w:szCs w:val="24"/>
        </w:rPr>
      </w:pPr>
      <w:r w:rsidRPr="00270185">
        <w:rPr>
          <w:rFonts w:ascii="Times New Roman" w:eastAsia="Times New Roman" w:hAnsi="Times New Roman" w:cs="Times New Roman"/>
          <w:sz w:val="24"/>
          <w:szCs w:val="24"/>
        </w:rPr>
        <w:t>развитие физического и психического здоровья детей;</w:t>
      </w:r>
    </w:p>
    <w:p w:rsidR="002A48D6" w:rsidRPr="00270185" w:rsidRDefault="002A48D6" w:rsidP="00286709">
      <w:pPr>
        <w:pStyle w:val="a7"/>
        <w:numPr>
          <w:ilvl w:val="0"/>
          <w:numId w:val="38"/>
        </w:numPr>
        <w:tabs>
          <w:tab w:val="left" w:pos="860"/>
        </w:tabs>
        <w:spacing w:after="0" w:line="240" w:lineRule="auto"/>
        <w:rPr>
          <w:rFonts w:ascii="Times New Roman" w:eastAsia="Times New Roman" w:hAnsi="Times New Roman" w:cs="Times New Roman"/>
          <w:sz w:val="24"/>
          <w:szCs w:val="24"/>
        </w:rPr>
      </w:pPr>
      <w:r w:rsidRPr="00270185">
        <w:rPr>
          <w:rFonts w:ascii="Times New Roman" w:eastAsia="Times New Roman" w:hAnsi="Times New Roman" w:cs="Times New Roman"/>
          <w:sz w:val="24"/>
          <w:szCs w:val="24"/>
        </w:rPr>
        <w:t>социально - патриотическое развитие;</w:t>
      </w:r>
    </w:p>
    <w:p w:rsidR="002A48D6" w:rsidRPr="00270185" w:rsidRDefault="002A48D6" w:rsidP="00286709">
      <w:pPr>
        <w:pStyle w:val="a7"/>
        <w:numPr>
          <w:ilvl w:val="0"/>
          <w:numId w:val="38"/>
        </w:numPr>
        <w:tabs>
          <w:tab w:val="left" w:pos="860"/>
        </w:tabs>
        <w:spacing w:after="0" w:line="240" w:lineRule="auto"/>
        <w:rPr>
          <w:rFonts w:ascii="Times New Roman" w:eastAsia="Times New Roman" w:hAnsi="Times New Roman" w:cs="Times New Roman"/>
          <w:sz w:val="24"/>
          <w:szCs w:val="24"/>
        </w:rPr>
      </w:pPr>
      <w:r w:rsidRPr="00270185">
        <w:rPr>
          <w:rFonts w:ascii="Times New Roman" w:eastAsia="Times New Roman" w:hAnsi="Times New Roman" w:cs="Times New Roman"/>
          <w:sz w:val="24"/>
          <w:szCs w:val="24"/>
        </w:rPr>
        <w:t>коррекция нарушений речевого развития.</w:t>
      </w:r>
    </w:p>
    <w:p w:rsidR="002A48D6" w:rsidRPr="00446E4A" w:rsidRDefault="002A48D6" w:rsidP="002A48D6">
      <w:pPr>
        <w:spacing w:line="43" w:lineRule="exact"/>
        <w:rPr>
          <w:rFonts w:ascii="Times New Roman" w:eastAsia="Times New Roman" w:hAnsi="Times New Roman" w:cs="Times New Roman"/>
          <w:sz w:val="24"/>
          <w:szCs w:val="24"/>
        </w:rPr>
      </w:pPr>
    </w:p>
    <w:p w:rsidR="002A48D6" w:rsidRDefault="002A48D6" w:rsidP="00286709">
      <w:pPr>
        <w:numPr>
          <w:ilvl w:val="2"/>
          <w:numId w:val="11"/>
        </w:numPr>
        <w:tabs>
          <w:tab w:val="left" w:pos="1151"/>
        </w:tabs>
        <w:spacing w:after="0" w:line="234" w:lineRule="auto"/>
        <w:ind w:left="20" w:firstLine="905"/>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ДОУ бережно сохраняются и развиваются лучшие традиции воспитания здорового поколения, постоянно идет поиск новых технологий работы с детьми дошкольного возраста.</w:t>
      </w:r>
    </w:p>
    <w:p w:rsidR="00270185" w:rsidRPr="00270185" w:rsidRDefault="00270185" w:rsidP="00270185">
      <w:pPr>
        <w:tabs>
          <w:tab w:val="left" w:pos="1151"/>
        </w:tabs>
        <w:spacing w:after="0" w:line="234" w:lineRule="auto"/>
        <w:ind w:left="925"/>
        <w:rPr>
          <w:rFonts w:ascii="Times New Roman" w:eastAsia="Times New Roman" w:hAnsi="Times New Roman" w:cs="Times New Roman"/>
          <w:sz w:val="24"/>
          <w:szCs w:val="24"/>
        </w:rPr>
      </w:pPr>
    </w:p>
    <w:p w:rsidR="002A48D6" w:rsidRPr="00446E4A" w:rsidRDefault="002A48D6" w:rsidP="00262140">
      <w:pPr>
        <w:ind w:left="720"/>
        <w:rPr>
          <w:rFonts w:ascii="Times New Roman" w:eastAsia="Times New Roman" w:hAnsi="Times New Roman" w:cs="Times New Roman"/>
          <w:b/>
          <w:bCs/>
          <w:sz w:val="24"/>
          <w:szCs w:val="24"/>
        </w:rPr>
      </w:pPr>
      <w:r w:rsidRPr="00446E4A">
        <w:rPr>
          <w:rFonts w:ascii="Times New Roman" w:eastAsia="Times New Roman" w:hAnsi="Times New Roman" w:cs="Times New Roman"/>
          <w:b/>
          <w:bCs/>
          <w:sz w:val="24"/>
          <w:szCs w:val="24"/>
        </w:rPr>
        <w:t>4.1. Анализ выполнения годовых задач за 2016-2017учебный год</w:t>
      </w:r>
    </w:p>
    <w:tbl>
      <w:tblPr>
        <w:tblStyle w:val="ad"/>
        <w:tblW w:w="9878" w:type="dxa"/>
        <w:tblInd w:w="720" w:type="dxa"/>
        <w:tblLayout w:type="fixed"/>
        <w:tblLook w:val="04A0"/>
      </w:tblPr>
      <w:tblGrid>
        <w:gridCol w:w="2082"/>
        <w:gridCol w:w="4684"/>
        <w:gridCol w:w="3112"/>
      </w:tblGrid>
      <w:tr w:rsidR="002A48D6" w:rsidRPr="00446E4A" w:rsidTr="002A48D6">
        <w:tc>
          <w:tcPr>
            <w:tcW w:w="2082" w:type="dxa"/>
          </w:tcPr>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Задачи</w:t>
            </w:r>
          </w:p>
        </w:tc>
        <w:tc>
          <w:tcPr>
            <w:tcW w:w="4684" w:type="dxa"/>
          </w:tcPr>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Мероприятия</w:t>
            </w:r>
          </w:p>
        </w:tc>
        <w:tc>
          <w:tcPr>
            <w:tcW w:w="3112" w:type="dxa"/>
          </w:tcPr>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Перспективы</w:t>
            </w:r>
          </w:p>
        </w:tc>
      </w:tr>
      <w:tr w:rsidR="002A48D6" w:rsidRPr="00446E4A" w:rsidTr="002A48D6">
        <w:tc>
          <w:tcPr>
            <w:tcW w:w="2082" w:type="dxa"/>
            <w:vAlign w:val="bottom"/>
          </w:tcPr>
          <w:p w:rsidR="002A48D6" w:rsidRPr="00446E4A" w:rsidRDefault="002A48D6" w:rsidP="002A48D6">
            <w:pPr>
              <w:spacing w:line="263" w:lineRule="exact"/>
              <w:ind w:left="120"/>
              <w:rPr>
                <w:rFonts w:ascii="Times New Roman" w:hAnsi="Times New Roman" w:cs="Times New Roman"/>
                <w:sz w:val="24"/>
                <w:szCs w:val="24"/>
              </w:rPr>
            </w:pPr>
            <w:r w:rsidRPr="00446E4A">
              <w:rPr>
                <w:rFonts w:ascii="Times New Roman" w:hAnsi="Times New Roman" w:cs="Times New Roman"/>
                <w:sz w:val="24"/>
                <w:szCs w:val="24"/>
              </w:rPr>
              <w:t xml:space="preserve">1. Повысить </w:t>
            </w:r>
            <w:r w:rsidRPr="00446E4A">
              <w:rPr>
                <w:rFonts w:ascii="Times New Roman" w:hAnsi="Times New Roman" w:cs="Times New Roman"/>
                <w:color w:val="000000"/>
                <w:sz w:val="24"/>
                <w:szCs w:val="24"/>
                <w:shd w:val="clear" w:color="auto" w:fill="FFFFFF"/>
              </w:rPr>
              <w:t>качество  полноценного, возрастосообразного развития ребенка, сохранения его здоровья.</w:t>
            </w:r>
          </w:p>
        </w:tc>
        <w:tc>
          <w:tcPr>
            <w:tcW w:w="4684" w:type="dxa"/>
          </w:tcPr>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1. Методический час: «Почему дети болеют»</w:t>
            </w:r>
          </w:p>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2.Смотр физкультурных уголков.</w:t>
            </w:r>
          </w:p>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3.Анкетирование педагогов и родителей по проблеме здоровьесбережения.</w:t>
            </w:r>
          </w:p>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4.Консультация  для педагогов «Как повысить посещаемость».</w:t>
            </w:r>
          </w:p>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5.Консультация для родителей «Что сделать родителям, чтобы ребенок меньше болел».</w:t>
            </w:r>
          </w:p>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6. Здоровьесберегающие  технологии: гимнастик</w:t>
            </w:r>
            <w:proofErr w:type="gramStart"/>
            <w:r w:rsidRPr="00446E4A">
              <w:rPr>
                <w:rFonts w:ascii="Times New Roman" w:hAnsi="Times New Roman" w:cs="Times New Roman"/>
                <w:sz w:val="24"/>
                <w:szCs w:val="24"/>
              </w:rPr>
              <w:t>а-</w:t>
            </w:r>
            <w:proofErr w:type="gramEnd"/>
            <w:r w:rsidRPr="00446E4A">
              <w:rPr>
                <w:rFonts w:ascii="Times New Roman" w:hAnsi="Times New Roman" w:cs="Times New Roman"/>
                <w:sz w:val="24"/>
                <w:szCs w:val="24"/>
              </w:rPr>
              <w:t xml:space="preserve"> пробудка, утренняя разминка, профилактика осанки и плокостопия,закаливание,суджок- терапия,дыхательная гимнастика, самомассаж.</w:t>
            </w:r>
          </w:p>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 xml:space="preserve">7.Открытые мероприятия по </w:t>
            </w:r>
            <w:r w:rsidRPr="00446E4A">
              <w:rPr>
                <w:rFonts w:ascii="Times New Roman" w:hAnsi="Times New Roman" w:cs="Times New Roman"/>
                <w:sz w:val="24"/>
                <w:szCs w:val="24"/>
              </w:rPr>
              <w:lastRenderedPageBreak/>
              <w:t>здоровьесбережению.</w:t>
            </w:r>
          </w:p>
        </w:tc>
        <w:tc>
          <w:tcPr>
            <w:tcW w:w="3112" w:type="dxa"/>
          </w:tcPr>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lastRenderedPageBreak/>
              <w:t>1. Изучать и внедрять инновационные технологии по здоровьесбережению.</w:t>
            </w:r>
          </w:p>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2.Осуществлять тесное сотрудничество в вопросах здоровьесбережения между специалистами</w:t>
            </w:r>
            <w:proofErr w:type="gramStart"/>
            <w:r w:rsidRPr="00446E4A">
              <w:rPr>
                <w:rFonts w:ascii="Times New Roman" w:hAnsi="Times New Roman" w:cs="Times New Roman"/>
                <w:sz w:val="24"/>
                <w:szCs w:val="24"/>
              </w:rPr>
              <w:t>,р</w:t>
            </w:r>
            <w:proofErr w:type="gramEnd"/>
            <w:r w:rsidRPr="00446E4A">
              <w:rPr>
                <w:rFonts w:ascii="Times New Roman" w:hAnsi="Times New Roman" w:cs="Times New Roman"/>
                <w:sz w:val="24"/>
                <w:szCs w:val="24"/>
              </w:rPr>
              <w:t>одителями и педагогами.</w:t>
            </w:r>
          </w:p>
        </w:tc>
      </w:tr>
      <w:tr w:rsidR="002A48D6" w:rsidRPr="00446E4A" w:rsidTr="002A48D6">
        <w:tc>
          <w:tcPr>
            <w:tcW w:w="2082" w:type="dxa"/>
            <w:vAlign w:val="bottom"/>
          </w:tcPr>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lastRenderedPageBreak/>
              <w:t xml:space="preserve"> 2.Привести локальную нормативную  базу в соответствии с ФГОС дошкольного образования. </w:t>
            </w:r>
          </w:p>
          <w:p w:rsidR="002A48D6" w:rsidRPr="00446E4A" w:rsidRDefault="002A48D6" w:rsidP="002A48D6">
            <w:pPr>
              <w:ind w:left="120"/>
              <w:rPr>
                <w:rFonts w:ascii="Times New Roman" w:hAnsi="Times New Roman" w:cs="Times New Roman"/>
                <w:sz w:val="24"/>
                <w:szCs w:val="24"/>
              </w:rPr>
            </w:pPr>
          </w:p>
        </w:tc>
        <w:tc>
          <w:tcPr>
            <w:tcW w:w="4684" w:type="dxa"/>
          </w:tcPr>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 xml:space="preserve">1.Локальная нормативная  база приведена в соответствие с ФГОС дошкольного образования. </w:t>
            </w:r>
          </w:p>
          <w:p w:rsidR="002A48D6" w:rsidRPr="00446E4A" w:rsidRDefault="002A48D6" w:rsidP="002A48D6">
            <w:pPr>
              <w:spacing w:line="276" w:lineRule="auto"/>
              <w:rPr>
                <w:rFonts w:ascii="Times New Roman" w:hAnsi="Times New Roman" w:cs="Times New Roman"/>
                <w:sz w:val="24"/>
                <w:szCs w:val="24"/>
              </w:rPr>
            </w:pPr>
            <w:r w:rsidRPr="00446E4A">
              <w:rPr>
                <w:rFonts w:ascii="Times New Roman" w:hAnsi="Times New Roman" w:cs="Times New Roman"/>
                <w:sz w:val="24"/>
                <w:szCs w:val="24"/>
              </w:rPr>
              <w:t>2.Разработа образовательная и адаптированная программы.</w:t>
            </w:r>
          </w:p>
          <w:p w:rsidR="002A48D6" w:rsidRPr="00446E4A" w:rsidRDefault="002A48D6" w:rsidP="002A48D6">
            <w:pPr>
              <w:rPr>
                <w:rFonts w:ascii="Times New Roman" w:hAnsi="Times New Roman" w:cs="Times New Roman"/>
                <w:sz w:val="24"/>
                <w:szCs w:val="24"/>
              </w:rPr>
            </w:pPr>
          </w:p>
        </w:tc>
        <w:tc>
          <w:tcPr>
            <w:tcW w:w="3112" w:type="dxa"/>
          </w:tcPr>
          <w:p w:rsidR="002A48D6" w:rsidRPr="00446E4A" w:rsidRDefault="002A48D6" w:rsidP="00286709">
            <w:pPr>
              <w:pStyle w:val="a7"/>
              <w:numPr>
                <w:ilvl w:val="0"/>
                <w:numId w:val="30"/>
              </w:numPr>
              <w:rPr>
                <w:rFonts w:ascii="Times New Roman" w:hAnsi="Times New Roman" w:cs="Times New Roman"/>
                <w:sz w:val="24"/>
                <w:szCs w:val="24"/>
              </w:rPr>
            </w:pPr>
            <w:r w:rsidRPr="00446E4A">
              <w:rPr>
                <w:rFonts w:ascii="Times New Roman" w:hAnsi="Times New Roman" w:cs="Times New Roman"/>
                <w:sz w:val="24"/>
                <w:szCs w:val="24"/>
              </w:rPr>
              <w:t>Довести  нормативную базу в соответствии с ФГОС.</w:t>
            </w:r>
          </w:p>
          <w:p w:rsidR="002A48D6" w:rsidRPr="00446E4A" w:rsidRDefault="002A48D6" w:rsidP="002A48D6">
            <w:pPr>
              <w:pStyle w:val="a7"/>
              <w:rPr>
                <w:rFonts w:ascii="Times New Roman" w:hAnsi="Times New Roman" w:cs="Times New Roman"/>
                <w:sz w:val="24"/>
                <w:szCs w:val="24"/>
              </w:rPr>
            </w:pPr>
            <w:r w:rsidRPr="00446E4A">
              <w:rPr>
                <w:rFonts w:ascii="Times New Roman" w:hAnsi="Times New Roman" w:cs="Times New Roman"/>
                <w:sz w:val="24"/>
                <w:szCs w:val="24"/>
              </w:rPr>
              <w:t>2. Разработка документов, обеспечивающих условия введения и реализации ФГОС дошкольного образования и достижение планируемых результатов.</w:t>
            </w:r>
          </w:p>
        </w:tc>
      </w:tr>
      <w:tr w:rsidR="002A48D6" w:rsidRPr="00446E4A" w:rsidTr="002A48D6">
        <w:tc>
          <w:tcPr>
            <w:tcW w:w="2082" w:type="dxa"/>
          </w:tcPr>
          <w:p w:rsidR="002A48D6" w:rsidRPr="00446E4A" w:rsidRDefault="002A48D6" w:rsidP="002A48D6">
            <w:pPr>
              <w:pStyle w:val="ab"/>
              <w:ind w:firstLine="0"/>
              <w:rPr>
                <w:sz w:val="24"/>
                <w:szCs w:val="24"/>
                <w:lang w:val="ru-RU"/>
              </w:rPr>
            </w:pPr>
            <w:r w:rsidRPr="00446E4A">
              <w:rPr>
                <w:sz w:val="24"/>
                <w:szCs w:val="24"/>
                <w:lang w:val="ru-RU"/>
              </w:rPr>
              <w:t>3. Улучшить</w:t>
            </w:r>
            <w:r w:rsidRPr="00446E4A">
              <w:rPr>
                <w:color w:val="000000"/>
                <w:sz w:val="24"/>
                <w:szCs w:val="24"/>
                <w:shd w:val="clear" w:color="auto" w:fill="FFFFFF"/>
                <w:lang w:val="ru-RU"/>
              </w:rPr>
              <w:t xml:space="preserve"> качества профессионально-личностных достижений педагогов дошкольного образовательного учреждения</w:t>
            </w:r>
          </w:p>
          <w:p w:rsidR="002A48D6" w:rsidRPr="00446E4A" w:rsidRDefault="002A48D6" w:rsidP="002A48D6">
            <w:pPr>
              <w:rPr>
                <w:rFonts w:ascii="Times New Roman" w:hAnsi="Times New Roman" w:cs="Times New Roman"/>
                <w:sz w:val="24"/>
                <w:szCs w:val="24"/>
              </w:rPr>
            </w:pPr>
          </w:p>
        </w:tc>
        <w:tc>
          <w:tcPr>
            <w:tcW w:w="4684" w:type="dxa"/>
          </w:tcPr>
          <w:p w:rsidR="002A48D6" w:rsidRPr="00446E4A" w:rsidRDefault="002A48D6" w:rsidP="002A48D6">
            <w:pPr>
              <w:rPr>
                <w:rFonts w:ascii="Times New Roman" w:hAnsi="Times New Roman" w:cs="Times New Roman"/>
                <w:b/>
                <w:sz w:val="24"/>
                <w:szCs w:val="24"/>
              </w:rPr>
            </w:pPr>
            <w:r w:rsidRPr="00446E4A">
              <w:rPr>
                <w:rFonts w:ascii="Times New Roman" w:hAnsi="Times New Roman" w:cs="Times New Roman"/>
                <w:sz w:val="24"/>
                <w:szCs w:val="24"/>
              </w:rPr>
              <w:t>1.Педсовет</w:t>
            </w:r>
            <w:r w:rsidRPr="00446E4A">
              <w:rPr>
                <w:rFonts w:ascii="Times New Roman" w:hAnsi="Times New Roman" w:cs="Times New Roman"/>
                <w:b/>
                <w:sz w:val="24"/>
                <w:szCs w:val="24"/>
              </w:rPr>
              <w:t xml:space="preserve"> </w:t>
            </w:r>
            <w:r w:rsidRPr="00446E4A">
              <w:rPr>
                <w:rFonts w:ascii="Times New Roman" w:hAnsi="Times New Roman" w:cs="Times New Roman"/>
                <w:sz w:val="24"/>
                <w:szCs w:val="24"/>
              </w:rPr>
              <w:t>«Педагогическое мастерство педагогов, как фактор повышения качества образования»</w:t>
            </w:r>
          </w:p>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 xml:space="preserve"> </w:t>
            </w:r>
          </w:p>
          <w:p w:rsidR="002A48D6" w:rsidRPr="00270185" w:rsidRDefault="002A48D6" w:rsidP="00286709">
            <w:pPr>
              <w:pStyle w:val="ab"/>
              <w:numPr>
                <w:ilvl w:val="0"/>
                <w:numId w:val="31"/>
              </w:numPr>
              <w:jc w:val="left"/>
              <w:rPr>
                <w:b w:val="0"/>
                <w:sz w:val="24"/>
                <w:szCs w:val="24"/>
                <w:lang w:val="ru-RU"/>
              </w:rPr>
            </w:pPr>
            <w:r w:rsidRPr="00270185">
              <w:rPr>
                <w:b w:val="0"/>
                <w:sz w:val="24"/>
                <w:szCs w:val="24"/>
                <w:lang w:val="ru-RU"/>
              </w:rPr>
              <w:t>современные требования к качеству дошкольного образования</w:t>
            </w:r>
          </w:p>
          <w:p w:rsidR="002A48D6" w:rsidRPr="00270185" w:rsidRDefault="002A48D6" w:rsidP="00286709">
            <w:pPr>
              <w:pStyle w:val="ab"/>
              <w:numPr>
                <w:ilvl w:val="0"/>
                <w:numId w:val="31"/>
              </w:numPr>
              <w:jc w:val="left"/>
              <w:rPr>
                <w:b w:val="0"/>
                <w:sz w:val="24"/>
                <w:szCs w:val="24"/>
              </w:rPr>
            </w:pPr>
            <w:proofErr w:type="spellStart"/>
            <w:r w:rsidRPr="00270185">
              <w:rPr>
                <w:b w:val="0"/>
                <w:sz w:val="24"/>
                <w:szCs w:val="24"/>
              </w:rPr>
              <w:t>проблемы</w:t>
            </w:r>
            <w:proofErr w:type="spellEnd"/>
            <w:r w:rsidRPr="00270185">
              <w:rPr>
                <w:b w:val="0"/>
                <w:sz w:val="24"/>
                <w:szCs w:val="24"/>
              </w:rPr>
              <w:t xml:space="preserve"> и </w:t>
            </w:r>
            <w:proofErr w:type="spellStart"/>
            <w:r w:rsidRPr="00270185">
              <w:rPr>
                <w:b w:val="0"/>
                <w:sz w:val="24"/>
                <w:szCs w:val="24"/>
              </w:rPr>
              <w:t>направления</w:t>
            </w:r>
            <w:proofErr w:type="spellEnd"/>
            <w:r w:rsidRPr="00270185">
              <w:rPr>
                <w:b w:val="0"/>
                <w:sz w:val="24"/>
                <w:szCs w:val="24"/>
              </w:rPr>
              <w:t xml:space="preserve">  ФГОС</w:t>
            </w:r>
          </w:p>
          <w:p w:rsidR="002A48D6" w:rsidRPr="00270185" w:rsidRDefault="002A48D6" w:rsidP="00286709">
            <w:pPr>
              <w:pStyle w:val="ab"/>
              <w:numPr>
                <w:ilvl w:val="0"/>
                <w:numId w:val="31"/>
              </w:numPr>
              <w:jc w:val="left"/>
              <w:rPr>
                <w:b w:val="0"/>
                <w:sz w:val="24"/>
                <w:szCs w:val="24"/>
                <w:lang w:val="ru-RU"/>
              </w:rPr>
            </w:pPr>
            <w:r w:rsidRPr="00270185">
              <w:rPr>
                <w:b w:val="0"/>
                <w:sz w:val="24"/>
                <w:szCs w:val="24"/>
                <w:lang w:val="ru-RU"/>
              </w:rPr>
              <w:t>требования  к  профессионализму педагогачто значит быть воспитателем</w:t>
            </w:r>
          </w:p>
          <w:p w:rsidR="002A48D6" w:rsidRPr="00270185" w:rsidRDefault="002A48D6" w:rsidP="002A48D6">
            <w:pPr>
              <w:pStyle w:val="ab"/>
              <w:ind w:left="339" w:firstLine="0"/>
              <w:rPr>
                <w:b w:val="0"/>
                <w:sz w:val="24"/>
                <w:szCs w:val="24"/>
              </w:rPr>
            </w:pPr>
            <w:r w:rsidRPr="00270185">
              <w:rPr>
                <w:b w:val="0"/>
                <w:sz w:val="24"/>
                <w:szCs w:val="24"/>
                <w:lang w:val="ru-RU"/>
              </w:rPr>
              <w:t xml:space="preserve">2.Консультация: «Повышение качества образования благодаря ведению </w:t>
            </w:r>
            <w:proofErr w:type="spellStart"/>
            <w:r w:rsidRPr="00270185">
              <w:rPr>
                <w:b w:val="0"/>
                <w:sz w:val="24"/>
                <w:szCs w:val="24"/>
              </w:rPr>
              <w:t>ФГОСов</w:t>
            </w:r>
            <w:proofErr w:type="spellEnd"/>
            <w:r w:rsidRPr="00270185">
              <w:rPr>
                <w:b w:val="0"/>
                <w:sz w:val="24"/>
                <w:szCs w:val="24"/>
              </w:rPr>
              <w:t xml:space="preserve"> </w:t>
            </w:r>
            <w:proofErr w:type="spellStart"/>
            <w:r w:rsidRPr="00270185">
              <w:rPr>
                <w:b w:val="0"/>
                <w:sz w:val="24"/>
                <w:szCs w:val="24"/>
              </w:rPr>
              <w:t>дошкольного</w:t>
            </w:r>
            <w:proofErr w:type="spellEnd"/>
            <w:r w:rsidRPr="00270185">
              <w:rPr>
                <w:b w:val="0"/>
                <w:sz w:val="24"/>
                <w:szCs w:val="24"/>
              </w:rPr>
              <w:t xml:space="preserve"> </w:t>
            </w:r>
            <w:proofErr w:type="spellStart"/>
            <w:r w:rsidRPr="00270185">
              <w:rPr>
                <w:b w:val="0"/>
                <w:sz w:val="24"/>
                <w:szCs w:val="24"/>
              </w:rPr>
              <w:t>образования</w:t>
            </w:r>
            <w:proofErr w:type="spellEnd"/>
            <w:r w:rsidRPr="00270185">
              <w:rPr>
                <w:b w:val="0"/>
                <w:sz w:val="24"/>
                <w:szCs w:val="24"/>
              </w:rPr>
              <w:t>».</w:t>
            </w:r>
          </w:p>
          <w:p w:rsidR="002A48D6" w:rsidRPr="00270185" w:rsidRDefault="002A48D6" w:rsidP="002A48D6">
            <w:pPr>
              <w:pStyle w:val="ab"/>
              <w:ind w:left="339" w:firstLine="0"/>
              <w:rPr>
                <w:b w:val="0"/>
                <w:sz w:val="24"/>
                <w:szCs w:val="24"/>
                <w:lang w:val="ru-RU"/>
              </w:rPr>
            </w:pPr>
            <w:r w:rsidRPr="00270185">
              <w:rPr>
                <w:b w:val="0"/>
                <w:sz w:val="24"/>
                <w:szCs w:val="24"/>
                <w:lang w:val="ru-RU"/>
              </w:rPr>
              <w:t>3.Консультация: «Как составить публичное выступление».</w:t>
            </w:r>
          </w:p>
          <w:tbl>
            <w:tblPr>
              <w:tblW w:w="5414" w:type="dxa"/>
              <w:tblInd w:w="10" w:type="dxa"/>
              <w:tblLayout w:type="fixed"/>
              <w:tblCellMar>
                <w:left w:w="0" w:type="dxa"/>
                <w:right w:w="0" w:type="dxa"/>
              </w:tblCellMar>
              <w:tblLook w:val="04A0"/>
            </w:tblPr>
            <w:tblGrid>
              <w:gridCol w:w="4134"/>
              <w:gridCol w:w="1280"/>
            </w:tblGrid>
            <w:tr w:rsidR="002A48D6" w:rsidRPr="00270185" w:rsidTr="002A48D6">
              <w:trPr>
                <w:trHeight w:val="209"/>
              </w:trPr>
              <w:tc>
                <w:tcPr>
                  <w:tcW w:w="4134" w:type="dxa"/>
                  <w:vAlign w:val="bottom"/>
                </w:tcPr>
                <w:p w:rsidR="002A48D6" w:rsidRPr="00270185" w:rsidRDefault="002A48D6" w:rsidP="002A48D6">
                  <w:pPr>
                    <w:rPr>
                      <w:rFonts w:ascii="Times New Roman" w:hAnsi="Times New Roman" w:cs="Times New Roman"/>
                      <w:sz w:val="24"/>
                      <w:szCs w:val="24"/>
                    </w:rPr>
                  </w:pPr>
                  <w:r w:rsidRPr="00270185">
                    <w:rPr>
                      <w:rFonts w:ascii="Times New Roman" w:hAnsi="Times New Roman" w:cs="Times New Roman"/>
                      <w:sz w:val="24"/>
                      <w:szCs w:val="24"/>
                    </w:rPr>
                    <w:t>4.Открытые просмотры НОД.</w:t>
                  </w:r>
                </w:p>
              </w:tc>
              <w:tc>
                <w:tcPr>
                  <w:tcW w:w="1280" w:type="dxa"/>
                  <w:vAlign w:val="bottom"/>
                </w:tcPr>
                <w:p w:rsidR="002A48D6" w:rsidRPr="00270185" w:rsidRDefault="002A48D6" w:rsidP="002A48D6">
                  <w:pPr>
                    <w:rPr>
                      <w:rFonts w:ascii="Times New Roman" w:hAnsi="Times New Roman" w:cs="Times New Roman"/>
                      <w:sz w:val="24"/>
                      <w:szCs w:val="24"/>
                    </w:rPr>
                  </w:pPr>
                </w:p>
                <w:p w:rsidR="002A48D6" w:rsidRPr="00270185" w:rsidRDefault="002A48D6" w:rsidP="002A48D6">
                  <w:pPr>
                    <w:rPr>
                      <w:rFonts w:ascii="Times New Roman" w:hAnsi="Times New Roman" w:cs="Times New Roman"/>
                      <w:sz w:val="24"/>
                      <w:szCs w:val="24"/>
                    </w:rPr>
                  </w:pPr>
                </w:p>
                <w:p w:rsidR="002A48D6" w:rsidRPr="00270185" w:rsidRDefault="002A48D6" w:rsidP="002A48D6">
                  <w:pPr>
                    <w:rPr>
                      <w:rFonts w:ascii="Times New Roman" w:hAnsi="Times New Roman" w:cs="Times New Roman"/>
                      <w:sz w:val="24"/>
                      <w:szCs w:val="24"/>
                    </w:rPr>
                  </w:pPr>
                </w:p>
              </w:tc>
            </w:tr>
          </w:tbl>
          <w:p w:rsidR="002A48D6" w:rsidRPr="00446E4A" w:rsidRDefault="002A48D6" w:rsidP="002A48D6">
            <w:pPr>
              <w:pStyle w:val="ab"/>
              <w:ind w:left="339" w:firstLine="0"/>
              <w:rPr>
                <w:sz w:val="24"/>
                <w:szCs w:val="24"/>
              </w:rPr>
            </w:pPr>
          </w:p>
        </w:tc>
        <w:tc>
          <w:tcPr>
            <w:tcW w:w="3112" w:type="dxa"/>
          </w:tcPr>
          <w:p w:rsidR="002A48D6" w:rsidRPr="00446E4A" w:rsidRDefault="002A48D6" w:rsidP="00286709">
            <w:pPr>
              <w:pStyle w:val="a7"/>
              <w:numPr>
                <w:ilvl w:val="0"/>
                <w:numId w:val="32"/>
              </w:numPr>
              <w:rPr>
                <w:rFonts w:ascii="Times New Roman" w:hAnsi="Times New Roman" w:cs="Times New Roman"/>
                <w:sz w:val="24"/>
                <w:szCs w:val="24"/>
              </w:rPr>
            </w:pPr>
            <w:r w:rsidRPr="00446E4A">
              <w:rPr>
                <w:rFonts w:ascii="Times New Roman" w:hAnsi="Times New Roman" w:cs="Times New Roman"/>
                <w:sz w:val="24"/>
                <w:szCs w:val="24"/>
              </w:rPr>
              <w:t>Создание системы методической работы, обеспечивающей сопровождение введения ФГОС дошкольного образования.</w:t>
            </w:r>
          </w:p>
          <w:p w:rsidR="002A48D6" w:rsidRPr="00446E4A" w:rsidRDefault="002A48D6" w:rsidP="00286709">
            <w:pPr>
              <w:pStyle w:val="a7"/>
              <w:numPr>
                <w:ilvl w:val="0"/>
                <w:numId w:val="32"/>
              </w:numPr>
              <w:ind w:left="27" w:firstLine="0"/>
              <w:rPr>
                <w:rFonts w:ascii="Times New Roman" w:hAnsi="Times New Roman" w:cs="Times New Roman"/>
                <w:sz w:val="24"/>
                <w:szCs w:val="24"/>
              </w:rPr>
            </w:pPr>
            <w:r w:rsidRPr="00446E4A">
              <w:rPr>
                <w:rFonts w:ascii="Times New Roman" w:hAnsi="Times New Roman" w:cs="Times New Roman"/>
                <w:sz w:val="24"/>
                <w:szCs w:val="24"/>
              </w:rPr>
              <w:t>Проведение семинаров-практикумов, круглых столов для педагогических работников по вопросам создания условий для введения и реализации ФГОС дошкольного образования в ДОО.</w:t>
            </w:r>
          </w:p>
        </w:tc>
      </w:tr>
      <w:tr w:rsidR="002A48D6" w:rsidRPr="00446E4A" w:rsidTr="002A48D6">
        <w:tc>
          <w:tcPr>
            <w:tcW w:w="2082" w:type="dxa"/>
          </w:tcPr>
          <w:p w:rsidR="002A48D6" w:rsidRPr="00446E4A" w:rsidRDefault="002A48D6" w:rsidP="002A48D6">
            <w:pPr>
              <w:pStyle w:val="ab"/>
              <w:ind w:firstLine="0"/>
              <w:rPr>
                <w:sz w:val="24"/>
                <w:szCs w:val="24"/>
                <w:lang w:val="ru-RU"/>
              </w:rPr>
            </w:pPr>
            <w:r w:rsidRPr="00446E4A">
              <w:rPr>
                <w:sz w:val="24"/>
                <w:szCs w:val="24"/>
                <w:lang w:val="ru-RU"/>
              </w:rPr>
              <w:t>4. Соблюдать  материально-технические и медико-социальные условия, ориентированные на ребенка и его благополучие.</w:t>
            </w:r>
          </w:p>
        </w:tc>
        <w:tc>
          <w:tcPr>
            <w:tcW w:w="4684" w:type="dxa"/>
          </w:tcPr>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1. Мониторинг соответствия материально-технического обеспечения ДОО требованиям ФГОС дошкольного образования.</w:t>
            </w:r>
          </w:p>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2. Составление перечня методических пособий, оборудования, необходимого для введения ФГОС дошкольного образования.</w:t>
            </w:r>
          </w:p>
        </w:tc>
        <w:tc>
          <w:tcPr>
            <w:tcW w:w="3112" w:type="dxa"/>
          </w:tcPr>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1. Оснащение ДОО оборудованием, методическими пособиями в соответствии с требованиями ФГОС дошкольного образования.</w:t>
            </w:r>
          </w:p>
          <w:p w:rsidR="002A48D6" w:rsidRPr="00446E4A" w:rsidRDefault="002A48D6" w:rsidP="002A48D6">
            <w:pPr>
              <w:rPr>
                <w:rFonts w:ascii="Times New Roman" w:hAnsi="Times New Roman" w:cs="Times New Roman"/>
                <w:sz w:val="24"/>
                <w:szCs w:val="24"/>
              </w:rPr>
            </w:pPr>
            <w:r w:rsidRPr="00446E4A">
              <w:rPr>
                <w:rFonts w:ascii="Times New Roman" w:hAnsi="Times New Roman" w:cs="Times New Roman"/>
                <w:sz w:val="24"/>
                <w:szCs w:val="24"/>
              </w:rPr>
              <w:t>2 Учет методических рекомендаций Минобрнауки России по реализации полномочий по финансовому обеспечению реализации прав граждан на получение общедоступного и бесплатного дошкольного образования.</w:t>
            </w:r>
          </w:p>
          <w:p w:rsidR="002A48D6" w:rsidRPr="00446E4A" w:rsidRDefault="002A48D6" w:rsidP="002A48D6">
            <w:pPr>
              <w:rPr>
                <w:rFonts w:ascii="Times New Roman" w:hAnsi="Times New Roman" w:cs="Times New Roman"/>
                <w:sz w:val="24"/>
                <w:szCs w:val="24"/>
              </w:rPr>
            </w:pPr>
          </w:p>
        </w:tc>
      </w:tr>
    </w:tbl>
    <w:p w:rsidR="002A48D6" w:rsidRPr="00446E4A" w:rsidRDefault="002A48D6" w:rsidP="002A48D6">
      <w:pPr>
        <w:spacing w:line="38" w:lineRule="exact"/>
        <w:rPr>
          <w:rFonts w:ascii="Times New Roman" w:hAnsi="Times New Roman" w:cs="Times New Roman"/>
          <w:sz w:val="24"/>
          <w:szCs w:val="24"/>
        </w:rPr>
      </w:pPr>
    </w:p>
    <w:p w:rsidR="002A48D6" w:rsidRPr="00E55BC2" w:rsidRDefault="002A48D6" w:rsidP="00270185">
      <w:pPr>
        <w:spacing w:line="360" w:lineRule="auto"/>
        <w:ind w:left="23" w:firstLine="62"/>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lastRenderedPageBreak/>
        <w:t>Вывод: Педагогический коллектив решил в новом 201</w:t>
      </w:r>
      <w:r w:rsidR="00C85376">
        <w:rPr>
          <w:rFonts w:ascii="Times New Roman" w:eastAsia="Times New Roman" w:hAnsi="Times New Roman" w:cs="Times New Roman"/>
          <w:sz w:val="24"/>
          <w:szCs w:val="24"/>
        </w:rPr>
        <w:t>7</w:t>
      </w:r>
      <w:r w:rsidRPr="00446E4A">
        <w:rPr>
          <w:rFonts w:ascii="Times New Roman" w:eastAsia="Times New Roman" w:hAnsi="Times New Roman" w:cs="Times New Roman"/>
          <w:sz w:val="24"/>
          <w:szCs w:val="24"/>
        </w:rPr>
        <w:t xml:space="preserve"> – 201</w:t>
      </w:r>
      <w:r w:rsidR="00C85376">
        <w:rPr>
          <w:rFonts w:ascii="Times New Roman" w:eastAsia="Times New Roman" w:hAnsi="Times New Roman" w:cs="Times New Roman"/>
          <w:sz w:val="24"/>
          <w:szCs w:val="24"/>
        </w:rPr>
        <w:t>8</w:t>
      </w:r>
      <w:r w:rsidRPr="00446E4A">
        <w:rPr>
          <w:rFonts w:ascii="Times New Roman" w:eastAsia="Times New Roman" w:hAnsi="Times New Roman" w:cs="Times New Roman"/>
          <w:sz w:val="24"/>
          <w:szCs w:val="24"/>
        </w:rPr>
        <w:t xml:space="preserve"> уч. году будет продолжать работу над задачей «Повышение качества воспитательно- образовательного процесса</w:t>
      </w:r>
      <w:proofErr w:type="gramStart"/>
      <w:r w:rsidRPr="00446E4A">
        <w:rPr>
          <w:rFonts w:ascii="Times New Roman" w:eastAsia="Times New Roman" w:hAnsi="Times New Roman" w:cs="Times New Roman"/>
          <w:sz w:val="24"/>
          <w:szCs w:val="24"/>
        </w:rPr>
        <w:t>,с</w:t>
      </w:r>
      <w:proofErr w:type="gramEnd"/>
      <w:r w:rsidRPr="00446E4A">
        <w:rPr>
          <w:rFonts w:ascii="Times New Roman" w:eastAsia="Times New Roman" w:hAnsi="Times New Roman" w:cs="Times New Roman"/>
          <w:sz w:val="24"/>
          <w:szCs w:val="24"/>
        </w:rPr>
        <w:t>оздание в детском саду атмосферы психологического комфорта для детей, условий для радостного и содержательного проживания ими периода дошкольного детства. Продолжать создавать оптимальные условия по развитию связной речи у детей. Использовать новые формы сотрудничества с родителями для повышения результативности в речевом развитии детей.</w:t>
      </w:r>
    </w:p>
    <w:p w:rsidR="002A48D6" w:rsidRPr="00446E4A" w:rsidRDefault="002A48D6" w:rsidP="00E55BC2">
      <w:pPr>
        <w:ind w:left="720"/>
        <w:rPr>
          <w:rFonts w:ascii="Times New Roman" w:hAnsi="Times New Roman" w:cs="Times New Roman"/>
          <w:sz w:val="24"/>
          <w:szCs w:val="24"/>
        </w:rPr>
      </w:pPr>
      <w:r w:rsidRPr="00446E4A">
        <w:rPr>
          <w:rFonts w:ascii="Times New Roman" w:eastAsia="Times New Roman" w:hAnsi="Times New Roman" w:cs="Times New Roman"/>
          <w:b/>
          <w:bCs/>
          <w:sz w:val="24"/>
          <w:szCs w:val="24"/>
        </w:rPr>
        <w:t>4.2. Сохранение и укрепление здоровья воспитанников</w:t>
      </w:r>
    </w:p>
    <w:p w:rsidR="002A48D6" w:rsidRPr="00446E4A" w:rsidRDefault="002A48D6" w:rsidP="00270185">
      <w:pPr>
        <w:spacing w:line="360" w:lineRule="auto"/>
        <w:ind w:left="20" w:firstLine="688"/>
        <w:jc w:val="both"/>
        <w:rPr>
          <w:rFonts w:ascii="Times New Roman" w:hAnsi="Times New Roman" w:cs="Times New Roman"/>
          <w:sz w:val="24"/>
          <w:szCs w:val="24"/>
        </w:rPr>
      </w:pPr>
      <w:r w:rsidRPr="00446E4A">
        <w:rPr>
          <w:rFonts w:ascii="Times New Roman" w:eastAsia="Times New Roman" w:hAnsi="Times New Roman" w:cs="Times New Roman"/>
          <w:sz w:val="24"/>
          <w:szCs w:val="24"/>
        </w:rPr>
        <w:t>Воспитание здорового ребенка - одна из главнейших задач семьи и дошкольного учреждения. Здоровье — это не только отсутствие болезней или физических дефектов, но и полное физическое, психическое и социальное благополучие. Оно является важнейшим показателем, отражающим биологические характеристики ребенка, условия воспитания, образования детей, их жизни в семье, качество окружающей среды, степень развития медицинской помощи, служб охраны материнства и детства, в конечном счете — отношение государства к проблемам здоровья.</w:t>
      </w:r>
    </w:p>
    <w:p w:rsidR="002A48D6" w:rsidRPr="00446E4A" w:rsidRDefault="002A48D6" w:rsidP="00270185">
      <w:pPr>
        <w:spacing w:line="360" w:lineRule="auto"/>
        <w:rPr>
          <w:rFonts w:ascii="Times New Roman" w:hAnsi="Times New Roman" w:cs="Times New Roman"/>
          <w:sz w:val="24"/>
          <w:szCs w:val="24"/>
        </w:rPr>
      </w:pPr>
    </w:p>
    <w:p w:rsidR="002A48D6" w:rsidRPr="00446E4A" w:rsidRDefault="002A48D6" w:rsidP="00270185">
      <w:pPr>
        <w:spacing w:line="360" w:lineRule="auto"/>
        <w:ind w:left="20" w:right="280" w:firstLine="688"/>
        <w:jc w:val="both"/>
        <w:rPr>
          <w:rFonts w:ascii="Times New Roman" w:hAnsi="Times New Roman" w:cs="Times New Roman"/>
          <w:sz w:val="24"/>
          <w:szCs w:val="24"/>
        </w:rPr>
      </w:pPr>
      <w:r w:rsidRPr="00446E4A">
        <w:rPr>
          <w:rFonts w:ascii="Times New Roman" w:eastAsia="Times New Roman" w:hAnsi="Times New Roman" w:cs="Times New Roman"/>
          <w:sz w:val="24"/>
          <w:szCs w:val="24"/>
        </w:rPr>
        <w:t>Проблему здоровья следует рассматривать в широком социальном аспекте. С этой позиции в центре работы по полноценному физическому развитию и укреплению здоровья детей должны находиться, во-первых, семья, включая всех ее членов и условия проживания; во-вторых, дошкольное образовательное учреждение, где ребенок проводит большую часть своего активного времени, т.е. социальные структуры, которые в основном определяют уровень здоровья детей.</w:t>
      </w:r>
    </w:p>
    <w:p w:rsidR="002A48D6" w:rsidRPr="00446E4A" w:rsidRDefault="002A48D6" w:rsidP="00270185">
      <w:pPr>
        <w:spacing w:line="360" w:lineRule="auto"/>
        <w:rPr>
          <w:rFonts w:ascii="Times New Roman" w:hAnsi="Times New Roman" w:cs="Times New Roman"/>
          <w:sz w:val="24"/>
          <w:szCs w:val="24"/>
        </w:rPr>
      </w:pPr>
    </w:p>
    <w:p w:rsidR="002A48D6" w:rsidRPr="00446E4A" w:rsidRDefault="002A48D6" w:rsidP="00270185">
      <w:pPr>
        <w:spacing w:line="360" w:lineRule="auto"/>
        <w:ind w:left="20" w:right="300" w:firstLine="688"/>
        <w:jc w:val="both"/>
        <w:rPr>
          <w:rFonts w:ascii="Times New Roman" w:hAnsi="Times New Roman" w:cs="Times New Roman"/>
          <w:sz w:val="24"/>
          <w:szCs w:val="24"/>
        </w:rPr>
      </w:pPr>
      <w:r w:rsidRPr="00446E4A">
        <w:rPr>
          <w:rFonts w:ascii="Times New Roman" w:eastAsia="Times New Roman" w:hAnsi="Times New Roman" w:cs="Times New Roman"/>
          <w:sz w:val="24"/>
          <w:szCs w:val="24"/>
        </w:rPr>
        <w:t>Роль педагога ДОУ состоит в организации педагогического проц</w:t>
      </w:r>
      <w:r w:rsidR="00C85376">
        <w:rPr>
          <w:rFonts w:ascii="Times New Roman" w:eastAsia="Times New Roman" w:hAnsi="Times New Roman" w:cs="Times New Roman"/>
          <w:sz w:val="24"/>
          <w:szCs w:val="24"/>
        </w:rPr>
        <w:t>есса, сберегающего здоровье ребе</w:t>
      </w:r>
      <w:r w:rsidRPr="00446E4A">
        <w:rPr>
          <w:rFonts w:ascii="Times New Roman" w:eastAsia="Times New Roman" w:hAnsi="Times New Roman" w:cs="Times New Roman"/>
          <w:sz w:val="24"/>
          <w:szCs w:val="24"/>
        </w:rPr>
        <w:t>нка дошкольного возраста и воспитывающего ценностное отношение к здоровью. В ходе совместной деятельности с детьми педагог, сотрудничая с семьѐй, обеспечивает восхождение дошкольника к культуре здоровья.</w:t>
      </w:r>
    </w:p>
    <w:p w:rsidR="002A48D6" w:rsidRPr="00446E4A" w:rsidRDefault="002A48D6" w:rsidP="00270185">
      <w:pPr>
        <w:spacing w:line="360" w:lineRule="auto"/>
        <w:rPr>
          <w:rFonts w:ascii="Times New Roman" w:hAnsi="Times New Roman" w:cs="Times New Roman"/>
          <w:sz w:val="24"/>
          <w:szCs w:val="24"/>
        </w:rPr>
      </w:pPr>
    </w:p>
    <w:p w:rsidR="00286709" w:rsidRPr="00270185" w:rsidRDefault="002A48D6" w:rsidP="00286709">
      <w:pPr>
        <w:spacing w:line="360" w:lineRule="auto"/>
        <w:ind w:right="20" w:firstLine="708"/>
        <w:jc w:val="both"/>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Анализ календарно-тематических планов воспитателей показал, что работа по образовательной области «Здоровье» организуется во всех видах детской деятельности. Содержание отображается в индивидуальной работе, в работе с подгруппами, в самостоятельной деятельности детей, НОД. </w:t>
      </w:r>
      <w:proofErr w:type="gramStart"/>
      <w:r w:rsidRPr="00446E4A">
        <w:rPr>
          <w:rFonts w:ascii="Times New Roman" w:eastAsia="Times New Roman" w:hAnsi="Times New Roman" w:cs="Times New Roman"/>
          <w:sz w:val="24"/>
          <w:szCs w:val="24"/>
        </w:rPr>
        <w:t xml:space="preserve">Педагоги используют разнообразные формы, так с детьми младшего возраста: утренняя гимнастика, луко-чесночная терапия, мытье рук, лица </w:t>
      </w:r>
      <w:r w:rsidRPr="00446E4A">
        <w:rPr>
          <w:rFonts w:ascii="Times New Roman" w:eastAsia="Times New Roman" w:hAnsi="Times New Roman" w:cs="Times New Roman"/>
          <w:sz w:val="24"/>
          <w:szCs w:val="24"/>
        </w:rPr>
        <w:lastRenderedPageBreak/>
        <w:t>водой комнатной температуры, пальчиковые игры с использованием простых массажных приемов, прогулки на свежем воздухе, босохождение, гимнастика после сна, питье воды комнатной температуры, физическая культура, проветривание группы, свободное движение под музыку, соблюдение температурного режима, физкультминутки, дыхательные упражнения («Часики», «Ветерок», «Поезд», «Подуем на листик» и др</w:t>
      </w:r>
      <w:proofErr w:type="gramEnd"/>
      <w:r w:rsidRPr="00446E4A">
        <w:rPr>
          <w:rFonts w:ascii="Times New Roman" w:eastAsia="Times New Roman" w:hAnsi="Times New Roman" w:cs="Times New Roman"/>
          <w:sz w:val="24"/>
          <w:szCs w:val="24"/>
        </w:rPr>
        <w:t xml:space="preserve">.). </w:t>
      </w:r>
      <w:proofErr w:type="gramStart"/>
      <w:r w:rsidRPr="00446E4A">
        <w:rPr>
          <w:rFonts w:ascii="Times New Roman" w:eastAsia="Times New Roman" w:hAnsi="Times New Roman" w:cs="Times New Roman"/>
          <w:sz w:val="24"/>
          <w:szCs w:val="24"/>
        </w:rPr>
        <w:t>В основном акцент в работе воспитатели младшего дошкольного возраста делают на формирование культурно-гигиенических навыков, в старшем - на формирование основ здорового образа жизни.</w:t>
      </w:r>
      <w:proofErr w:type="gramEnd"/>
      <w:r w:rsidR="00286709" w:rsidRPr="00286709">
        <w:rPr>
          <w:rFonts w:ascii="Times New Roman" w:eastAsia="Times New Roman" w:hAnsi="Times New Roman" w:cs="Times New Roman"/>
          <w:sz w:val="24"/>
          <w:szCs w:val="24"/>
        </w:rPr>
        <w:t xml:space="preserve"> </w:t>
      </w:r>
      <w:r w:rsidR="00286709" w:rsidRPr="00446E4A">
        <w:rPr>
          <w:rFonts w:ascii="Times New Roman" w:eastAsia="Times New Roman" w:hAnsi="Times New Roman" w:cs="Times New Roman"/>
          <w:sz w:val="24"/>
          <w:szCs w:val="24"/>
        </w:rPr>
        <w:t>Занятия по физической культуре организуются 3 раза в неделю (1р. на воздухе), где используются специальные приемы повышения физической нагрузки, добивается высокой моторной плотности и хорошего тренирующего эффекта занятия. Организация рационального режима и двигательной деятельности на занятиях осуществляется с учѐтом состояния здоровья</w:t>
      </w:r>
      <w:r w:rsidR="00286709">
        <w:rPr>
          <w:rFonts w:ascii="Times New Roman" w:hAnsi="Times New Roman" w:cs="Times New Roman"/>
          <w:sz w:val="24"/>
          <w:szCs w:val="24"/>
        </w:rPr>
        <w:t xml:space="preserve"> и </w:t>
      </w:r>
      <w:r w:rsidR="00286709" w:rsidRPr="00446E4A">
        <w:rPr>
          <w:rFonts w:ascii="Times New Roman" w:eastAsia="Times New Roman" w:hAnsi="Times New Roman" w:cs="Times New Roman"/>
          <w:sz w:val="24"/>
          <w:szCs w:val="24"/>
        </w:rPr>
        <w:t xml:space="preserve">возрастных особенностей детей и сезона года. Моторная плотность посещѐнных занятий соответствует требованиям СанПиНов. Анализ </w:t>
      </w:r>
      <w:proofErr w:type="gramStart"/>
      <w:r w:rsidR="00286709" w:rsidRPr="00446E4A">
        <w:rPr>
          <w:rFonts w:ascii="Times New Roman" w:eastAsia="Times New Roman" w:hAnsi="Times New Roman" w:cs="Times New Roman"/>
          <w:sz w:val="24"/>
          <w:szCs w:val="24"/>
        </w:rPr>
        <w:t>посещенной</w:t>
      </w:r>
      <w:proofErr w:type="gramEnd"/>
      <w:r w:rsidR="00286709" w:rsidRPr="00446E4A">
        <w:rPr>
          <w:rFonts w:ascii="Times New Roman" w:eastAsia="Times New Roman" w:hAnsi="Times New Roman" w:cs="Times New Roman"/>
          <w:sz w:val="24"/>
          <w:szCs w:val="24"/>
        </w:rPr>
        <w:t xml:space="preserve"> НОД показывает, что воспитатели обеспечивают умственную работоспособность. Физминутки организуются ими в форме подвижных игр, обыгрываний сюжета, дидактических игр с движениями. Часто используются гимнастика для глаз, пальчиковая гимнастика. На занятиях по физической культуре также успешно используется интеграция образовательных областей, активизируется мыслительная деятельность с помощью называния упражнений и проговаривания действий, использования сравнения, анализа вопросов, создание поисковых ситуаций, применения релаксаций. Одежда детей и педагогов, эстетика помещения, оборудование, тепловой режим соответствуют эстетическим и гигиеническим требованиям. Воспитатели проводят комплекс физкультурно-оздоровительных мероприятий в режиме дня. Элементы двигательной активности органично включаются в сюжетные игры, выделяется время для свободной двигательной деятельности детей в других режимных моментах.</w:t>
      </w:r>
    </w:p>
    <w:p w:rsidR="00286709" w:rsidRPr="00446E4A" w:rsidRDefault="00286709" w:rsidP="00286709">
      <w:pPr>
        <w:spacing w:line="360" w:lineRule="auto"/>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Лечебно - оздоровительные мероприятия осуществлялись согласно утверждѐнному вначале учебного года плану: организация двигательного режима, профилактика заболеваний, закаливание с учетом состояния здоровья детей, лечебно-оздоровительная работа. Для всех возрастных групп разработан </w:t>
      </w:r>
      <w:r w:rsidRPr="00446E4A">
        <w:rPr>
          <w:rFonts w:ascii="Times New Roman" w:eastAsia="Times New Roman" w:hAnsi="Times New Roman" w:cs="Times New Roman"/>
          <w:i/>
          <w:iCs/>
          <w:sz w:val="24"/>
          <w:szCs w:val="24"/>
        </w:rPr>
        <w:t>режим дня</w:t>
      </w:r>
      <w:r w:rsidRPr="00446E4A">
        <w:rPr>
          <w:rFonts w:ascii="Times New Roman" w:eastAsia="Times New Roman" w:hAnsi="Times New Roman" w:cs="Times New Roman"/>
          <w:sz w:val="24"/>
          <w:szCs w:val="24"/>
        </w:rPr>
        <w:t xml:space="preserve"> с учѐтом возрастных особенностей детей и специфики сезона (на тѐплый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перенесѐнного заболевания.</w:t>
      </w:r>
    </w:p>
    <w:p w:rsidR="002A48D6" w:rsidRPr="00446E4A" w:rsidRDefault="002A48D6" w:rsidP="00270185">
      <w:pPr>
        <w:spacing w:line="360" w:lineRule="auto"/>
        <w:ind w:left="20" w:firstLine="100"/>
        <w:jc w:val="both"/>
        <w:rPr>
          <w:rFonts w:ascii="Times New Roman" w:hAnsi="Times New Roman" w:cs="Times New Roman"/>
          <w:sz w:val="24"/>
          <w:szCs w:val="24"/>
        </w:rPr>
        <w:sectPr w:rsidR="002A48D6" w:rsidRPr="00446E4A">
          <w:pgSz w:w="11900" w:h="16838"/>
          <w:pgMar w:top="1112" w:right="846" w:bottom="929" w:left="1120" w:header="0" w:footer="0" w:gutter="0"/>
          <w:cols w:space="720" w:equalWidth="0">
            <w:col w:w="9940"/>
          </w:cols>
        </w:sectPr>
      </w:pPr>
    </w:p>
    <w:p w:rsidR="002A48D6" w:rsidRPr="00446E4A" w:rsidRDefault="002A48D6" w:rsidP="002A48D6">
      <w:pPr>
        <w:spacing w:line="34" w:lineRule="exact"/>
        <w:rPr>
          <w:rFonts w:ascii="Times New Roman" w:hAnsi="Times New Roman" w:cs="Times New Roman"/>
          <w:sz w:val="24"/>
          <w:szCs w:val="24"/>
        </w:rPr>
      </w:pPr>
    </w:p>
    <w:p w:rsidR="002A48D6" w:rsidRPr="00446E4A" w:rsidRDefault="002A48D6" w:rsidP="002A48D6">
      <w:pPr>
        <w:ind w:left="820"/>
        <w:rPr>
          <w:rFonts w:ascii="Times New Roman" w:hAnsi="Times New Roman" w:cs="Times New Roman"/>
          <w:sz w:val="24"/>
          <w:szCs w:val="24"/>
        </w:rPr>
      </w:pPr>
      <w:r w:rsidRPr="00446E4A">
        <w:rPr>
          <w:rFonts w:ascii="Times New Roman" w:eastAsia="Times New Roman" w:hAnsi="Times New Roman" w:cs="Times New Roman"/>
          <w:b/>
          <w:bCs/>
          <w:sz w:val="24"/>
          <w:szCs w:val="24"/>
        </w:rPr>
        <w:t>Периодичность мероприятий в рамках здоровье сберегающей деятельности ДОУ</w:t>
      </w:r>
    </w:p>
    <w:p w:rsidR="002A48D6" w:rsidRPr="00446E4A" w:rsidRDefault="002A48D6" w:rsidP="002A48D6">
      <w:pPr>
        <w:spacing w:line="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820"/>
        <w:gridCol w:w="360"/>
        <w:gridCol w:w="960"/>
        <w:gridCol w:w="680"/>
        <w:gridCol w:w="580"/>
        <w:gridCol w:w="980"/>
        <w:gridCol w:w="1040"/>
        <w:gridCol w:w="380"/>
        <w:gridCol w:w="680"/>
        <w:gridCol w:w="740"/>
        <w:gridCol w:w="1440"/>
        <w:gridCol w:w="1100"/>
        <w:gridCol w:w="260"/>
      </w:tblGrid>
      <w:tr w:rsidR="002A48D6" w:rsidRPr="00446E4A" w:rsidTr="002A48D6">
        <w:trPr>
          <w:trHeight w:val="276"/>
        </w:trPr>
        <w:tc>
          <w:tcPr>
            <w:tcW w:w="820" w:type="dxa"/>
            <w:tcBorders>
              <w:top w:val="single" w:sz="8" w:space="0" w:color="auto"/>
              <w:lef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2000" w:type="dxa"/>
            <w:gridSpan w:val="3"/>
            <w:tcBorders>
              <w:top w:val="single" w:sz="8" w:space="0" w:color="auto"/>
              <w:right w:val="single" w:sz="8" w:space="0" w:color="auto"/>
            </w:tcBorders>
            <w:vAlign w:val="bottom"/>
          </w:tcPr>
          <w:p w:rsidR="002A48D6" w:rsidRPr="00446E4A" w:rsidRDefault="002A48D6" w:rsidP="002A48D6">
            <w:pPr>
              <w:ind w:left="60"/>
              <w:rPr>
                <w:rFonts w:ascii="Times New Roman" w:hAnsi="Times New Roman" w:cs="Times New Roman"/>
                <w:sz w:val="24"/>
                <w:szCs w:val="24"/>
              </w:rPr>
            </w:pPr>
            <w:r w:rsidRPr="00446E4A">
              <w:rPr>
                <w:rFonts w:ascii="Times New Roman" w:eastAsia="Times New Roman" w:hAnsi="Times New Roman" w:cs="Times New Roman"/>
                <w:sz w:val="24"/>
                <w:szCs w:val="24"/>
              </w:rPr>
              <w:t>«Дни здоровья» /</w:t>
            </w:r>
          </w:p>
        </w:tc>
        <w:tc>
          <w:tcPr>
            <w:tcW w:w="1560" w:type="dxa"/>
            <w:gridSpan w:val="2"/>
            <w:tcBorders>
              <w:top w:val="single" w:sz="8" w:space="0" w:color="auto"/>
              <w:right w:val="single" w:sz="8" w:space="0" w:color="auto"/>
            </w:tcBorders>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sz w:val="24"/>
                <w:szCs w:val="24"/>
              </w:rPr>
              <w:t>Диспансе-</w:t>
            </w:r>
          </w:p>
        </w:tc>
        <w:tc>
          <w:tcPr>
            <w:tcW w:w="1420" w:type="dxa"/>
            <w:gridSpan w:val="2"/>
            <w:tcBorders>
              <w:top w:val="single" w:sz="8" w:space="0" w:color="auto"/>
              <w:right w:val="single" w:sz="8" w:space="0" w:color="auto"/>
            </w:tcBorders>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sz w:val="24"/>
                <w:szCs w:val="24"/>
              </w:rPr>
              <w:t>Прививки</w:t>
            </w:r>
          </w:p>
        </w:tc>
        <w:tc>
          <w:tcPr>
            <w:tcW w:w="1420" w:type="dxa"/>
            <w:gridSpan w:val="2"/>
            <w:tcBorders>
              <w:top w:val="single" w:sz="8" w:space="0" w:color="auto"/>
              <w:right w:val="single" w:sz="8" w:space="0" w:color="auto"/>
            </w:tcBorders>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sz w:val="24"/>
                <w:szCs w:val="24"/>
              </w:rPr>
              <w:t>Витамини-</w:t>
            </w:r>
          </w:p>
        </w:tc>
        <w:tc>
          <w:tcPr>
            <w:tcW w:w="2540" w:type="dxa"/>
            <w:gridSpan w:val="2"/>
            <w:tcBorders>
              <w:top w:val="single" w:sz="8" w:space="0" w:color="auto"/>
              <w:right w:val="single" w:sz="8" w:space="0" w:color="auto"/>
            </w:tcBorders>
            <w:vAlign w:val="bottom"/>
          </w:tcPr>
          <w:p w:rsidR="002A48D6" w:rsidRPr="00446E4A" w:rsidRDefault="002A48D6" w:rsidP="002A48D6">
            <w:pPr>
              <w:ind w:left="1240"/>
              <w:rPr>
                <w:rFonts w:ascii="Times New Roman" w:hAnsi="Times New Roman" w:cs="Times New Roman"/>
                <w:sz w:val="24"/>
                <w:szCs w:val="24"/>
              </w:rPr>
            </w:pPr>
            <w:r w:rsidRPr="00446E4A">
              <w:rPr>
                <w:rFonts w:ascii="Times New Roman" w:eastAsia="Times New Roman" w:hAnsi="Times New Roman" w:cs="Times New Roman"/>
                <w:sz w:val="24"/>
                <w:szCs w:val="24"/>
              </w:rPr>
              <w:t>Другие</w:t>
            </w:r>
          </w:p>
        </w:tc>
        <w:tc>
          <w:tcPr>
            <w:tcW w:w="260" w:type="dxa"/>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76"/>
        </w:trPr>
        <w:tc>
          <w:tcPr>
            <w:tcW w:w="2820" w:type="dxa"/>
            <w:gridSpan w:val="4"/>
            <w:tcBorders>
              <w:left w:val="single" w:sz="8" w:space="0" w:color="auto"/>
              <w:right w:val="single" w:sz="8" w:space="0" w:color="auto"/>
            </w:tcBorders>
            <w:vAlign w:val="bottom"/>
          </w:tcPr>
          <w:p w:rsidR="002A48D6" w:rsidRPr="00446E4A" w:rsidRDefault="002A48D6" w:rsidP="002A48D6">
            <w:pPr>
              <w:jc w:val="center"/>
              <w:rPr>
                <w:rFonts w:ascii="Times New Roman" w:hAnsi="Times New Roman" w:cs="Times New Roman"/>
                <w:sz w:val="24"/>
                <w:szCs w:val="24"/>
              </w:rPr>
            </w:pPr>
            <w:r w:rsidRPr="00446E4A">
              <w:rPr>
                <w:rFonts w:ascii="Times New Roman" w:eastAsia="Times New Roman" w:hAnsi="Times New Roman" w:cs="Times New Roman"/>
                <w:sz w:val="24"/>
                <w:szCs w:val="24"/>
              </w:rPr>
              <w:t>праздники, спортивные</w:t>
            </w:r>
          </w:p>
        </w:tc>
        <w:tc>
          <w:tcPr>
            <w:tcW w:w="1560" w:type="dxa"/>
            <w:gridSpan w:val="2"/>
            <w:tcBorders>
              <w:right w:val="single" w:sz="8" w:space="0" w:color="auto"/>
            </w:tcBorders>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sz w:val="24"/>
                <w:szCs w:val="24"/>
              </w:rPr>
              <w:t>ризация</w:t>
            </w:r>
          </w:p>
        </w:tc>
        <w:tc>
          <w:tcPr>
            <w:tcW w:w="1040" w:type="dxa"/>
            <w:vAlign w:val="bottom"/>
          </w:tcPr>
          <w:p w:rsidR="002A48D6" w:rsidRPr="00446E4A" w:rsidRDefault="002A48D6" w:rsidP="002A48D6">
            <w:pPr>
              <w:rPr>
                <w:rFonts w:ascii="Times New Roman" w:hAnsi="Times New Roman" w:cs="Times New Roman"/>
                <w:sz w:val="24"/>
                <w:szCs w:val="24"/>
              </w:rPr>
            </w:pPr>
          </w:p>
        </w:tc>
        <w:tc>
          <w:tcPr>
            <w:tcW w:w="3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680" w:type="dxa"/>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w w:val="98"/>
                <w:sz w:val="24"/>
                <w:szCs w:val="24"/>
              </w:rPr>
              <w:t>зация</w:t>
            </w:r>
          </w:p>
        </w:tc>
        <w:tc>
          <w:tcPr>
            <w:tcW w:w="74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440" w:type="dxa"/>
            <w:vAlign w:val="bottom"/>
          </w:tcPr>
          <w:p w:rsidR="002A48D6" w:rsidRPr="00446E4A" w:rsidRDefault="002A48D6" w:rsidP="002A48D6">
            <w:pPr>
              <w:rPr>
                <w:rFonts w:ascii="Times New Roman" w:hAnsi="Times New Roman" w:cs="Times New Roman"/>
                <w:sz w:val="24"/>
                <w:szCs w:val="24"/>
              </w:rPr>
            </w:pPr>
          </w:p>
        </w:tc>
        <w:tc>
          <w:tcPr>
            <w:tcW w:w="110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260" w:type="dxa"/>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81"/>
        </w:trPr>
        <w:tc>
          <w:tcPr>
            <w:tcW w:w="2140" w:type="dxa"/>
            <w:gridSpan w:val="3"/>
            <w:tcBorders>
              <w:left w:val="single" w:sz="8" w:space="0" w:color="auto"/>
              <w:bottom w:val="single" w:sz="8" w:space="0" w:color="auto"/>
            </w:tcBorders>
            <w:vAlign w:val="bottom"/>
          </w:tcPr>
          <w:p w:rsidR="002A48D6" w:rsidRPr="00446E4A" w:rsidRDefault="002A48D6" w:rsidP="002A48D6">
            <w:pPr>
              <w:ind w:left="54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соревнования</w:t>
            </w:r>
          </w:p>
        </w:tc>
        <w:tc>
          <w:tcPr>
            <w:tcW w:w="68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58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4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68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44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10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260" w:type="dxa"/>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61"/>
        </w:trPr>
        <w:tc>
          <w:tcPr>
            <w:tcW w:w="2820" w:type="dxa"/>
            <w:gridSpan w:val="4"/>
            <w:tcBorders>
              <w:left w:val="single" w:sz="8" w:space="0" w:color="auto"/>
              <w:right w:val="single" w:sz="8" w:space="0" w:color="auto"/>
            </w:tcBorders>
            <w:vAlign w:val="bottom"/>
          </w:tcPr>
          <w:p w:rsidR="002A48D6" w:rsidRPr="00446E4A" w:rsidRDefault="002A48D6" w:rsidP="002A48D6">
            <w:pPr>
              <w:spacing w:line="260" w:lineRule="exact"/>
              <w:ind w:left="120"/>
              <w:rPr>
                <w:rFonts w:ascii="Times New Roman" w:hAnsi="Times New Roman" w:cs="Times New Roman"/>
                <w:sz w:val="24"/>
                <w:szCs w:val="24"/>
              </w:rPr>
            </w:pPr>
            <w:r w:rsidRPr="00446E4A">
              <w:rPr>
                <w:rFonts w:ascii="Times New Roman" w:eastAsia="Times New Roman" w:hAnsi="Times New Roman" w:cs="Times New Roman"/>
                <w:sz w:val="24"/>
                <w:szCs w:val="24"/>
              </w:rPr>
              <w:t>Спортивные праздники –</w:t>
            </w:r>
          </w:p>
        </w:tc>
        <w:tc>
          <w:tcPr>
            <w:tcW w:w="1560" w:type="dxa"/>
            <w:gridSpan w:val="2"/>
            <w:tcBorders>
              <w:right w:val="single" w:sz="8" w:space="0" w:color="auto"/>
            </w:tcBorders>
            <w:vAlign w:val="bottom"/>
          </w:tcPr>
          <w:p w:rsidR="002A48D6" w:rsidRPr="00446E4A" w:rsidRDefault="002A48D6" w:rsidP="002A48D6">
            <w:pPr>
              <w:spacing w:line="260" w:lineRule="exact"/>
              <w:ind w:left="100"/>
              <w:rPr>
                <w:rFonts w:ascii="Times New Roman" w:hAnsi="Times New Roman" w:cs="Times New Roman"/>
                <w:sz w:val="24"/>
                <w:szCs w:val="24"/>
              </w:rPr>
            </w:pPr>
            <w:r w:rsidRPr="00446E4A">
              <w:rPr>
                <w:rFonts w:ascii="Times New Roman" w:eastAsia="Times New Roman" w:hAnsi="Times New Roman" w:cs="Times New Roman"/>
                <w:sz w:val="24"/>
                <w:szCs w:val="24"/>
              </w:rPr>
              <w:t>1 раз в год</w:t>
            </w:r>
          </w:p>
        </w:tc>
        <w:tc>
          <w:tcPr>
            <w:tcW w:w="1040" w:type="dxa"/>
            <w:vAlign w:val="bottom"/>
          </w:tcPr>
          <w:p w:rsidR="002A48D6" w:rsidRPr="00446E4A" w:rsidRDefault="002A48D6" w:rsidP="002A48D6">
            <w:pPr>
              <w:spacing w:line="260" w:lineRule="exact"/>
              <w:ind w:left="100"/>
              <w:rPr>
                <w:rFonts w:ascii="Times New Roman" w:hAnsi="Times New Roman" w:cs="Times New Roman"/>
                <w:sz w:val="24"/>
                <w:szCs w:val="24"/>
              </w:rPr>
            </w:pPr>
            <w:r w:rsidRPr="00446E4A">
              <w:rPr>
                <w:rFonts w:ascii="Times New Roman" w:eastAsia="Times New Roman" w:hAnsi="Times New Roman" w:cs="Times New Roman"/>
                <w:sz w:val="24"/>
                <w:szCs w:val="24"/>
              </w:rPr>
              <w:t>по плану</w:t>
            </w:r>
          </w:p>
        </w:tc>
        <w:tc>
          <w:tcPr>
            <w:tcW w:w="3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420" w:type="dxa"/>
            <w:gridSpan w:val="2"/>
            <w:tcBorders>
              <w:right w:val="single" w:sz="8" w:space="0" w:color="auto"/>
            </w:tcBorders>
            <w:vAlign w:val="bottom"/>
          </w:tcPr>
          <w:p w:rsidR="002A48D6" w:rsidRPr="00446E4A" w:rsidRDefault="002A48D6" w:rsidP="002A48D6">
            <w:pPr>
              <w:spacing w:line="260" w:lineRule="exact"/>
              <w:ind w:left="100"/>
              <w:rPr>
                <w:rFonts w:ascii="Times New Roman" w:hAnsi="Times New Roman" w:cs="Times New Roman"/>
                <w:sz w:val="24"/>
                <w:szCs w:val="24"/>
              </w:rPr>
            </w:pPr>
            <w:r w:rsidRPr="00446E4A">
              <w:rPr>
                <w:rFonts w:ascii="Times New Roman" w:eastAsia="Times New Roman" w:hAnsi="Times New Roman" w:cs="Times New Roman"/>
                <w:sz w:val="24"/>
                <w:szCs w:val="24"/>
              </w:rPr>
              <w:t>ежедневно</w:t>
            </w:r>
          </w:p>
        </w:tc>
        <w:tc>
          <w:tcPr>
            <w:tcW w:w="1440" w:type="dxa"/>
            <w:vAlign w:val="bottom"/>
          </w:tcPr>
          <w:p w:rsidR="002A48D6" w:rsidRPr="00446E4A" w:rsidRDefault="002A48D6" w:rsidP="002A48D6">
            <w:pPr>
              <w:spacing w:line="260" w:lineRule="exact"/>
              <w:ind w:left="100"/>
              <w:rPr>
                <w:rFonts w:ascii="Times New Roman" w:hAnsi="Times New Roman" w:cs="Times New Roman"/>
                <w:sz w:val="24"/>
                <w:szCs w:val="24"/>
              </w:rPr>
            </w:pPr>
            <w:r w:rsidRPr="00446E4A">
              <w:rPr>
                <w:rFonts w:ascii="Times New Roman" w:eastAsia="Times New Roman" w:hAnsi="Times New Roman" w:cs="Times New Roman"/>
                <w:sz w:val="24"/>
                <w:szCs w:val="24"/>
              </w:rPr>
              <w:t>Кварцевание</w:t>
            </w:r>
          </w:p>
        </w:tc>
        <w:tc>
          <w:tcPr>
            <w:tcW w:w="110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260" w:type="dxa"/>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76"/>
        </w:trPr>
        <w:tc>
          <w:tcPr>
            <w:tcW w:w="2140" w:type="dxa"/>
            <w:gridSpan w:val="3"/>
            <w:tcBorders>
              <w:lef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2 раза в год;</w:t>
            </w:r>
          </w:p>
        </w:tc>
        <w:tc>
          <w:tcPr>
            <w:tcW w:w="6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580" w:type="dxa"/>
            <w:vAlign w:val="bottom"/>
          </w:tcPr>
          <w:p w:rsidR="002A48D6" w:rsidRPr="00446E4A" w:rsidRDefault="002A48D6" w:rsidP="002A48D6">
            <w:pPr>
              <w:rPr>
                <w:rFonts w:ascii="Times New Roman" w:hAnsi="Times New Roman" w:cs="Times New Roman"/>
                <w:sz w:val="24"/>
                <w:szCs w:val="24"/>
              </w:rPr>
            </w:pPr>
          </w:p>
        </w:tc>
        <w:tc>
          <w:tcPr>
            <w:tcW w:w="9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40" w:type="dxa"/>
            <w:vAlign w:val="bottom"/>
          </w:tcPr>
          <w:p w:rsidR="002A48D6" w:rsidRPr="00446E4A" w:rsidRDefault="002A48D6" w:rsidP="002A48D6">
            <w:pPr>
              <w:rPr>
                <w:rFonts w:ascii="Times New Roman" w:hAnsi="Times New Roman" w:cs="Times New Roman"/>
                <w:sz w:val="24"/>
                <w:szCs w:val="24"/>
              </w:rPr>
            </w:pPr>
          </w:p>
        </w:tc>
        <w:tc>
          <w:tcPr>
            <w:tcW w:w="3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680" w:type="dxa"/>
            <w:vAlign w:val="bottom"/>
          </w:tcPr>
          <w:p w:rsidR="002A48D6" w:rsidRPr="00446E4A" w:rsidRDefault="002A48D6" w:rsidP="002A48D6">
            <w:pPr>
              <w:rPr>
                <w:rFonts w:ascii="Times New Roman" w:hAnsi="Times New Roman" w:cs="Times New Roman"/>
                <w:sz w:val="24"/>
                <w:szCs w:val="24"/>
              </w:rPr>
            </w:pPr>
          </w:p>
        </w:tc>
        <w:tc>
          <w:tcPr>
            <w:tcW w:w="74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440" w:type="dxa"/>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sz w:val="24"/>
                <w:szCs w:val="24"/>
              </w:rPr>
              <w:t>помещений;</w:t>
            </w:r>
          </w:p>
        </w:tc>
        <w:tc>
          <w:tcPr>
            <w:tcW w:w="110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260" w:type="dxa"/>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76"/>
        </w:trPr>
        <w:tc>
          <w:tcPr>
            <w:tcW w:w="2820" w:type="dxa"/>
            <w:gridSpan w:val="4"/>
            <w:tcBorders>
              <w:left w:val="single" w:sz="8" w:space="0" w:color="auto"/>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физкультурные досуги и</w:t>
            </w:r>
          </w:p>
        </w:tc>
        <w:tc>
          <w:tcPr>
            <w:tcW w:w="580" w:type="dxa"/>
            <w:vAlign w:val="bottom"/>
          </w:tcPr>
          <w:p w:rsidR="002A48D6" w:rsidRPr="00446E4A" w:rsidRDefault="002A48D6" w:rsidP="002A48D6">
            <w:pPr>
              <w:rPr>
                <w:rFonts w:ascii="Times New Roman" w:hAnsi="Times New Roman" w:cs="Times New Roman"/>
                <w:sz w:val="24"/>
                <w:szCs w:val="24"/>
              </w:rPr>
            </w:pPr>
          </w:p>
        </w:tc>
        <w:tc>
          <w:tcPr>
            <w:tcW w:w="9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40" w:type="dxa"/>
            <w:vAlign w:val="bottom"/>
          </w:tcPr>
          <w:p w:rsidR="002A48D6" w:rsidRPr="00446E4A" w:rsidRDefault="002A48D6" w:rsidP="002A48D6">
            <w:pPr>
              <w:rPr>
                <w:rFonts w:ascii="Times New Roman" w:hAnsi="Times New Roman" w:cs="Times New Roman"/>
                <w:sz w:val="24"/>
                <w:szCs w:val="24"/>
              </w:rPr>
            </w:pPr>
          </w:p>
        </w:tc>
        <w:tc>
          <w:tcPr>
            <w:tcW w:w="3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680" w:type="dxa"/>
            <w:vAlign w:val="bottom"/>
          </w:tcPr>
          <w:p w:rsidR="002A48D6" w:rsidRPr="00446E4A" w:rsidRDefault="002A48D6" w:rsidP="002A48D6">
            <w:pPr>
              <w:rPr>
                <w:rFonts w:ascii="Times New Roman" w:hAnsi="Times New Roman" w:cs="Times New Roman"/>
                <w:sz w:val="24"/>
                <w:szCs w:val="24"/>
              </w:rPr>
            </w:pPr>
          </w:p>
        </w:tc>
        <w:tc>
          <w:tcPr>
            <w:tcW w:w="74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440" w:type="dxa"/>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sz w:val="24"/>
                <w:szCs w:val="24"/>
              </w:rPr>
              <w:t>специальное</w:t>
            </w:r>
          </w:p>
        </w:tc>
        <w:tc>
          <w:tcPr>
            <w:tcW w:w="110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260" w:type="dxa"/>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76"/>
        </w:trPr>
        <w:tc>
          <w:tcPr>
            <w:tcW w:w="2820" w:type="dxa"/>
            <w:gridSpan w:val="4"/>
            <w:tcBorders>
              <w:left w:val="single" w:sz="8" w:space="0" w:color="auto"/>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развлечения – 1-2 раза </w:t>
            </w:r>
            <w:proofErr w:type="gramStart"/>
            <w:r w:rsidRPr="00446E4A">
              <w:rPr>
                <w:rFonts w:ascii="Times New Roman" w:eastAsia="Times New Roman" w:hAnsi="Times New Roman" w:cs="Times New Roman"/>
                <w:sz w:val="24"/>
                <w:szCs w:val="24"/>
              </w:rPr>
              <w:t>в</w:t>
            </w:r>
            <w:proofErr w:type="gramEnd"/>
          </w:p>
        </w:tc>
        <w:tc>
          <w:tcPr>
            <w:tcW w:w="580" w:type="dxa"/>
            <w:vAlign w:val="bottom"/>
          </w:tcPr>
          <w:p w:rsidR="002A48D6" w:rsidRPr="00446E4A" w:rsidRDefault="002A48D6" w:rsidP="002A48D6">
            <w:pPr>
              <w:rPr>
                <w:rFonts w:ascii="Times New Roman" w:hAnsi="Times New Roman" w:cs="Times New Roman"/>
                <w:sz w:val="24"/>
                <w:szCs w:val="24"/>
              </w:rPr>
            </w:pPr>
          </w:p>
        </w:tc>
        <w:tc>
          <w:tcPr>
            <w:tcW w:w="9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40" w:type="dxa"/>
            <w:vAlign w:val="bottom"/>
          </w:tcPr>
          <w:p w:rsidR="002A48D6" w:rsidRPr="00446E4A" w:rsidRDefault="002A48D6" w:rsidP="002A48D6">
            <w:pPr>
              <w:rPr>
                <w:rFonts w:ascii="Times New Roman" w:hAnsi="Times New Roman" w:cs="Times New Roman"/>
                <w:sz w:val="24"/>
                <w:szCs w:val="24"/>
              </w:rPr>
            </w:pPr>
          </w:p>
        </w:tc>
        <w:tc>
          <w:tcPr>
            <w:tcW w:w="3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680" w:type="dxa"/>
            <w:vAlign w:val="bottom"/>
          </w:tcPr>
          <w:p w:rsidR="002A48D6" w:rsidRPr="00446E4A" w:rsidRDefault="002A48D6" w:rsidP="002A48D6">
            <w:pPr>
              <w:rPr>
                <w:rFonts w:ascii="Times New Roman" w:hAnsi="Times New Roman" w:cs="Times New Roman"/>
                <w:sz w:val="24"/>
                <w:szCs w:val="24"/>
              </w:rPr>
            </w:pPr>
          </w:p>
        </w:tc>
        <w:tc>
          <w:tcPr>
            <w:tcW w:w="74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440" w:type="dxa"/>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w w:val="99"/>
                <w:sz w:val="24"/>
                <w:szCs w:val="24"/>
              </w:rPr>
              <w:t>закаливание;</w:t>
            </w:r>
          </w:p>
        </w:tc>
        <w:tc>
          <w:tcPr>
            <w:tcW w:w="110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260" w:type="dxa"/>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77"/>
        </w:trPr>
        <w:tc>
          <w:tcPr>
            <w:tcW w:w="2140" w:type="dxa"/>
            <w:gridSpan w:val="3"/>
            <w:tcBorders>
              <w:lef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месяц;</w:t>
            </w:r>
          </w:p>
        </w:tc>
        <w:tc>
          <w:tcPr>
            <w:tcW w:w="6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580" w:type="dxa"/>
            <w:vAlign w:val="bottom"/>
          </w:tcPr>
          <w:p w:rsidR="002A48D6" w:rsidRPr="00446E4A" w:rsidRDefault="002A48D6" w:rsidP="002A48D6">
            <w:pPr>
              <w:rPr>
                <w:rFonts w:ascii="Times New Roman" w:hAnsi="Times New Roman" w:cs="Times New Roman"/>
                <w:sz w:val="24"/>
                <w:szCs w:val="24"/>
              </w:rPr>
            </w:pPr>
          </w:p>
        </w:tc>
        <w:tc>
          <w:tcPr>
            <w:tcW w:w="9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40" w:type="dxa"/>
            <w:vAlign w:val="bottom"/>
          </w:tcPr>
          <w:p w:rsidR="002A48D6" w:rsidRPr="00446E4A" w:rsidRDefault="002A48D6" w:rsidP="002A48D6">
            <w:pPr>
              <w:rPr>
                <w:rFonts w:ascii="Times New Roman" w:hAnsi="Times New Roman" w:cs="Times New Roman"/>
                <w:sz w:val="24"/>
                <w:szCs w:val="24"/>
              </w:rPr>
            </w:pPr>
          </w:p>
        </w:tc>
        <w:tc>
          <w:tcPr>
            <w:tcW w:w="3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680" w:type="dxa"/>
            <w:vAlign w:val="bottom"/>
          </w:tcPr>
          <w:p w:rsidR="002A48D6" w:rsidRPr="00446E4A" w:rsidRDefault="002A48D6" w:rsidP="002A48D6">
            <w:pPr>
              <w:rPr>
                <w:rFonts w:ascii="Times New Roman" w:hAnsi="Times New Roman" w:cs="Times New Roman"/>
                <w:sz w:val="24"/>
                <w:szCs w:val="24"/>
              </w:rPr>
            </w:pPr>
          </w:p>
        </w:tc>
        <w:tc>
          <w:tcPr>
            <w:tcW w:w="74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2540" w:type="dxa"/>
            <w:gridSpan w:val="2"/>
            <w:tcBorders>
              <w:right w:val="single" w:sz="8" w:space="0" w:color="auto"/>
            </w:tcBorders>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sz w:val="24"/>
                <w:szCs w:val="24"/>
              </w:rPr>
              <w:t>музыкотерапия, сказкотерапия, песочная терапия,</w:t>
            </w:r>
          </w:p>
        </w:tc>
        <w:tc>
          <w:tcPr>
            <w:tcW w:w="260" w:type="dxa"/>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76"/>
        </w:trPr>
        <w:tc>
          <w:tcPr>
            <w:tcW w:w="2820" w:type="dxa"/>
            <w:gridSpan w:val="4"/>
            <w:tcBorders>
              <w:left w:val="single" w:sz="8" w:space="0" w:color="auto"/>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дни здоровья – 1 раз </w:t>
            </w:r>
            <w:proofErr w:type="gramStart"/>
            <w:r w:rsidRPr="00446E4A">
              <w:rPr>
                <w:rFonts w:ascii="Times New Roman" w:eastAsia="Times New Roman" w:hAnsi="Times New Roman" w:cs="Times New Roman"/>
                <w:sz w:val="24"/>
                <w:szCs w:val="24"/>
              </w:rPr>
              <w:t>в</w:t>
            </w:r>
            <w:proofErr w:type="gramEnd"/>
          </w:p>
        </w:tc>
        <w:tc>
          <w:tcPr>
            <w:tcW w:w="580" w:type="dxa"/>
            <w:vAlign w:val="bottom"/>
          </w:tcPr>
          <w:p w:rsidR="002A48D6" w:rsidRPr="00446E4A" w:rsidRDefault="002A48D6" w:rsidP="002A48D6">
            <w:pPr>
              <w:rPr>
                <w:rFonts w:ascii="Times New Roman" w:hAnsi="Times New Roman" w:cs="Times New Roman"/>
                <w:sz w:val="24"/>
                <w:szCs w:val="24"/>
              </w:rPr>
            </w:pPr>
          </w:p>
        </w:tc>
        <w:tc>
          <w:tcPr>
            <w:tcW w:w="9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40" w:type="dxa"/>
            <w:vAlign w:val="bottom"/>
          </w:tcPr>
          <w:p w:rsidR="002A48D6" w:rsidRPr="00446E4A" w:rsidRDefault="002A48D6" w:rsidP="002A48D6">
            <w:pPr>
              <w:rPr>
                <w:rFonts w:ascii="Times New Roman" w:hAnsi="Times New Roman" w:cs="Times New Roman"/>
                <w:sz w:val="24"/>
                <w:szCs w:val="24"/>
              </w:rPr>
            </w:pPr>
          </w:p>
        </w:tc>
        <w:tc>
          <w:tcPr>
            <w:tcW w:w="3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680" w:type="dxa"/>
            <w:vAlign w:val="bottom"/>
          </w:tcPr>
          <w:p w:rsidR="002A48D6" w:rsidRPr="00446E4A" w:rsidRDefault="002A48D6" w:rsidP="002A48D6">
            <w:pPr>
              <w:rPr>
                <w:rFonts w:ascii="Times New Roman" w:hAnsi="Times New Roman" w:cs="Times New Roman"/>
                <w:sz w:val="24"/>
                <w:szCs w:val="24"/>
              </w:rPr>
            </w:pPr>
          </w:p>
        </w:tc>
        <w:tc>
          <w:tcPr>
            <w:tcW w:w="74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440" w:type="dxa"/>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sz w:val="24"/>
                <w:szCs w:val="24"/>
              </w:rPr>
              <w:t>изотерапия -</w:t>
            </w:r>
          </w:p>
        </w:tc>
        <w:tc>
          <w:tcPr>
            <w:tcW w:w="110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260" w:type="dxa"/>
            <w:vAlign w:val="bottom"/>
          </w:tcPr>
          <w:p w:rsidR="002A48D6" w:rsidRPr="00446E4A" w:rsidRDefault="002A48D6" w:rsidP="002A48D6">
            <w:pPr>
              <w:rPr>
                <w:rFonts w:ascii="Times New Roman" w:hAnsi="Times New Roman" w:cs="Times New Roman"/>
                <w:sz w:val="24"/>
                <w:szCs w:val="24"/>
              </w:rPr>
            </w:pPr>
          </w:p>
        </w:tc>
      </w:tr>
      <w:tr w:rsidR="002A48D6" w:rsidRPr="00446E4A" w:rsidTr="00E55BC2">
        <w:trPr>
          <w:trHeight w:val="276"/>
        </w:trPr>
        <w:tc>
          <w:tcPr>
            <w:tcW w:w="2820" w:type="dxa"/>
            <w:gridSpan w:val="4"/>
            <w:tcBorders>
              <w:left w:val="single" w:sz="8" w:space="0" w:color="auto"/>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квартал, летом – 1-2 раза</w:t>
            </w:r>
          </w:p>
        </w:tc>
        <w:tc>
          <w:tcPr>
            <w:tcW w:w="580" w:type="dxa"/>
            <w:vAlign w:val="bottom"/>
          </w:tcPr>
          <w:p w:rsidR="002A48D6" w:rsidRPr="00446E4A" w:rsidRDefault="002A48D6" w:rsidP="002A48D6">
            <w:pPr>
              <w:rPr>
                <w:rFonts w:ascii="Times New Roman" w:hAnsi="Times New Roman" w:cs="Times New Roman"/>
                <w:sz w:val="24"/>
                <w:szCs w:val="24"/>
              </w:rPr>
            </w:pPr>
          </w:p>
        </w:tc>
        <w:tc>
          <w:tcPr>
            <w:tcW w:w="9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40" w:type="dxa"/>
            <w:vAlign w:val="bottom"/>
          </w:tcPr>
          <w:p w:rsidR="002A48D6" w:rsidRPr="00446E4A" w:rsidRDefault="002A48D6" w:rsidP="002A48D6">
            <w:pPr>
              <w:rPr>
                <w:rFonts w:ascii="Times New Roman" w:hAnsi="Times New Roman" w:cs="Times New Roman"/>
                <w:sz w:val="24"/>
                <w:szCs w:val="24"/>
              </w:rPr>
            </w:pPr>
          </w:p>
        </w:tc>
        <w:tc>
          <w:tcPr>
            <w:tcW w:w="38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680" w:type="dxa"/>
            <w:vAlign w:val="bottom"/>
          </w:tcPr>
          <w:p w:rsidR="002A48D6" w:rsidRPr="00446E4A" w:rsidRDefault="002A48D6" w:rsidP="002A48D6">
            <w:pPr>
              <w:rPr>
                <w:rFonts w:ascii="Times New Roman" w:hAnsi="Times New Roman" w:cs="Times New Roman"/>
                <w:sz w:val="24"/>
                <w:szCs w:val="24"/>
              </w:rPr>
            </w:pPr>
          </w:p>
        </w:tc>
        <w:tc>
          <w:tcPr>
            <w:tcW w:w="74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440" w:type="dxa"/>
            <w:vAlign w:val="bottom"/>
          </w:tcPr>
          <w:p w:rsidR="002A48D6" w:rsidRPr="00446E4A" w:rsidRDefault="002A48D6" w:rsidP="002A48D6">
            <w:pPr>
              <w:ind w:left="100"/>
              <w:rPr>
                <w:rFonts w:ascii="Times New Roman" w:hAnsi="Times New Roman" w:cs="Times New Roman"/>
                <w:sz w:val="24"/>
                <w:szCs w:val="24"/>
              </w:rPr>
            </w:pPr>
            <w:r w:rsidRPr="00446E4A">
              <w:rPr>
                <w:rFonts w:ascii="Times New Roman" w:eastAsia="Times New Roman" w:hAnsi="Times New Roman" w:cs="Times New Roman"/>
                <w:sz w:val="24"/>
                <w:szCs w:val="24"/>
              </w:rPr>
              <w:t>ежедневно</w:t>
            </w:r>
          </w:p>
        </w:tc>
        <w:tc>
          <w:tcPr>
            <w:tcW w:w="110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260" w:type="dxa"/>
            <w:vAlign w:val="bottom"/>
          </w:tcPr>
          <w:p w:rsidR="002A48D6" w:rsidRPr="00446E4A" w:rsidRDefault="002A48D6" w:rsidP="002A48D6">
            <w:pPr>
              <w:rPr>
                <w:rFonts w:ascii="Times New Roman" w:hAnsi="Times New Roman" w:cs="Times New Roman"/>
                <w:sz w:val="24"/>
                <w:szCs w:val="24"/>
              </w:rPr>
            </w:pPr>
          </w:p>
        </w:tc>
      </w:tr>
      <w:tr w:rsidR="002A48D6" w:rsidRPr="00446E4A" w:rsidTr="00E55BC2">
        <w:trPr>
          <w:trHeight w:val="281"/>
        </w:trPr>
        <w:tc>
          <w:tcPr>
            <w:tcW w:w="2140" w:type="dxa"/>
            <w:gridSpan w:val="3"/>
            <w:tcBorders>
              <w:left w:val="single" w:sz="8" w:space="0" w:color="auto"/>
              <w:bottom w:val="single" w:sz="4"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в месяц.</w:t>
            </w:r>
          </w:p>
        </w:tc>
        <w:tc>
          <w:tcPr>
            <w:tcW w:w="680" w:type="dxa"/>
            <w:tcBorders>
              <w:bottom w:val="single" w:sz="4"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580" w:type="dxa"/>
            <w:tcBorders>
              <w:bottom w:val="single" w:sz="4" w:space="0" w:color="auto"/>
            </w:tcBorders>
            <w:vAlign w:val="bottom"/>
          </w:tcPr>
          <w:p w:rsidR="002A48D6" w:rsidRPr="00446E4A" w:rsidRDefault="002A48D6" w:rsidP="002A48D6">
            <w:pPr>
              <w:rPr>
                <w:rFonts w:ascii="Times New Roman" w:hAnsi="Times New Roman" w:cs="Times New Roman"/>
                <w:sz w:val="24"/>
                <w:szCs w:val="24"/>
              </w:rPr>
            </w:pPr>
          </w:p>
        </w:tc>
        <w:tc>
          <w:tcPr>
            <w:tcW w:w="980" w:type="dxa"/>
            <w:tcBorders>
              <w:bottom w:val="single" w:sz="4"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040" w:type="dxa"/>
            <w:tcBorders>
              <w:bottom w:val="single" w:sz="4" w:space="0" w:color="auto"/>
            </w:tcBorders>
            <w:vAlign w:val="bottom"/>
          </w:tcPr>
          <w:p w:rsidR="002A48D6" w:rsidRPr="00446E4A" w:rsidRDefault="002A48D6" w:rsidP="002A48D6">
            <w:pPr>
              <w:rPr>
                <w:rFonts w:ascii="Times New Roman" w:hAnsi="Times New Roman" w:cs="Times New Roman"/>
                <w:sz w:val="24"/>
                <w:szCs w:val="24"/>
              </w:rPr>
            </w:pPr>
          </w:p>
        </w:tc>
        <w:tc>
          <w:tcPr>
            <w:tcW w:w="380" w:type="dxa"/>
            <w:tcBorders>
              <w:bottom w:val="single" w:sz="4"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680" w:type="dxa"/>
            <w:tcBorders>
              <w:bottom w:val="single" w:sz="4" w:space="0" w:color="auto"/>
            </w:tcBorders>
            <w:vAlign w:val="bottom"/>
          </w:tcPr>
          <w:p w:rsidR="002A48D6" w:rsidRPr="00446E4A" w:rsidRDefault="002A48D6" w:rsidP="002A48D6">
            <w:pPr>
              <w:rPr>
                <w:rFonts w:ascii="Times New Roman" w:hAnsi="Times New Roman" w:cs="Times New Roman"/>
                <w:sz w:val="24"/>
                <w:szCs w:val="24"/>
              </w:rPr>
            </w:pPr>
          </w:p>
        </w:tc>
        <w:tc>
          <w:tcPr>
            <w:tcW w:w="740" w:type="dxa"/>
            <w:tcBorders>
              <w:bottom w:val="single" w:sz="4"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440" w:type="dxa"/>
            <w:tcBorders>
              <w:bottom w:val="single" w:sz="4" w:space="0" w:color="auto"/>
            </w:tcBorders>
            <w:vAlign w:val="bottom"/>
          </w:tcPr>
          <w:p w:rsidR="002A48D6" w:rsidRPr="00446E4A" w:rsidRDefault="002A48D6" w:rsidP="002A48D6">
            <w:pPr>
              <w:rPr>
                <w:rFonts w:ascii="Times New Roman" w:hAnsi="Times New Roman" w:cs="Times New Roman"/>
                <w:sz w:val="24"/>
                <w:szCs w:val="24"/>
              </w:rPr>
            </w:pPr>
          </w:p>
        </w:tc>
        <w:tc>
          <w:tcPr>
            <w:tcW w:w="1100" w:type="dxa"/>
            <w:tcBorders>
              <w:bottom w:val="single" w:sz="4"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260" w:type="dxa"/>
            <w:tcBorders>
              <w:bottom w:val="single" w:sz="4" w:space="0" w:color="auto"/>
            </w:tcBorders>
            <w:vAlign w:val="bottom"/>
          </w:tcPr>
          <w:p w:rsidR="002A48D6" w:rsidRPr="00446E4A" w:rsidRDefault="002A48D6" w:rsidP="002A48D6">
            <w:pPr>
              <w:rPr>
                <w:rFonts w:ascii="Times New Roman" w:hAnsi="Times New Roman" w:cs="Times New Roman"/>
                <w:sz w:val="24"/>
                <w:szCs w:val="24"/>
              </w:rPr>
            </w:pPr>
          </w:p>
        </w:tc>
      </w:tr>
      <w:tr w:rsidR="002A48D6" w:rsidRPr="00446E4A" w:rsidTr="00E55BC2">
        <w:trPr>
          <w:trHeight w:val="268"/>
        </w:trPr>
        <w:tc>
          <w:tcPr>
            <w:tcW w:w="820" w:type="dxa"/>
            <w:tcBorders>
              <w:top w:val="single" w:sz="4" w:space="0" w:color="auto"/>
            </w:tcBorders>
            <w:vAlign w:val="bottom"/>
          </w:tcPr>
          <w:p w:rsidR="002A48D6" w:rsidRPr="00446E4A" w:rsidRDefault="002A48D6" w:rsidP="00286709">
            <w:pPr>
              <w:spacing w:line="360" w:lineRule="auto"/>
              <w:rPr>
                <w:rFonts w:ascii="Times New Roman" w:hAnsi="Times New Roman" w:cs="Times New Roman"/>
                <w:sz w:val="24"/>
                <w:szCs w:val="24"/>
              </w:rPr>
            </w:pPr>
          </w:p>
        </w:tc>
        <w:tc>
          <w:tcPr>
            <w:tcW w:w="360" w:type="dxa"/>
            <w:tcBorders>
              <w:top w:val="single" w:sz="4" w:space="0" w:color="auto"/>
            </w:tcBorders>
            <w:vAlign w:val="bottom"/>
          </w:tcPr>
          <w:p w:rsidR="002A48D6" w:rsidRDefault="002A48D6" w:rsidP="00286709">
            <w:pPr>
              <w:spacing w:line="360" w:lineRule="auto"/>
              <w:rPr>
                <w:rFonts w:ascii="Times New Roman" w:hAnsi="Times New Roman" w:cs="Times New Roman"/>
                <w:sz w:val="24"/>
                <w:szCs w:val="24"/>
              </w:rPr>
            </w:pPr>
          </w:p>
          <w:p w:rsidR="00286709" w:rsidRPr="00446E4A" w:rsidRDefault="00286709" w:rsidP="00286709">
            <w:pPr>
              <w:spacing w:line="360" w:lineRule="auto"/>
              <w:rPr>
                <w:rFonts w:ascii="Times New Roman" w:hAnsi="Times New Roman" w:cs="Times New Roman"/>
                <w:sz w:val="24"/>
                <w:szCs w:val="24"/>
              </w:rPr>
            </w:pPr>
          </w:p>
        </w:tc>
        <w:tc>
          <w:tcPr>
            <w:tcW w:w="960" w:type="dxa"/>
            <w:tcBorders>
              <w:top w:val="single" w:sz="4" w:space="0" w:color="auto"/>
            </w:tcBorders>
            <w:vAlign w:val="bottom"/>
          </w:tcPr>
          <w:p w:rsidR="002A48D6" w:rsidRPr="00446E4A" w:rsidRDefault="002A48D6" w:rsidP="00286709">
            <w:pPr>
              <w:spacing w:line="360" w:lineRule="auto"/>
              <w:rPr>
                <w:rFonts w:ascii="Times New Roman" w:hAnsi="Times New Roman" w:cs="Times New Roman"/>
                <w:sz w:val="24"/>
                <w:szCs w:val="24"/>
              </w:rPr>
            </w:pPr>
            <w:r w:rsidRPr="00446E4A">
              <w:rPr>
                <w:rFonts w:ascii="Times New Roman" w:eastAsia="Times New Roman" w:hAnsi="Times New Roman" w:cs="Times New Roman"/>
                <w:sz w:val="24"/>
                <w:szCs w:val="24"/>
              </w:rPr>
              <w:t>Весь</w:t>
            </w:r>
          </w:p>
        </w:tc>
        <w:tc>
          <w:tcPr>
            <w:tcW w:w="1260" w:type="dxa"/>
            <w:gridSpan w:val="2"/>
            <w:tcBorders>
              <w:top w:val="single" w:sz="4" w:space="0" w:color="auto"/>
            </w:tcBorders>
            <w:vAlign w:val="bottom"/>
          </w:tcPr>
          <w:p w:rsidR="002A48D6" w:rsidRPr="00446E4A" w:rsidRDefault="002A48D6" w:rsidP="00286709">
            <w:pPr>
              <w:spacing w:line="360" w:lineRule="auto"/>
              <w:ind w:left="60"/>
              <w:rPr>
                <w:rFonts w:ascii="Times New Roman" w:hAnsi="Times New Roman" w:cs="Times New Roman"/>
                <w:sz w:val="24"/>
                <w:szCs w:val="24"/>
              </w:rPr>
            </w:pPr>
            <w:r w:rsidRPr="00446E4A">
              <w:rPr>
                <w:rFonts w:ascii="Times New Roman" w:eastAsia="Times New Roman" w:hAnsi="Times New Roman" w:cs="Times New Roman"/>
                <w:sz w:val="24"/>
                <w:szCs w:val="24"/>
              </w:rPr>
              <w:t>комплекс</w:t>
            </w:r>
          </w:p>
        </w:tc>
        <w:tc>
          <w:tcPr>
            <w:tcW w:w="2020" w:type="dxa"/>
            <w:gridSpan w:val="2"/>
            <w:tcBorders>
              <w:top w:val="single" w:sz="4" w:space="0" w:color="auto"/>
            </w:tcBorders>
            <w:vAlign w:val="bottom"/>
          </w:tcPr>
          <w:p w:rsidR="002A48D6" w:rsidRPr="00446E4A" w:rsidRDefault="002A48D6" w:rsidP="00286709">
            <w:pPr>
              <w:spacing w:line="360" w:lineRule="auto"/>
              <w:ind w:left="220"/>
              <w:rPr>
                <w:rFonts w:ascii="Times New Roman" w:hAnsi="Times New Roman" w:cs="Times New Roman"/>
                <w:sz w:val="24"/>
                <w:szCs w:val="24"/>
              </w:rPr>
            </w:pPr>
            <w:r w:rsidRPr="00446E4A">
              <w:rPr>
                <w:rFonts w:ascii="Times New Roman" w:eastAsia="Times New Roman" w:hAnsi="Times New Roman" w:cs="Times New Roman"/>
                <w:sz w:val="24"/>
                <w:szCs w:val="24"/>
              </w:rPr>
              <w:t>мероприятий</w:t>
            </w:r>
          </w:p>
        </w:tc>
        <w:tc>
          <w:tcPr>
            <w:tcW w:w="1060" w:type="dxa"/>
            <w:gridSpan w:val="2"/>
            <w:tcBorders>
              <w:top w:val="single" w:sz="4" w:space="0" w:color="auto"/>
            </w:tcBorders>
            <w:vAlign w:val="bottom"/>
          </w:tcPr>
          <w:p w:rsidR="002A48D6" w:rsidRPr="00446E4A" w:rsidRDefault="002A48D6" w:rsidP="00286709">
            <w:pPr>
              <w:spacing w:line="360" w:lineRule="auto"/>
              <w:ind w:left="20"/>
              <w:rPr>
                <w:rFonts w:ascii="Times New Roman" w:hAnsi="Times New Roman" w:cs="Times New Roman"/>
                <w:sz w:val="24"/>
                <w:szCs w:val="24"/>
              </w:rPr>
            </w:pPr>
            <w:r w:rsidRPr="00446E4A">
              <w:rPr>
                <w:rFonts w:ascii="Times New Roman" w:eastAsia="Times New Roman" w:hAnsi="Times New Roman" w:cs="Times New Roman"/>
                <w:sz w:val="24"/>
                <w:szCs w:val="24"/>
              </w:rPr>
              <w:t>имеет</w:t>
            </w:r>
          </w:p>
        </w:tc>
        <w:tc>
          <w:tcPr>
            <w:tcW w:w="740" w:type="dxa"/>
            <w:tcBorders>
              <w:top w:val="single" w:sz="4" w:space="0" w:color="auto"/>
            </w:tcBorders>
            <w:vAlign w:val="bottom"/>
          </w:tcPr>
          <w:p w:rsidR="002A48D6" w:rsidRPr="00446E4A" w:rsidRDefault="002A48D6" w:rsidP="00286709">
            <w:pPr>
              <w:spacing w:line="360" w:lineRule="auto"/>
              <w:ind w:left="20"/>
              <w:rPr>
                <w:rFonts w:ascii="Times New Roman" w:hAnsi="Times New Roman" w:cs="Times New Roman"/>
                <w:sz w:val="24"/>
                <w:szCs w:val="24"/>
              </w:rPr>
            </w:pPr>
            <w:r w:rsidRPr="00446E4A">
              <w:rPr>
                <w:rFonts w:ascii="Times New Roman" w:eastAsia="Times New Roman" w:hAnsi="Times New Roman" w:cs="Times New Roman"/>
                <w:sz w:val="24"/>
                <w:szCs w:val="24"/>
              </w:rPr>
              <w:t>своей</w:t>
            </w:r>
          </w:p>
        </w:tc>
        <w:tc>
          <w:tcPr>
            <w:tcW w:w="1440" w:type="dxa"/>
            <w:tcBorders>
              <w:top w:val="single" w:sz="4" w:space="0" w:color="auto"/>
            </w:tcBorders>
            <w:vAlign w:val="bottom"/>
          </w:tcPr>
          <w:p w:rsidR="002A48D6" w:rsidRPr="00446E4A" w:rsidRDefault="002A48D6" w:rsidP="00286709">
            <w:pPr>
              <w:spacing w:line="360" w:lineRule="auto"/>
              <w:ind w:left="320"/>
              <w:rPr>
                <w:rFonts w:ascii="Times New Roman" w:hAnsi="Times New Roman" w:cs="Times New Roman"/>
                <w:sz w:val="24"/>
                <w:szCs w:val="24"/>
              </w:rPr>
            </w:pPr>
            <w:r w:rsidRPr="00446E4A">
              <w:rPr>
                <w:rFonts w:ascii="Times New Roman" w:eastAsia="Times New Roman" w:hAnsi="Times New Roman" w:cs="Times New Roman"/>
                <w:sz w:val="24"/>
                <w:szCs w:val="24"/>
              </w:rPr>
              <w:t>целью</w:t>
            </w:r>
          </w:p>
        </w:tc>
        <w:tc>
          <w:tcPr>
            <w:tcW w:w="1360" w:type="dxa"/>
            <w:gridSpan w:val="2"/>
            <w:tcBorders>
              <w:top w:val="single" w:sz="4" w:space="0" w:color="auto"/>
            </w:tcBorders>
            <w:vAlign w:val="bottom"/>
          </w:tcPr>
          <w:p w:rsidR="002A48D6" w:rsidRPr="00446E4A" w:rsidRDefault="002A48D6" w:rsidP="00286709">
            <w:pPr>
              <w:spacing w:line="360" w:lineRule="auto"/>
              <w:rPr>
                <w:rFonts w:ascii="Times New Roman" w:hAnsi="Times New Roman" w:cs="Times New Roman"/>
                <w:sz w:val="24"/>
                <w:szCs w:val="24"/>
              </w:rPr>
            </w:pPr>
            <w:r w:rsidRPr="00446E4A">
              <w:rPr>
                <w:rFonts w:ascii="Times New Roman" w:eastAsia="Times New Roman" w:hAnsi="Times New Roman" w:cs="Times New Roman"/>
                <w:w w:val="98"/>
                <w:sz w:val="24"/>
                <w:szCs w:val="24"/>
              </w:rPr>
              <w:t>качественное</w:t>
            </w:r>
          </w:p>
        </w:tc>
      </w:tr>
    </w:tbl>
    <w:p w:rsidR="002A48D6" w:rsidRPr="00446E4A" w:rsidRDefault="002A48D6" w:rsidP="00286709">
      <w:pPr>
        <w:spacing w:line="360" w:lineRule="auto"/>
        <w:rPr>
          <w:rFonts w:ascii="Times New Roman" w:hAnsi="Times New Roman" w:cs="Times New Roman"/>
          <w:sz w:val="24"/>
          <w:szCs w:val="24"/>
        </w:rPr>
      </w:pPr>
      <w:r w:rsidRPr="00446E4A">
        <w:rPr>
          <w:rFonts w:ascii="Times New Roman" w:eastAsia="Times New Roman" w:hAnsi="Times New Roman" w:cs="Times New Roman"/>
          <w:sz w:val="24"/>
          <w:szCs w:val="24"/>
        </w:rPr>
        <w:t>улучшение  физического состояния, развития и здоровья детей.</w:t>
      </w:r>
    </w:p>
    <w:p w:rsidR="00E55BC2" w:rsidRPr="00446E4A" w:rsidRDefault="002A48D6" w:rsidP="00270185">
      <w:pPr>
        <w:spacing w:line="360" w:lineRule="auto"/>
        <w:ind w:right="20" w:firstLine="120"/>
        <w:rPr>
          <w:rFonts w:ascii="Times New Roman" w:hAnsi="Times New Roman" w:cs="Times New Roman"/>
          <w:sz w:val="24"/>
          <w:szCs w:val="24"/>
        </w:rPr>
      </w:pPr>
      <w:r w:rsidRPr="00446E4A">
        <w:rPr>
          <w:rFonts w:ascii="Times New Roman" w:eastAsia="Times New Roman" w:hAnsi="Times New Roman" w:cs="Times New Roman"/>
          <w:sz w:val="24"/>
          <w:szCs w:val="24"/>
        </w:rPr>
        <w:t>Большая работа проводилась с родителями воспитанников по вопросам разъяснения важности своевременного вывода заболевающих детей - как профилактики распространения инфекций, а так же увеличения продолжительности прогулки, поддержания семьѐй активного образа жизни. В свете ФГОС взаимодействие с семьѐй по реализации образовательной программы выстраивалось с использованием наиболее эффективные форм и методов. Наглядная информация для родителей в группах была представлена довольно разнообразная. Но есть необходимость в обогащении опыта оздоровительной деятельности, способствовании накоплению у родителей знаний по грамотной организации оздоровительной деятельности в семье. А также следует воспитателям младшей группы и ранн</w:t>
      </w:r>
      <w:r w:rsidR="00E55BC2">
        <w:rPr>
          <w:rFonts w:ascii="Times New Roman" w:eastAsia="Times New Roman" w:hAnsi="Times New Roman" w:cs="Times New Roman"/>
          <w:sz w:val="24"/>
          <w:szCs w:val="24"/>
        </w:rPr>
        <w:t>его возраста регулярно проводит</w:t>
      </w:r>
      <w:r w:rsidR="00E55BC2" w:rsidRPr="00E55BC2">
        <w:rPr>
          <w:rFonts w:ascii="Times New Roman" w:eastAsia="Times New Roman" w:hAnsi="Times New Roman" w:cs="Times New Roman"/>
          <w:sz w:val="24"/>
          <w:szCs w:val="24"/>
        </w:rPr>
        <w:t xml:space="preserve"> </w:t>
      </w:r>
      <w:r w:rsidR="00E55BC2" w:rsidRPr="00446E4A">
        <w:rPr>
          <w:rFonts w:ascii="Times New Roman" w:eastAsia="Times New Roman" w:hAnsi="Times New Roman" w:cs="Times New Roman"/>
          <w:sz w:val="24"/>
          <w:szCs w:val="24"/>
        </w:rPr>
        <w:t>просветительную работу с родителями и довести до них важность соблюдения режима дня. Оказывать адресную помощь родителям в вопросах сохранения и укрепления здоровья.</w:t>
      </w:r>
    </w:p>
    <w:p w:rsidR="00E55BC2" w:rsidRPr="00E55BC2" w:rsidRDefault="00E55BC2" w:rsidP="00270185">
      <w:pPr>
        <w:spacing w:line="360" w:lineRule="auto"/>
        <w:rPr>
          <w:rFonts w:ascii="Times New Roman" w:hAnsi="Times New Roman" w:cs="Times New Roman"/>
          <w:sz w:val="24"/>
          <w:szCs w:val="24"/>
        </w:rPr>
      </w:pPr>
      <w:r w:rsidRPr="00446E4A">
        <w:rPr>
          <w:rFonts w:ascii="Times New Roman" w:eastAsia="Times New Roman" w:hAnsi="Times New Roman" w:cs="Times New Roman"/>
          <w:sz w:val="24"/>
          <w:szCs w:val="24"/>
        </w:rPr>
        <w:t>Вывод: Комплексная работа, направленная на достижение целей охраны здоровья детей</w:t>
      </w:r>
      <w:r>
        <w:rPr>
          <w:rFonts w:ascii="Times New Roman" w:hAnsi="Times New Roman" w:cs="Times New Roman"/>
          <w:sz w:val="24"/>
          <w:szCs w:val="24"/>
        </w:rPr>
        <w:t xml:space="preserve"> и </w:t>
      </w:r>
      <w:r w:rsidRPr="00446E4A">
        <w:rPr>
          <w:rFonts w:ascii="Times New Roman" w:eastAsia="Times New Roman" w:hAnsi="Times New Roman" w:cs="Times New Roman"/>
          <w:sz w:val="24"/>
          <w:szCs w:val="24"/>
        </w:rPr>
        <w:t xml:space="preserve">формирования гармоничного физического развития, имеет положительные результаты. План </w:t>
      </w:r>
      <w:r w:rsidRPr="00446E4A">
        <w:rPr>
          <w:rFonts w:ascii="Times New Roman" w:eastAsia="Times New Roman" w:hAnsi="Times New Roman" w:cs="Times New Roman"/>
          <w:sz w:val="24"/>
          <w:szCs w:val="24"/>
        </w:rPr>
        <w:lastRenderedPageBreak/>
        <w:t>мероприятий по данной годовой задаче выполнен полностью. Актуальной проблемой в организации работы ДОУ по здоровьесбережению остаѐтся: объединение усилий педагогов и родителей в сохранении и укреплении здоровья детей раннего и младшего возраста.</w:t>
      </w:r>
    </w:p>
    <w:p w:rsidR="00E55BC2" w:rsidRPr="00E55BC2" w:rsidRDefault="00E55BC2" w:rsidP="00E55BC2">
      <w:pPr>
        <w:spacing w:line="274" w:lineRule="auto"/>
        <w:jc w:val="both"/>
        <w:rPr>
          <w:rFonts w:ascii="Times New Roman" w:eastAsia="Times New Roman" w:hAnsi="Times New Roman" w:cs="Times New Roman"/>
          <w:sz w:val="24"/>
          <w:szCs w:val="24"/>
        </w:rPr>
        <w:sectPr w:rsidR="00E55BC2" w:rsidRPr="00E55BC2">
          <w:pgSz w:w="11900" w:h="16838"/>
          <w:pgMar w:top="1137" w:right="846" w:bottom="776" w:left="1020" w:header="0" w:footer="0" w:gutter="0"/>
          <w:cols w:space="720" w:equalWidth="0">
            <w:col w:w="10040"/>
          </w:cols>
        </w:sectPr>
      </w:pPr>
    </w:p>
    <w:p w:rsidR="002A48D6" w:rsidRPr="00446E4A" w:rsidRDefault="002A48D6" w:rsidP="002A48D6">
      <w:pPr>
        <w:spacing w:line="328" w:lineRule="exact"/>
        <w:rPr>
          <w:rFonts w:ascii="Times New Roman" w:hAnsi="Times New Roman" w:cs="Times New Roman"/>
          <w:sz w:val="24"/>
          <w:szCs w:val="24"/>
        </w:rPr>
      </w:pPr>
    </w:p>
    <w:p w:rsidR="002A48D6" w:rsidRPr="00446E4A" w:rsidRDefault="002A48D6" w:rsidP="002A48D6">
      <w:pPr>
        <w:ind w:left="720"/>
        <w:rPr>
          <w:rFonts w:ascii="Times New Roman" w:hAnsi="Times New Roman" w:cs="Times New Roman"/>
          <w:sz w:val="24"/>
          <w:szCs w:val="24"/>
        </w:rPr>
      </w:pPr>
      <w:r w:rsidRPr="00446E4A">
        <w:rPr>
          <w:rFonts w:ascii="Times New Roman" w:eastAsia="Times New Roman" w:hAnsi="Times New Roman" w:cs="Times New Roman"/>
          <w:b/>
          <w:bCs/>
          <w:sz w:val="24"/>
          <w:szCs w:val="24"/>
        </w:rPr>
        <w:t>4.3. Социальная активность и партнерство ДОУ</w:t>
      </w:r>
    </w:p>
    <w:p w:rsidR="002A48D6" w:rsidRPr="00446E4A" w:rsidRDefault="002A48D6" w:rsidP="002A48D6">
      <w:pPr>
        <w:spacing w:line="43" w:lineRule="exact"/>
        <w:rPr>
          <w:rFonts w:ascii="Times New Roman" w:hAnsi="Times New Roman" w:cs="Times New Roman"/>
          <w:sz w:val="24"/>
          <w:szCs w:val="24"/>
        </w:rPr>
      </w:pPr>
    </w:p>
    <w:p w:rsidR="002A48D6" w:rsidRPr="00446E4A" w:rsidRDefault="00270185" w:rsidP="00270185">
      <w:pPr>
        <w:tabs>
          <w:tab w:val="left" w:pos="1028"/>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2A48D6" w:rsidRPr="00446E4A">
        <w:rPr>
          <w:rFonts w:ascii="Times New Roman" w:eastAsia="Times New Roman" w:hAnsi="Times New Roman" w:cs="Times New Roman"/>
          <w:sz w:val="24"/>
          <w:szCs w:val="24"/>
        </w:rPr>
        <w:t xml:space="preserve">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w:t>
      </w:r>
      <w:r w:rsidR="002A48D6" w:rsidRPr="00446E4A">
        <w:rPr>
          <w:rFonts w:ascii="Times New Roman" w:eastAsia="Times New Roman" w:hAnsi="Times New Roman" w:cs="Times New Roman"/>
          <w:b/>
          <w:bCs/>
          <w:i/>
          <w:iCs/>
          <w:sz w:val="24"/>
          <w:szCs w:val="24"/>
        </w:rPr>
        <w:t>социальными учреждениями</w:t>
      </w:r>
      <w:r w:rsidR="002A48D6" w:rsidRPr="00446E4A">
        <w:rPr>
          <w:rFonts w:ascii="Times New Roman" w:eastAsia="Times New Roman" w:hAnsi="Times New Roman" w:cs="Times New Roman"/>
          <w:sz w:val="24"/>
          <w:szCs w:val="24"/>
        </w:rPr>
        <w:t>: с детской поликлиникой. Такое взаимодействие помогает выявить и предупредить различные заболевания, оказать своевременную помощь детям.</w:t>
      </w:r>
    </w:p>
    <w:p w:rsidR="002A48D6" w:rsidRPr="00446E4A" w:rsidRDefault="002A48D6" w:rsidP="00270185">
      <w:pPr>
        <w:spacing w:line="360" w:lineRule="auto"/>
        <w:rPr>
          <w:rFonts w:ascii="Times New Roman" w:eastAsia="Times New Roman" w:hAnsi="Times New Roman" w:cs="Times New Roman"/>
          <w:sz w:val="24"/>
          <w:szCs w:val="24"/>
        </w:rPr>
      </w:pPr>
    </w:p>
    <w:p w:rsidR="002A48D6" w:rsidRPr="00446E4A" w:rsidRDefault="00270185" w:rsidP="00270185">
      <w:pPr>
        <w:tabs>
          <w:tab w:val="left" w:pos="148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w:t>
      </w:r>
      <w:r w:rsidR="002A48D6" w:rsidRPr="00446E4A">
        <w:rPr>
          <w:rFonts w:ascii="Times New Roman" w:eastAsia="Times New Roman" w:hAnsi="Times New Roman" w:cs="Times New Roman"/>
          <w:sz w:val="24"/>
          <w:szCs w:val="24"/>
        </w:rPr>
        <w:t>коле искусств, старшие дошкольники посещали концерты различных коллективов. Сотрудники библиотеки организовывали для детей различные праздники, тематические беседы, развлечения. Взаимодействие со школой №12 осуществлялось по совместно разработанному плану и имеет ряд установленных традиций. Одна из таких традиций – посещение детьми подготовительных групп школы с экскурсиями по помещениям школы (класс, библиотека, выставочные рекреации). Для родителей будущих первоклассников проводилось родительское собрание с участием учителя начальных классов. Учительница познакомила их с режимом работы школы, рассказала, какие личностные качества необходимо развивать у детей к моменту поступления в школу, ответила на вопросы родителей по подготовке детей к школе. Воспитатели подготовительной группы Рублева И.А., Иванина Л.В., Секачева Л.А.,Когут С.Ю. в течение года оформляли информационные стенды по вопросам подготовки детей к школе, провели различные мероприятия способствующие обогащению воспитательных возможностей семьи в период ожидания школьной жизни ребѐнка и успешному обучению детей в школе.</w:t>
      </w:r>
    </w:p>
    <w:p w:rsidR="002A48D6" w:rsidRDefault="002A48D6" w:rsidP="00270185">
      <w:pPr>
        <w:spacing w:line="360" w:lineRule="auto"/>
        <w:rPr>
          <w:rFonts w:ascii="Times New Roman" w:hAnsi="Times New Roman" w:cs="Times New Roman"/>
          <w:sz w:val="24"/>
          <w:szCs w:val="24"/>
        </w:rPr>
      </w:pPr>
    </w:p>
    <w:tbl>
      <w:tblPr>
        <w:tblStyle w:val="ad"/>
        <w:tblW w:w="0" w:type="auto"/>
        <w:tblLook w:val="04A0"/>
      </w:tblPr>
      <w:tblGrid>
        <w:gridCol w:w="5075"/>
        <w:gridCol w:w="5075"/>
      </w:tblGrid>
      <w:tr w:rsidR="00E55BC2" w:rsidTr="00E55BC2">
        <w:tc>
          <w:tcPr>
            <w:tcW w:w="5075" w:type="dxa"/>
          </w:tcPr>
          <w:p w:rsidR="00E55BC2" w:rsidRDefault="00E55BC2" w:rsidP="002A48D6">
            <w:pPr>
              <w:spacing w:line="301" w:lineRule="exact"/>
              <w:rPr>
                <w:rFonts w:ascii="Times New Roman" w:hAnsi="Times New Roman" w:cs="Times New Roman"/>
                <w:sz w:val="24"/>
                <w:szCs w:val="24"/>
              </w:rPr>
            </w:pPr>
            <w:r w:rsidRPr="00446E4A">
              <w:rPr>
                <w:rFonts w:ascii="Times New Roman" w:eastAsia="Times New Roman" w:hAnsi="Times New Roman" w:cs="Times New Roman"/>
                <w:b/>
                <w:bCs/>
                <w:color w:val="333333"/>
                <w:sz w:val="24"/>
                <w:szCs w:val="24"/>
              </w:rPr>
              <w:t>Мероприятие</w:t>
            </w:r>
          </w:p>
        </w:tc>
        <w:tc>
          <w:tcPr>
            <w:tcW w:w="5075" w:type="dxa"/>
          </w:tcPr>
          <w:p w:rsidR="00E55BC2" w:rsidRDefault="00E55BC2" w:rsidP="002A48D6">
            <w:pPr>
              <w:spacing w:line="301" w:lineRule="exact"/>
              <w:rPr>
                <w:rFonts w:ascii="Times New Roman" w:hAnsi="Times New Roman" w:cs="Times New Roman"/>
                <w:sz w:val="24"/>
                <w:szCs w:val="24"/>
              </w:rPr>
            </w:pPr>
            <w:r w:rsidRPr="00446E4A">
              <w:rPr>
                <w:rFonts w:ascii="Times New Roman" w:eastAsia="Times New Roman" w:hAnsi="Times New Roman" w:cs="Times New Roman"/>
                <w:b/>
                <w:bCs/>
                <w:color w:val="333333"/>
                <w:sz w:val="24"/>
                <w:szCs w:val="24"/>
              </w:rPr>
              <w:t>Результат</w:t>
            </w:r>
          </w:p>
        </w:tc>
      </w:tr>
      <w:tr w:rsidR="00E55BC2" w:rsidTr="00E55BC2">
        <w:tc>
          <w:tcPr>
            <w:tcW w:w="5075" w:type="dxa"/>
          </w:tcPr>
          <w:p w:rsidR="00E55BC2" w:rsidRDefault="00E55BC2" w:rsidP="002A48D6">
            <w:pPr>
              <w:spacing w:line="301" w:lineRule="exact"/>
              <w:rPr>
                <w:rFonts w:ascii="Times New Roman" w:hAnsi="Times New Roman" w:cs="Times New Roman"/>
                <w:sz w:val="24"/>
                <w:szCs w:val="24"/>
              </w:rPr>
            </w:pPr>
            <w:r w:rsidRPr="00446E4A">
              <w:rPr>
                <w:rFonts w:ascii="Times New Roman" w:eastAsia="Times New Roman" w:hAnsi="Times New Roman" w:cs="Times New Roman"/>
                <w:b/>
                <w:bCs/>
                <w:sz w:val="24"/>
                <w:szCs w:val="24"/>
              </w:rPr>
              <w:t>С детьми:</w:t>
            </w:r>
          </w:p>
          <w:p w:rsidR="00E55BC2" w:rsidRDefault="00E55BC2" w:rsidP="002A48D6">
            <w:pPr>
              <w:spacing w:line="301" w:lineRule="exact"/>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Коррекционно   –   развивающие   занятия   по социально – личностному развитию Организация экскурсий в СОШ № 12 Праздник «День знаний» </w:t>
            </w:r>
          </w:p>
          <w:p w:rsidR="00E55BC2" w:rsidRDefault="00E55BC2" w:rsidP="002A48D6">
            <w:pPr>
              <w:spacing w:line="301" w:lineRule="exact"/>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Экскурсии в библиотеку</w:t>
            </w:r>
          </w:p>
          <w:p w:rsidR="00E55BC2" w:rsidRDefault="00E55BC2" w:rsidP="002A48D6">
            <w:pPr>
              <w:spacing w:line="301" w:lineRule="exact"/>
              <w:rPr>
                <w:rFonts w:ascii="Times New Roman" w:hAnsi="Times New Roman" w:cs="Times New Roman"/>
                <w:sz w:val="24"/>
                <w:szCs w:val="24"/>
              </w:rPr>
            </w:pPr>
            <w:r>
              <w:rPr>
                <w:rFonts w:ascii="Times New Roman" w:eastAsia="Times New Roman" w:hAnsi="Times New Roman" w:cs="Times New Roman"/>
                <w:sz w:val="24"/>
                <w:szCs w:val="24"/>
              </w:rPr>
              <w:t xml:space="preserve">Интервью с детьми </w:t>
            </w:r>
            <w:r w:rsidR="00020432">
              <w:rPr>
                <w:rFonts w:ascii="Times New Roman" w:eastAsia="Times New Roman" w:hAnsi="Times New Roman" w:cs="Times New Roman"/>
                <w:sz w:val="24"/>
                <w:szCs w:val="24"/>
              </w:rPr>
              <w:t>«Что ты ожидаешь на пороге  школе»</w:t>
            </w:r>
          </w:p>
        </w:tc>
        <w:tc>
          <w:tcPr>
            <w:tcW w:w="5075" w:type="dxa"/>
          </w:tcPr>
          <w:p w:rsidR="00E55BC2" w:rsidRDefault="00E55BC2" w:rsidP="002A48D6">
            <w:pPr>
              <w:spacing w:line="301" w:lineRule="exact"/>
              <w:rPr>
                <w:rFonts w:ascii="Times New Roman" w:hAnsi="Times New Roman" w:cs="Times New Roman"/>
                <w:sz w:val="24"/>
                <w:szCs w:val="24"/>
              </w:rPr>
            </w:pPr>
            <w:r>
              <w:rPr>
                <w:rFonts w:ascii="Times New Roman" w:hAnsi="Times New Roman" w:cs="Times New Roman"/>
                <w:sz w:val="24"/>
                <w:szCs w:val="24"/>
              </w:rPr>
              <w:t>Повышение уровня знаний детей, произвольного внимания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памяти, развитие и обогащение новых форм общения со сверстниками.</w:t>
            </w:r>
          </w:p>
          <w:p w:rsidR="00E55BC2" w:rsidRDefault="00E55BC2" w:rsidP="002A48D6">
            <w:pPr>
              <w:spacing w:line="301" w:lineRule="exact"/>
              <w:rPr>
                <w:rFonts w:ascii="Times New Roman" w:hAnsi="Times New Roman" w:cs="Times New Roman"/>
                <w:sz w:val="24"/>
                <w:szCs w:val="24"/>
              </w:rPr>
            </w:pPr>
            <w:r>
              <w:rPr>
                <w:rFonts w:ascii="Times New Roman" w:hAnsi="Times New Roman" w:cs="Times New Roman"/>
                <w:sz w:val="24"/>
                <w:szCs w:val="24"/>
              </w:rPr>
              <w:t>Преемственность со школой</w:t>
            </w:r>
          </w:p>
          <w:p w:rsidR="00020432" w:rsidRDefault="00020432" w:rsidP="002A48D6">
            <w:pPr>
              <w:spacing w:line="301" w:lineRule="exact"/>
              <w:rPr>
                <w:rFonts w:ascii="Times New Roman" w:eastAsia="Times New Roman" w:hAnsi="Times New Roman" w:cs="Times New Roman"/>
                <w:sz w:val="24"/>
                <w:szCs w:val="24"/>
              </w:rPr>
            </w:pPr>
            <w:r>
              <w:rPr>
                <w:rFonts w:ascii="Times New Roman" w:hAnsi="Times New Roman" w:cs="Times New Roman"/>
                <w:sz w:val="24"/>
                <w:szCs w:val="24"/>
              </w:rPr>
              <w:t>Повышение готовности ребенка к обучению в школе</w:t>
            </w:r>
            <w:r w:rsidRPr="00446E4A">
              <w:rPr>
                <w:rFonts w:ascii="Times New Roman" w:eastAsia="Times New Roman" w:hAnsi="Times New Roman" w:cs="Times New Roman"/>
                <w:sz w:val="24"/>
                <w:szCs w:val="24"/>
              </w:rPr>
              <w:t xml:space="preserve"> </w:t>
            </w:r>
          </w:p>
          <w:p w:rsidR="00020432" w:rsidRDefault="00020432" w:rsidP="00020432">
            <w:pPr>
              <w:spacing w:line="301" w:lineRule="exact"/>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w:t>
            </w:r>
          </w:p>
          <w:p w:rsidR="00020432" w:rsidRPr="00E55BC2" w:rsidRDefault="00020432" w:rsidP="00020432">
            <w:pPr>
              <w:spacing w:line="301" w:lineRule="exact"/>
              <w:rPr>
                <w:rFonts w:ascii="Times New Roman" w:hAnsi="Times New Roman" w:cs="Times New Roman"/>
                <w:sz w:val="24"/>
                <w:szCs w:val="24"/>
              </w:rPr>
            </w:pPr>
          </w:p>
        </w:tc>
      </w:tr>
      <w:tr w:rsidR="00E55BC2" w:rsidTr="00E55BC2">
        <w:tc>
          <w:tcPr>
            <w:tcW w:w="5075" w:type="dxa"/>
          </w:tcPr>
          <w:p w:rsidR="00020432" w:rsidRDefault="00020432" w:rsidP="002A48D6">
            <w:pPr>
              <w:spacing w:line="301" w:lineRule="exact"/>
              <w:rPr>
                <w:rFonts w:ascii="Times New Roman" w:eastAsia="Times New Roman" w:hAnsi="Times New Roman" w:cs="Times New Roman"/>
                <w:b/>
                <w:bCs/>
                <w:sz w:val="24"/>
                <w:szCs w:val="24"/>
              </w:rPr>
            </w:pPr>
            <w:r w:rsidRPr="00446E4A">
              <w:rPr>
                <w:rFonts w:ascii="Times New Roman" w:eastAsia="Times New Roman" w:hAnsi="Times New Roman" w:cs="Times New Roman"/>
                <w:b/>
                <w:bCs/>
                <w:sz w:val="24"/>
                <w:szCs w:val="24"/>
              </w:rPr>
              <w:t>С педагогами:</w:t>
            </w:r>
          </w:p>
          <w:p w:rsidR="00E55BC2" w:rsidRDefault="00020432" w:rsidP="002A48D6">
            <w:pPr>
              <w:spacing w:line="301" w:lineRule="exact"/>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 Теоретический  семинар  по  теме:  «Школа  и здоровье»</w:t>
            </w:r>
          </w:p>
          <w:p w:rsidR="00020432" w:rsidRDefault="00020432" w:rsidP="002A48D6">
            <w:pPr>
              <w:spacing w:line="301" w:lineRule="exact"/>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Консультирование педагогов:</w:t>
            </w:r>
          </w:p>
          <w:p w:rsidR="00020432" w:rsidRDefault="00020432" w:rsidP="002A48D6">
            <w:pPr>
              <w:spacing w:line="301" w:lineRule="exact"/>
              <w:rPr>
                <w:rFonts w:ascii="Times New Roman" w:hAnsi="Times New Roman" w:cs="Times New Roman"/>
                <w:sz w:val="24"/>
                <w:szCs w:val="24"/>
              </w:rPr>
            </w:pPr>
            <w:r>
              <w:rPr>
                <w:rFonts w:ascii="Times New Roman" w:eastAsia="Times New Roman" w:hAnsi="Times New Roman" w:cs="Times New Roman"/>
                <w:sz w:val="24"/>
                <w:szCs w:val="24"/>
              </w:rPr>
              <w:t>Компоненты психологической готовности детей к школьному обучению</w:t>
            </w:r>
          </w:p>
        </w:tc>
        <w:tc>
          <w:tcPr>
            <w:tcW w:w="5075" w:type="dxa"/>
          </w:tcPr>
          <w:p w:rsidR="00020432" w:rsidRDefault="00020432" w:rsidP="00020432">
            <w:pPr>
              <w:spacing w:line="301" w:lineRule="exact"/>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Повышение уровня компетентности педагогов</w:t>
            </w:r>
          </w:p>
          <w:p w:rsidR="00E55BC2" w:rsidRDefault="00020432" w:rsidP="00020432">
            <w:pPr>
              <w:spacing w:line="301" w:lineRule="exact"/>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Согласование  целей  воспитания обучения  и развития на уровнях ДОУ и СОШ</w:t>
            </w:r>
          </w:p>
          <w:p w:rsidR="00020432" w:rsidRDefault="00020432" w:rsidP="00020432">
            <w:pPr>
              <w:spacing w:line="301" w:lineRule="exact"/>
              <w:rPr>
                <w:rFonts w:ascii="Times New Roman" w:hAnsi="Times New Roman" w:cs="Times New Roman"/>
                <w:sz w:val="24"/>
                <w:szCs w:val="24"/>
              </w:rPr>
            </w:pPr>
          </w:p>
        </w:tc>
      </w:tr>
    </w:tbl>
    <w:tbl>
      <w:tblPr>
        <w:tblW w:w="0" w:type="auto"/>
        <w:tblInd w:w="10" w:type="dxa"/>
        <w:tblLayout w:type="fixed"/>
        <w:tblCellMar>
          <w:left w:w="0" w:type="dxa"/>
          <w:right w:w="0" w:type="dxa"/>
        </w:tblCellMar>
        <w:tblLook w:val="04A0"/>
      </w:tblPr>
      <w:tblGrid>
        <w:gridCol w:w="4840"/>
        <w:gridCol w:w="1700"/>
        <w:gridCol w:w="1320"/>
        <w:gridCol w:w="540"/>
        <w:gridCol w:w="1200"/>
      </w:tblGrid>
      <w:tr w:rsidR="002A48D6" w:rsidRPr="00446E4A" w:rsidTr="002A48D6">
        <w:trPr>
          <w:trHeight w:val="262"/>
        </w:trPr>
        <w:tc>
          <w:tcPr>
            <w:tcW w:w="4840" w:type="dxa"/>
            <w:tcBorders>
              <w:top w:val="single" w:sz="8" w:space="0" w:color="auto"/>
              <w:left w:val="single" w:sz="8" w:space="0" w:color="auto"/>
              <w:right w:val="single" w:sz="8" w:space="0" w:color="auto"/>
            </w:tcBorders>
            <w:vAlign w:val="bottom"/>
          </w:tcPr>
          <w:p w:rsidR="002A48D6" w:rsidRPr="00446E4A" w:rsidRDefault="002A48D6" w:rsidP="002A48D6">
            <w:pPr>
              <w:ind w:left="840"/>
              <w:rPr>
                <w:rFonts w:ascii="Times New Roman" w:hAnsi="Times New Roman" w:cs="Times New Roman"/>
                <w:sz w:val="24"/>
                <w:szCs w:val="24"/>
              </w:rPr>
            </w:pPr>
            <w:r w:rsidRPr="00446E4A">
              <w:rPr>
                <w:rFonts w:ascii="Times New Roman" w:eastAsia="Times New Roman" w:hAnsi="Times New Roman" w:cs="Times New Roman"/>
                <w:b/>
                <w:bCs/>
                <w:sz w:val="24"/>
                <w:szCs w:val="24"/>
              </w:rPr>
              <w:lastRenderedPageBreak/>
              <w:t>С родителями:</w:t>
            </w:r>
          </w:p>
        </w:tc>
        <w:tc>
          <w:tcPr>
            <w:tcW w:w="1700" w:type="dxa"/>
            <w:tcBorders>
              <w:top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-Привлечение</w:t>
            </w:r>
          </w:p>
        </w:tc>
        <w:tc>
          <w:tcPr>
            <w:tcW w:w="1320" w:type="dxa"/>
            <w:tcBorders>
              <w:top w:val="single" w:sz="8" w:space="0" w:color="auto"/>
            </w:tcBorders>
            <w:vAlign w:val="bottom"/>
          </w:tcPr>
          <w:p w:rsidR="002A48D6" w:rsidRPr="00446E4A" w:rsidRDefault="002A48D6" w:rsidP="002A48D6">
            <w:pPr>
              <w:ind w:left="140"/>
              <w:rPr>
                <w:rFonts w:ascii="Times New Roman" w:hAnsi="Times New Roman" w:cs="Times New Roman"/>
                <w:sz w:val="24"/>
                <w:szCs w:val="24"/>
              </w:rPr>
            </w:pPr>
            <w:r w:rsidRPr="00446E4A">
              <w:rPr>
                <w:rFonts w:ascii="Times New Roman" w:eastAsia="Times New Roman" w:hAnsi="Times New Roman" w:cs="Times New Roman"/>
                <w:sz w:val="24"/>
                <w:szCs w:val="24"/>
              </w:rPr>
              <w:t>родителей</w:t>
            </w:r>
          </w:p>
        </w:tc>
        <w:tc>
          <w:tcPr>
            <w:tcW w:w="540" w:type="dxa"/>
            <w:tcBorders>
              <w:top w:val="single" w:sz="8" w:space="0" w:color="auto"/>
            </w:tcBorders>
            <w:vAlign w:val="bottom"/>
          </w:tcPr>
          <w:p w:rsidR="002A48D6" w:rsidRPr="00446E4A" w:rsidRDefault="002A48D6" w:rsidP="002A48D6">
            <w:pPr>
              <w:ind w:left="200"/>
              <w:rPr>
                <w:rFonts w:ascii="Times New Roman" w:hAnsi="Times New Roman" w:cs="Times New Roman"/>
                <w:sz w:val="24"/>
                <w:szCs w:val="24"/>
              </w:rPr>
            </w:pPr>
            <w:r w:rsidRPr="00446E4A">
              <w:rPr>
                <w:rFonts w:ascii="Times New Roman" w:eastAsia="Times New Roman" w:hAnsi="Times New Roman" w:cs="Times New Roman"/>
                <w:sz w:val="24"/>
                <w:szCs w:val="24"/>
              </w:rPr>
              <w:t>к</w:t>
            </w:r>
          </w:p>
        </w:tc>
        <w:tc>
          <w:tcPr>
            <w:tcW w:w="1200" w:type="dxa"/>
            <w:tcBorders>
              <w:top w:val="single" w:sz="8" w:space="0" w:color="auto"/>
              <w:right w:val="single" w:sz="8" w:space="0" w:color="auto"/>
            </w:tcBorders>
            <w:vAlign w:val="bottom"/>
          </w:tcPr>
          <w:p w:rsidR="002A48D6" w:rsidRPr="00446E4A" w:rsidRDefault="002A48D6" w:rsidP="002A48D6">
            <w:pPr>
              <w:ind w:left="180"/>
              <w:rPr>
                <w:rFonts w:ascii="Times New Roman" w:hAnsi="Times New Roman" w:cs="Times New Roman"/>
                <w:sz w:val="24"/>
                <w:szCs w:val="24"/>
              </w:rPr>
            </w:pPr>
            <w:r w:rsidRPr="00446E4A">
              <w:rPr>
                <w:rFonts w:ascii="Times New Roman" w:eastAsia="Times New Roman" w:hAnsi="Times New Roman" w:cs="Times New Roman"/>
                <w:sz w:val="24"/>
                <w:szCs w:val="24"/>
              </w:rPr>
              <w:t>проблеме</w:t>
            </w:r>
          </w:p>
        </w:tc>
      </w:tr>
      <w:tr w:rsidR="002A48D6" w:rsidRPr="00446E4A" w:rsidTr="002A48D6">
        <w:trPr>
          <w:trHeight w:val="248"/>
        </w:trPr>
        <w:tc>
          <w:tcPr>
            <w:tcW w:w="4840" w:type="dxa"/>
            <w:tcBorders>
              <w:left w:val="single" w:sz="8" w:space="0" w:color="auto"/>
              <w:right w:val="single" w:sz="8" w:space="0" w:color="auto"/>
            </w:tcBorders>
            <w:vAlign w:val="bottom"/>
          </w:tcPr>
          <w:p w:rsidR="002A48D6" w:rsidRPr="00446E4A" w:rsidRDefault="002A48D6" w:rsidP="002A48D6">
            <w:pPr>
              <w:spacing w:line="247" w:lineRule="exact"/>
              <w:ind w:left="120"/>
              <w:rPr>
                <w:rFonts w:ascii="Times New Roman" w:hAnsi="Times New Roman" w:cs="Times New Roman"/>
                <w:sz w:val="24"/>
                <w:szCs w:val="24"/>
              </w:rPr>
            </w:pPr>
            <w:r w:rsidRPr="00446E4A">
              <w:rPr>
                <w:rFonts w:ascii="Times New Roman" w:eastAsia="Times New Roman" w:hAnsi="Times New Roman" w:cs="Times New Roman"/>
                <w:sz w:val="24"/>
                <w:szCs w:val="24"/>
              </w:rPr>
              <w:t>1. День открытых дверей.</w:t>
            </w:r>
          </w:p>
        </w:tc>
        <w:tc>
          <w:tcPr>
            <w:tcW w:w="4760" w:type="dxa"/>
            <w:gridSpan w:val="4"/>
            <w:tcBorders>
              <w:right w:val="single" w:sz="8" w:space="0" w:color="auto"/>
            </w:tcBorders>
            <w:vAlign w:val="bottom"/>
          </w:tcPr>
          <w:p w:rsidR="002A48D6" w:rsidRPr="00446E4A" w:rsidRDefault="002A48D6" w:rsidP="002A48D6">
            <w:pPr>
              <w:spacing w:line="247" w:lineRule="exact"/>
              <w:ind w:left="120"/>
              <w:rPr>
                <w:rFonts w:ascii="Times New Roman" w:hAnsi="Times New Roman" w:cs="Times New Roman"/>
                <w:sz w:val="24"/>
                <w:szCs w:val="24"/>
              </w:rPr>
            </w:pPr>
            <w:r w:rsidRPr="00446E4A">
              <w:rPr>
                <w:rFonts w:ascii="Times New Roman" w:eastAsia="Times New Roman" w:hAnsi="Times New Roman" w:cs="Times New Roman"/>
                <w:sz w:val="24"/>
                <w:szCs w:val="24"/>
              </w:rPr>
              <w:t>подготовки детей к школе. Повышение уровня</w:t>
            </w:r>
          </w:p>
        </w:tc>
      </w:tr>
      <w:tr w:rsidR="002A48D6" w:rsidRPr="00446E4A" w:rsidTr="002A48D6">
        <w:trPr>
          <w:trHeight w:val="252"/>
        </w:trPr>
        <w:tc>
          <w:tcPr>
            <w:tcW w:w="4840" w:type="dxa"/>
            <w:tcBorders>
              <w:left w:val="single" w:sz="8" w:space="0" w:color="auto"/>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«Уровень подготовки детей к школе в условиях</w:t>
            </w:r>
          </w:p>
        </w:tc>
        <w:tc>
          <w:tcPr>
            <w:tcW w:w="1700" w:type="dxa"/>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психолого–</w:t>
            </w:r>
          </w:p>
        </w:tc>
        <w:tc>
          <w:tcPr>
            <w:tcW w:w="1860" w:type="dxa"/>
            <w:gridSpan w:val="2"/>
            <w:vAlign w:val="bottom"/>
          </w:tcPr>
          <w:p w:rsidR="002A48D6" w:rsidRPr="00446E4A" w:rsidRDefault="002A48D6" w:rsidP="002A48D6">
            <w:pPr>
              <w:ind w:left="220"/>
              <w:rPr>
                <w:rFonts w:ascii="Times New Roman" w:hAnsi="Times New Roman" w:cs="Times New Roman"/>
                <w:sz w:val="24"/>
                <w:szCs w:val="24"/>
              </w:rPr>
            </w:pPr>
            <w:r w:rsidRPr="00446E4A">
              <w:rPr>
                <w:rFonts w:ascii="Times New Roman" w:eastAsia="Times New Roman" w:hAnsi="Times New Roman" w:cs="Times New Roman"/>
                <w:sz w:val="24"/>
                <w:szCs w:val="24"/>
              </w:rPr>
              <w:t>педагогической</w:t>
            </w:r>
          </w:p>
        </w:tc>
        <w:tc>
          <w:tcPr>
            <w:tcW w:w="1200" w:type="dxa"/>
            <w:tcBorders>
              <w:right w:val="single" w:sz="8" w:space="0" w:color="auto"/>
            </w:tcBorders>
            <w:vAlign w:val="bottom"/>
          </w:tcPr>
          <w:p w:rsidR="002A48D6" w:rsidRPr="00446E4A" w:rsidRDefault="002A48D6" w:rsidP="002A48D6">
            <w:pPr>
              <w:ind w:left="180"/>
              <w:rPr>
                <w:rFonts w:ascii="Times New Roman" w:hAnsi="Times New Roman" w:cs="Times New Roman"/>
                <w:sz w:val="24"/>
                <w:szCs w:val="24"/>
              </w:rPr>
            </w:pPr>
            <w:r w:rsidRPr="00446E4A">
              <w:rPr>
                <w:rFonts w:ascii="Times New Roman" w:eastAsia="Times New Roman" w:hAnsi="Times New Roman" w:cs="Times New Roman"/>
                <w:sz w:val="24"/>
                <w:szCs w:val="24"/>
              </w:rPr>
              <w:t>культуры</w:t>
            </w:r>
          </w:p>
        </w:tc>
      </w:tr>
      <w:tr w:rsidR="002A48D6" w:rsidRPr="00446E4A" w:rsidTr="002A48D6">
        <w:trPr>
          <w:trHeight w:val="254"/>
        </w:trPr>
        <w:tc>
          <w:tcPr>
            <w:tcW w:w="4840" w:type="dxa"/>
            <w:tcBorders>
              <w:left w:val="single" w:sz="8" w:space="0" w:color="auto"/>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детского сада».</w:t>
            </w:r>
          </w:p>
        </w:tc>
        <w:tc>
          <w:tcPr>
            <w:tcW w:w="1700" w:type="dxa"/>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родителей.</w:t>
            </w:r>
          </w:p>
        </w:tc>
        <w:tc>
          <w:tcPr>
            <w:tcW w:w="1320" w:type="dxa"/>
            <w:vAlign w:val="bottom"/>
          </w:tcPr>
          <w:p w:rsidR="002A48D6" w:rsidRPr="00446E4A" w:rsidRDefault="002A48D6" w:rsidP="002A48D6">
            <w:pPr>
              <w:rPr>
                <w:rFonts w:ascii="Times New Roman" w:hAnsi="Times New Roman" w:cs="Times New Roman"/>
                <w:sz w:val="24"/>
                <w:szCs w:val="24"/>
              </w:rPr>
            </w:pPr>
          </w:p>
        </w:tc>
        <w:tc>
          <w:tcPr>
            <w:tcW w:w="540" w:type="dxa"/>
            <w:vAlign w:val="bottom"/>
          </w:tcPr>
          <w:p w:rsidR="002A48D6" w:rsidRPr="00446E4A" w:rsidRDefault="002A48D6" w:rsidP="002A48D6">
            <w:pPr>
              <w:rPr>
                <w:rFonts w:ascii="Times New Roman" w:hAnsi="Times New Roman" w:cs="Times New Roman"/>
                <w:sz w:val="24"/>
                <w:szCs w:val="24"/>
              </w:rPr>
            </w:pPr>
          </w:p>
        </w:tc>
        <w:tc>
          <w:tcPr>
            <w:tcW w:w="120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52"/>
        </w:trPr>
        <w:tc>
          <w:tcPr>
            <w:tcW w:w="4840" w:type="dxa"/>
            <w:tcBorders>
              <w:left w:val="single" w:sz="8" w:space="0" w:color="auto"/>
              <w:right w:val="single" w:sz="8" w:space="0" w:color="auto"/>
            </w:tcBorders>
            <w:vAlign w:val="bottom"/>
          </w:tcPr>
          <w:p w:rsidR="002A48D6" w:rsidRPr="00446E4A" w:rsidRDefault="00C85376" w:rsidP="002A48D6">
            <w:pPr>
              <w:ind w:left="120"/>
              <w:rPr>
                <w:rFonts w:ascii="Times New Roman" w:hAnsi="Times New Roman" w:cs="Times New Roman"/>
                <w:sz w:val="24"/>
                <w:szCs w:val="24"/>
              </w:rPr>
            </w:pPr>
            <w:r>
              <w:rPr>
                <w:rFonts w:ascii="Times New Roman" w:eastAsia="Times New Roman" w:hAnsi="Times New Roman" w:cs="Times New Roman"/>
                <w:sz w:val="24"/>
                <w:szCs w:val="24"/>
              </w:rPr>
              <w:t>2.Родительское  собрание:  «Иде</w:t>
            </w:r>
            <w:r w:rsidR="002A48D6" w:rsidRPr="00446E4A">
              <w:rPr>
                <w:rFonts w:ascii="Times New Roman" w:eastAsia="Times New Roman" w:hAnsi="Times New Roman" w:cs="Times New Roman"/>
                <w:sz w:val="24"/>
                <w:szCs w:val="24"/>
              </w:rPr>
              <w:t xml:space="preserve">м  в  школу  </w:t>
            </w:r>
            <w:proofErr w:type="gramStart"/>
            <w:r w:rsidR="002A48D6" w:rsidRPr="00446E4A">
              <w:rPr>
                <w:rFonts w:ascii="Times New Roman" w:eastAsia="Times New Roman" w:hAnsi="Times New Roman" w:cs="Times New Roman"/>
                <w:sz w:val="24"/>
                <w:szCs w:val="24"/>
              </w:rPr>
              <w:t>с</w:t>
            </w:r>
            <w:proofErr w:type="gramEnd"/>
          </w:p>
        </w:tc>
        <w:tc>
          <w:tcPr>
            <w:tcW w:w="4760" w:type="dxa"/>
            <w:gridSpan w:val="4"/>
            <w:tcBorders>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-Анализ удовлетворенности детским садом.</w:t>
            </w:r>
          </w:p>
        </w:tc>
      </w:tr>
      <w:tr w:rsidR="002A48D6" w:rsidRPr="00446E4A" w:rsidTr="002A48D6">
        <w:trPr>
          <w:trHeight w:val="254"/>
        </w:trPr>
        <w:tc>
          <w:tcPr>
            <w:tcW w:w="4840" w:type="dxa"/>
            <w:tcBorders>
              <w:left w:val="single" w:sz="8" w:space="0" w:color="auto"/>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радостью».</w:t>
            </w:r>
          </w:p>
        </w:tc>
        <w:tc>
          <w:tcPr>
            <w:tcW w:w="4760" w:type="dxa"/>
            <w:gridSpan w:val="4"/>
            <w:tcBorders>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-Повышение  уровня  социальной  уверенности</w:t>
            </w:r>
          </w:p>
        </w:tc>
      </w:tr>
      <w:tr w:rsidR="002A48D6" w:rsidRPr="00446E4A" w:rsidTr="002A48D6">
        <w:trPr>
          <w:trHeight w:val="252"/>
        </w:trPr>
        <w:tc>
          <w:tcPr>
            <w:tcW w:w="4840" w:type="dxa"/>
            <w:tcBorders>
              <w:left w:val="single" w:sz="8" w:space="0" w:color="auto"/>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3.Анкет</w:t>
            </w:r>
            <w:r w:rsidR="00C85376">
              <w:rPr>
                <w:rFonts w:ascii="Times New Roman" w:eastAsia="Times New Roman" w:hAnsi="Times New Roman" w:cs="Times New Roman"/>
                <w:sz w:val="24"/>
                <w:szCs w:val="24"/>
              </w:rPr>
              <w:t>ирование:  «Готов  ли  ваш  ребе</w:t>
            </w:r>
            <w:r w:rsidRPr="00446E4A">
              <w:rPr>
                <w:rFonts w:ascii="Times New Roman" w:eastAsia="Times New Roman" w:hAnsi="Times New Roman" w:cs="Times New Roman"/>
                <w:sz w:val="24"/>
                <w:szCs w:val="24"/>
              </w:rPr>
              <w:t xml:space="preserve">нок  </w:t>
            </w:r>
            <w:proofErr w:type="gramStart"/>
            <w:r w:rsidRPr="00446E4A">
              <w:rPr>
                <w:rFonts w:ascii="Times New Roman" w:eastAsia="Times New Roman" w:hAnsi="Times New Roman" w:cs="Times New Roman"/>
                <w:sz w:val="24"/>
                <w:szCs w:val="24"/>
              </w:rPr>
              <w:t>к</w:t>
            </w:r>
            <w:proofErr w:type="gramEnd"/>
          </w:p>
        </w:tc>
        <w:tc>
          <w:tcPr>
            <w:tcW w:w="1700" w:type="dxa"/>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детей к школе.</w:t>
            </w:r>
          </w:p>
        </w:tc>
        <w:tc>
          <w:tcPr>
            <w:tcW w:w="1320" w:type="dxa"/>
            <w:vAlign w:val="bottom"/>
          </w:tcPr>
          <w:p w:rsidR="002A48D6" w:rsidRPr="00446E4A" w:rsidRDefault="002A48D6" w:rsidP="002A48D6">
            <w:pPr>
              <w:rPr>
                <w:rFonts w:ascii="Times New Roman" w:hAnsi="Times New Roman" w:cs="Times New Roman"/>
                <w:sz w:val="24"/>
                <w:szCs w:val="24"/>
              </w:rPr>
            </w:pPr>
          </w:p>
        </w:tc>
        <w:tc>
          <w:tcPr>
            <w:tcW w:w="540" w:type="dxa"/>
            <w:vAlign w:val="bottom"/>
          </w:tcPr>
          <w:p w:rsidR="002A48D6" w:rsidRPr="00446E4A" w:rsidRDefault="002A48D6" w:rsidP="002A48D6">
            <w:pPr>
              <w:rPr>
                <w:rFonts w:ascii="Times New Roman" w:hAnsi="Times New Roman" w:cs="Times New Roman"/>
                <w:sz w:val="24"/>
                <w:szCs w:val="24"/>
              </w:rPr>
            </w:pPr>
          </w:p>
        </w:tc>
        <w:tc>
          <w:tcPr>
            <w:tcW w:w="120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54"/>
        </w:trPr>
        <w:tc>
          <w:tcPr>
            <w:tcW w:w="4840" w:type="dxa"/>
            <w:tcBorders>
              <w:left w:val="single" w:sz="8" w:space="0" w:color="auto"/>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поступлению в 1класс».</w:t>
            </w:r>
          </w:p>
        </w:tc>
        <w:tc>
          <w:tcPr>
            <w:tcW w:w="4760" w:type="dxa"/>
            <w:gridSpan w:val="4"/>
            <w:tcBorders>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-Анализ  особенностей  воспитания  ребенка  </w:t>
            </w:r>
            <w:proofErr w:type="gramStart"/>
            <w:r w:rsidRPr="00446E4A">
              <w:rPr>
                <w:rFonts w:ascii="Times New Roman" w:eastAsia="Times New Roman" w:hAnsi="Times New Roman" w:cs="Times New Roman"/>
                <w:sz w:val="24"/>
                <w:szCs w:val="24"/>
              </w:rPr>
              <w:t>в</w:t>
            </w:r>
            <w:proofErr w:type="gramEnd"/>
          </w:p>
        </w:tc>
      </w:tr>
      <w:tr w:rsidR="002A48D6" w:rsidRPr="00446E4A" w:rsidTr="002A48D6">
        <w:trPr>
          <w:trHeight w:val="252"/>
        </w:trPr>
        <w:tc>
          <w:tcPr>
            <w:tcW w:w="4840" w:type="dxa"/>
            <w:tcBorders>
              <w:left w:val="single" w:sz="8" w:space="0" w:color="auto"/>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4.Встреча с учителями начальных классов.</w:t>
            </w:r>
          </w:p>
        </w:tc>
        <w:tc>
          <w:tcPr>
            <w:tcW w:w="1700" w:type="dxa"/>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семье.</w:t>
            </w:r>
          </w:p>
        </w:tc>
        <w:tc>
          <w:tcPr>
            <w:tcW w:w="1320" w:type="dxa"/>
            <w:vAlign w:val="bottom"/>
          </w:tcPr>
          <w:p w:rsidR="002A48D6" w:rsidRPr="00446E4A" w:rsidRDefault="002A48D6" w:rsidP="002A48D6">
            <w:pPr>
              <w:rPr>
                <w:rFonts w:ascii="Times New Roman" w:hAnsi="Times New Roman" w:cs="Times New Roman"/>
                <w:sz w:val="24"/>
                <w:szCs w:val="24"/>
              </w:rPr>
            </w:pPr>
          </w:p>
        </w:tc>
        <w:tc>
          <w:tcPr>
            <w:tcW w:w="540" w:type="dxa"/>
            <w:vAlign w:val="bottom"/>
          </w:tcPr>
          <w:p w:rsidR="002A48D6" w:rsidRPr="00446E4A" w:rsidRDefault="002A48D6" w:rsidP="002A48D6">
            <w:pPr>
              <w:rPr>
                <w:rFonts w:ascii="Times New Roman" w:hAnsi="Times New Roman" w:cs="Times New Roman"/>
                <w:sz w:val="24"/>
                <w:szCs w:val="24"/>
              </w:rPr>
            </w:pPr>
          </w:p>
        </w:tc>
        <w:tc>
          <w:tcPr>
            <w:tcW w:w="1200" w:type="dxa"/>
            <w:tcBorders>
              <w:right w:val="single" w:sz="8" w:space="0" w:color="auto"/>
            </w:tcBorders>
            <w:vAlign w:val="bottom"/>
          </w:tcPr>
          <w:p w:rsidR="002A48D6" w:rsidRPr="00446E4A" w:rsidRDefault="002A48D6" w:rsidP="002A48D6">
            <w:pPr>
              <w:rPr>
                <w:rFonts w:ascii="Times New Roman" w:hAnsi="Times New Roman" w:cs="Times New Roman"/>
                <w:sz w:val="24"/>
                <w:szCs w:val="24"/>
              </w:rPr>
            </w:pPr>
          </w:p>
        </w:tc>
      </w:tr>
      <w:tr w:rsidR="002A48D6" w:rsidRPr="00446E4A" w:rsidTr="002A48D6">
        <w:trPr>
          <w:trHeight w:val="257"/>
        </w:trPr>
        <w:tc>
          <w:tcPr>
            <w:tcW w:w="4840" w:type="dxa"/>
            <w:tcBorders>
              <w:left w:val="single" w:sz="8" w:space="0" w:color="auto"/>
              <w:bottom w:val="single" w:sz="8" w:space="0" w:color="auto"/>
              <w:right w:val="single" w:sz="8" w:space="0" w:color="auto"/>
            </w:tcBorders>
            <w:vAlign w:val="bottom"/>
          </w:tcPr>
          <w:p w:rsidR="002A48D6" w:rsidRPr="00446E4A" w:rsidRDefault="002A48D6" w:rsidP="002A48D6">
            <w:pPr>
              <w:ind w:left="120"/>
              <w:rPr>
                <w:rFonts w:ascii="Times New Roman" w:hAnsi="Times New Roman" w:cs="Times New Roman"/>
                <w:sz w:val="24"/>
                <w:szCs w:val="24"/>
              </w:rPr>
            </w:pPr>
            <w:r w:rsidRPr="00446E4A">
              <w:rPr>
                <w:rFonts w:ascii="Times New Roman" w:eastAsia="Times New Roman" w:hAnsi="Times New Roman" w:cs="Times New Roman"/>
                <w:sz w:val="24"/>
                <w:szCs w:val="24"/>
              </w:rPr>
              <w:t>5.Психологическая гостиная «Город знаний»</w:t>
            </w:r>
          </w:p>
        </w:tc>
        <w:tc>
          <w:tcPr>
            <w:tcW w:w="170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32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540" w:type="dxa"/>
            <w:tcBorders>
              <w:bottom w:val="single" w:sz="8" w:space="0" w:color="auto"/>
            </w:tcBorders>
            <w:vAlign w:val="bottom"/>
          </w:tcPr>
          <w:p w:rsidR="002A48D6" w:rsidRPr="00446E4A" w:rsidRDefault="002A48D6" w:rsidP="002A48D6">
            <w:pPr>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2A48D6" w:rsidRPr="00446E4A" w:rsidRDefault="002A48D6" w:rsidP="002A48D6">
            <w:pPr>
              <w:rPr>
                <w:rFonts w:ascii="Times New Roman" w:hAnsi="Times New Roman" w:cs="Times New Roman"/>
                <w:sz w:val="24"/>
                <w:szCs w:val="24"/>
              </w:rPr>
            </w:pPr>
          </w:p>
        </w:tc>
      </w:tr>
    </w:tbl>
    <w:p w:rsidR="002A48D6" w:rsidRPr="00446E4A" w:rsidRDefault="002A48D6" w:rsidP="002A48D6">
      <w:pPr>
        <w:spacing w:line="353" w:lineRule="exact"/>
        <w:rPr>
          <w:rFonts w:ascii="Times New Roman" w:hAnsi="Times New Roman" w:cs="Times New Roman"/>
          <w:sz w:val="24"/>
          <w:szCs w:val="24"/>
        </w:rPr>
      </w:pPr>
    </w:p>
    <w:p w:rsidR="002A48D6" w:rsidRPr="00446E4A" w:rsidRDefault="002A48D6" w:rsidP="00270185">
      <w:pPr>
        <w:spacing w:line="234" w:lineRule="auto"/>
        <w:rPr>
          <w:rFonts w:ascii="Times New Roman" w:hAnsi="Times New Roman" w:cs="Times New Roman"/>
          <w:sz w:val="24"/>
          <w:szCs w:val="24"/>
        </w:rPr>
      </w:pPr>
      <w:r w:rsidRPr="00446E4A">
        <w:rPr>
          <w:rFonts w:ascii="Times New Roman" w:eastAsia="Times New Roman" w:hAnsi="Times New Roman" w:cs="Times New Roman"/>
          <w:sz w:val="24"/>
          <w:szCs w:val="24"/>
        </w:rPr>
        <w:t>Вывод: Проведѐнная работа способствовала повышению и сохранению интереса у дошкольников к школе, учению, желанию занять новый социальный статус школьника.</w:t>
      </w:r>
    </w:p>
    <w:p w:rsidR="002A48D6" w:rsidRPr="00446E4A" w:rsidRDefault="002A48D6" w:rsidP="002A48D6">
      <w:pPr>
        <w:spacing w:line="14" w:lineRule="exact"/>
        <w:rPr>
          <w:rFonts w:ascii="Times New Roman" w:hAnsi="Times New Roman" w:cs="Times New Roman"/>
          <w:sz w:val="24"/>
          <w:szCs w:val="24"/>
        </w:rPr>
      </w:pPr>
    </w:p>
    <w:p w:rsidR="002A48D6" w:rsidRPr="00446E4A" w:rsidRDefault="002A48D6" w:rsidP="002A48D6">
      <w:pPr>
        <w:spacing w:line="235" w:lineRule="auto"/>
        <w:ind w:left="20"/>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Проведено поэтапное формирование положительного отношения к общественным учреждениям </w:t>
      </w:r>
      <w:proofErr w:type="gramStart"/>
      <w:r w:rsidRPr="00446E4A">
        <w:rPr>
          <w:rFonts w:ascii="Times New Roman" w:eastAsia="Times New Roman" w:hAnsi="Times New Roman" w:cs="Times New Roman"/>
          <w:sz w:val="24"/>
          <w:szCs w:val="24"/>
        </w:rPr>
        <w:t>пос</w:t>
      </w:r>
      <w:proofErr w:type="gramEnd"/>
      <w:r w:rsidRPr="00446E4A">
        <w:rPr>
          <w:rFonts w:ascii="Times New Roman" w:eastAsia="Times New Roman" w:hAnsi="Times New Roman" w:cs="Times New Roman"/>
          <w:sz w:val="24"/>
          <w:szCs w:val="24"/>
        </w:rPr>
        <w:t>ѐлка, что обеспечило социально - сознательное становление у детей.</w:t>
      </w:r>
    </w:p>
    <w:p w:rsidR="002A48D6" w:rsidRPr="00446E4A" w:rsidRDefault="002A48D6" w:rsidP="002A48D6">
      <w:pPr>
        <w:spacing w:line="200" w:lineRule="exact"/>
        <w:rPr>
          <w:rFonts w:ascii="Times New Roman" w:hAnsi="Times New Roman" w:cs="Times New Roman"/>
          <w:sz w:val="24"/>
          <w:szCs w:val="24"/>
        </w:rPr>
      </w:pPr>
    </w:p>
    <w:p w:rsidR="002A48D6" w:rsidRPr="00446E4A" w:rsidRDefault="002A48D6" w:rsidP="002A48D6">
      <w:pPr>
        <w:spacing w:line="231" w:lineRule="exact"/>
        <w:rPr>
          <w:rFonts w:ascii="Times New Roman" w:hAnsi="Times New Roman" w:cs="Times New Roman"/>
          <w:sz w:val="24"/>
          <w:szCs w:val="24"/>
        </w:rPr>
      </w:pPr>
    </w:p>
    <w:p w:rsidR="002A48D6" w:rsidRPr="00446E4A" w:rsidRDefault="002A48D6" w:rsidP="002A48D6">
      <w:pPr>
        <w:ind w:left="720"/>
        <w:rPr>
          <w:rFonts w:ascii="Times New Roman" w:hAnsi="Times New Roman" w:cs="Times New Roman"/>
          <w:sz w:val="24"/>
          <w:szCs w:val="24"/>
        </w:rPr>
      </w:pPr>
      <w:r w:rsidRPr="00446E4A">
        <w:rPr>
          <w:rFonts w:ascii="Times New Roman" w:eastAsia="Times New Roman" w:hAnsi="Times New Roman" w:cs="Times New Roman"/>
          <w:b/>
          <w:bCs/>
          <w:color w:val="7030A0"/>
          <w:sz w:val="24"/>
          <w:szCs w:val="24"/>
        </w:rPr>
        <w:t>V Кадровое обеспечение</w:t>
      </w:r>
    </w:p>
    <w:p w:rsidR="002A48D6" w:rsidRPr="00446E4A" w:rsidRDefault="002A48D6" w:rsidP="002A48D6">
      <w:pPr>
        <w:spacing w:line="163" w:lineRule="exact"/>
        <w:rPr>
          <w:rFonts w:ascii="Times New Roman" w:hAnsi="Times New Roman" w:cs="Times New Roman"/>
          <w:sz w:val="24"/>
          <w:szCs w:val="24"/>
        </w:rPr>
      </w:pPr>
    </w:p>
    <w:p w:rsidR="002A48D6" w:rsidRPr="00446E4A" w:rsidRDefault="002A48D6" w:rsidP="002A48D6">
      <w:pPr>
        <w:ind w:left="720"/>
        <w:rPr>
          <w:rFonts w:ascii="Times New Roman" w:hAnsi="Times New Roman" w:cs="Times New Roman"/>
          <w:sz w:val="24"/>
          <w:szCs w:val="24"/>
        </w:rPr>
      </w:pPr>
      <w:r w:rsidRPr="00446E4A">
        <w:rPr>
          <w:rFonts w:ascii="Times New Roman" w:eastAsia="Times New Roman" w:hAnsi="Times New Roman" w:cs="Times New Roman"/>
          <w:b/>
          <w:bCs/>
          <w:sz w:val="24"/>
          <w:szCs w:val="24"/>
        </w:rPr>
        <w:t>5.1.Образовательный и квалификационный уровень педагогов</w:t>
      </w:r>
    </w:p>
    <w:p w:rsidR="002A48D6" w:rsidRPr="00446E4A" w:rsidRDefault="002A48D6" w:rsidP="002A48D6">
      <w:pPr>
        <w:spacing w:line="41" w:lineRule="exact"/>
        <w:rPr>
          <w:rFonts w:ascii="Times New Roman" w:hAnsi="Times New Roman" w:cs="Times New Roman"/>
          <w:sz w:val="24"/>
          <w:szCs w:val="24"/>
        </w:rPr>
      </w:pPr>
    </w:p>
    <w:p w:rsidR="002A48D6" w:rsidRPr="00446E4A" w:rsidRDefault="002A48D6" w:rsidP="00270185">
      <w:pPr>
        <w:spacing w:before="30" w:after="30" w:line="360" w:lineRule="auto"/>
        <w:ind w:firstLine="708"/>
        <w:jc w:val="both"/>
        <w:rPr>
          <w:rFonts w:ascii="Times New Roman" w:hAnsi="Times New Roman" w:cs="Times New Roman"/>
          <w:color w:val="000000"/>
          <w:sz w:val="24"/>
          <w:szCs w:val="24"/>
          <w:shd w:val="clear" w:color="auto" w:fill="FFFFFF"/>
        </w:rPr>
      </w:pPr>
      <w:r w:rsidRPr="00446E4A">
        <w:rPr>
          <w:rFonts w:ascii="Times New Roman" w:hAnsi="Times New Roman" w:cs="Times New Roman"/>
          <w:color w:val="000000"/>
          <w:sz w:val="24"/>
          <w:szCs w:val="24"/>
          <w:shd w:val="clear" w:color="auto" w:fill="FFFFFF"/>
        </w:rPr>
        <w:t>Дошкольное образовательное учреждение укомплектовано кадрами следующего уровня: 20 воспитателей,</w:t>
      </w:r>
      <w:r w:rsidRPr="00446E4A">
        <w:rPr>
          <w:rFonts w:ascii="Times New Roman" w:hAnsi="Times New Roman" w:cs="Times New Roman"/>
          <w:color w:val="000000"/>
          <w:sz w:val="24"/>
          <w:szCs w:val="24"/>
        </w:rPr>
        <w:t> </w:t>
      </w:r>
      <w:r w:rsidRPr="00446E4A">
        <w:rPr>
          <w:rFonts w:ascii="Times New Roman" w:hAnsi="Times New Roman" w:cs="Times New Roman"/>
          <w:color w:val="000000"/>
          <w:sz w:val="24"/>
          <w:szCs w:val="24"/>
          <w:shd w:val="clear" w:color="auto" w:fill="FFFFFF"/>
        </w:rPr>
        <w:t>старший воспитатель,  учитель-логопед, 2 музыкальных  руководителя, инструктор по физическому воспитанию детей, педагог дополнительного образования по изобразительной деятельности, ст. медицинская сестра, заместитель заведующей по административно-хозяйственной работе.</w:t>
      </w:r>
    </w:p>
    <w:p w:rsidR="00270185" w:rsidRDefault="002A48D6" w:rsidP="00270185">
      <w:pPr>
        <w:spacing w:before="30" w:after="30" w:line="360" w:lineRule="auto"/>
        <w:ind w:firstLine="708"/>
        <w:jc w:val="both"/>
        <w:rPr>
          <w:rFonts w:ascii="Times New Roman" w:hAnsi="Times New Roman" w:cs="Times New Roman"/>
          <w:color w:val="000000"/>
          <w:sz w:val="24"/>
          <w:szCs w:val="24"/>
          <w:shd w:val="clear" w:color="auto" w:fill="FFFFFF"/>
        </w:rPr>
      </w:pPr>
      <w:r w:rsidRPr="00446E4A">
        <w:rPr>
          <w:rFonts w:ascii="Times New Roman" w:hAnsi="Times New Roman" w:cs="Times New Roman"/>
          <w:color w:val="000000"/>
          <w:sz w:val="24"/>
          <w:szCs w:val="24"/>
          <w:shd w:val="clear" w:color="auto" w:fill="FFFFFF"/>
        </w:rPr>
        <w:t xml:space="preserve">В учреждении разработана и реализуется целая система повышения квалификации педагогических кадров, обеспечивающих формирование профессиональных компетенций, обеспечивающих качество настоящих и будущих результатов. В её структуре – разные формы </w:t>
      </w:r>
      <w:r w:rsidRPr="00446E4A">
        <w:rPr>
          <w:rFonts w:ascii="Times New Roman" w:hAnsi="Times New Roman" w:cs="Times New Roman"/>
          <w:color w:val="000000"/>
          <w:sz w:val="24"/>
          <w:szCs w:val="24"/>
          <w:shd w:val="clear" w:color="auto" w:fill="FFFFFF"/>
        </w:rPr>
        <w:lastRenderedPageBreak/>
        <w:t>повышения квалификации за счёт взаимодействия с профессиональным образовательным учреждением (КРИПК и ПРО, ООО «Западн</w:t>
      </w:r>
      <w:proofErr w:type="gramStart"/>
      <w:r w:rsidRPr="00446E4A">
        <w:rPr>
          <w:rFonts w:ascii="Times New Roman" w:hAnsi="Times New Roman" w:cs="Times New Roman"/>
          <w:color w:val="000000"/>
          <w:sz w:val="24"/>
          <w:szCs w:val="24"/>
          <w:shd w:val="clear" w:color="auto" w:fill="FFFFFF"/>
        </w:rPr>
        <w:t>о-</w:t>
      </w:r>
      <w:proofErr w:type="gramEnd"/>
      <w:r w:rsidRPr="00446E4A">
        <w:rPr>
          <w:rFonts w:ascii="Times New Roman" w:hAnsi="Times New Roman" w:cs="Times New Roman"/>
          <w:color w:val="000000"/>
          <w:sz w:val="24"/>
          <w:szCs w:val="24"/>
          <w:shd w:val="clear" w:color="auto" w:fill="FFFFFF"/>
        </w:rPr>
        <w:t xml:space="preserve"> сибирский межрегиональный образовательный центр»), так и за счёт различных форм методической работы организуемых внутри учреждения: семинары, педагогические советы, мастер – класс, деловая игра, консультации, участие в городских и поселковых методических объединениях.</w:t>
      </w:r>
    </w:p>
    <w:p w:rsidR="002A48D6" w:rsidRPr="00270185" w:rsidRDefault="002A48D6" w:rsidP="00270185">
      <w:pPr>
        <w:spacing w:before="30" w:after="30" w:line="360" w:lineRule="auto"/>
        <w:ind w:firstLine="708"/>
        <w:jc w:val="both"/>
        <w:rPr>
          <w:rFonts w:ascii="Times New Roman" w:hAnsi="Times New Roman" w:cs="Times New Roman"/>
          <w:color w:val="000000"/>
          <w:sz w:val="24"/>
          <w:szCs w:val="24"/>
          <w:shd w:val="clear" w:color="auto" w:fill="FFFFFF"/>
        </w:rPr>
      </w:pPr>
      <w:r w:rsidRPr="00446E4A">
        <w:rPr>
          <w:rFonts w:ascii="Times New Roman" w:hAnsi="Times New Roman" w:cs="Times New Roman"/>
          <w:sz w:val="24"/>
          <w:szCs w:val="24"/>
        </w:rPr>
        <w:t>В 2015-2016 учебном году 5 воспитателей (Коськаева В.И., Кобылинская С.А., Седова А.В., Белозерова С.К., Данилюк  Е.М.),  4 педагога  получают высшее образование.</w:t>
      </w:r>
    </w:p>
    <w:p w:rsidR="002A48D6" w:rsidRPr="00446E4A" w:rsidRDefault="002A48D6" w:rsidP="00270185">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В декабре месяце 10 педагогов прошли аттестацию (Рублева И.А., Селезнева С.В., Когут С.Ю., Секачева Л.А., Данилюк Е.М. как педагог-психолог подтвердили высшую категорию,</w:t>
      </w:r>
      <w:proofErr w:type="gramStart"/>
      <w:r w:rsidRPr="00446E4A">
        <w:rPr>
          <w:rFonts w:ascii="Times New Roman" w:hAnsi="Times New Roman" w:cs="Times New Roman"/>
          <w:sz w:val="24"/>
          <w:szCs w:val="24"/>
        </w:rPr>
        <w:t xml:space="preserve"> ,</w:t>
      </w:r>
      <w:proofErr w:type="gramEnd"/>
      <w:r w:rsidRPr="00446E4A">
        <w:rPr>
          <w:rFonts w:ascii="Times New Roman" w:hAnsi="Times New Roman" w:cs="Times New Roman"/>
          <w:sz w:val="24"/>
          <w:szCs w:val="24"/>
        </w:rPr>
        <w:t>.Седова А.В.,Чекурова Е.Г., Бобина Е.И.,- первую категорию,</w:t>
      </w:r>
    </w:p>
    <w:p w:rsidR="00270185" w:rsidRDefault="002A48D6" w:rsidP="00270185">
      <w:pPr>
        <w:spacing w:line="360" w:lineRule="auto"/>
        <w:jc w:val="both"/>
        <w:rPr>
          <w:rFonts w:ascii="Times New Roman" w:hAnsi="Times New Roman" w:cs="Times New Roman"/>
          <w:sz w:val="24"/>
          <w:szCs w:val="24"/>
        </w:rPr>
      </w:pPr>
      <w:proofErr w:type="gramStart"/>
      <w:r w:rsidRPr="00446E4A">
        <w:rPr>
          <w:rFonts w:ascii="Times New Roman" w:hAnsi="Times New Roman" w:cs="Times New Roman"/>
          <w:sz w:val="24"/>
          <w:szCs w:val="24"/>
        </w:rPr>
        <w:t>Данилюк Е.М. присвоена первая категория, Петрухиной  Е.В. - высшая квалификационная категория).</w:t>
      </w:r>
      <w:proofErr w:type="gramEnd"/>
    </w:p>
    <w:p w:rsidR="002A48D6" w:rsidRPr="00446E4A" w:rsidRDefault="002A48D6" w:rsidP="00270185">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За отчётный период большинство педагогов повысили свой педагогический уровень по различным направлениям.</w:t>
      </w:r>
      <w:r w:rsidRPr="00446E4A">
        <w:rPr>
          <w:rFonts w:ascii="Times New Roman" w:hAnsi="Times New Roman" w:cs="Times New Roman"/>
          <w:color w:val="333333"/>
          <w:sz w:val="24"/>
          <w:szCs w:val="24"/>
        </w:rPr>
        <w:t xml:space="preserve"> </w:t>
      </w:r>
      <w:r w:rsidRPr="00446E4A">
        <w:rPr>
          <w:rFonts w:ascii="Times New Roman" w:hAnsi="Times New Roman" w:cs="Times New Roman"/>
          <w:sz w:val="24"/>
          <w:szCs w:val="24"/>
        </w:rPr>
        <w:t xml:space="preserve"> </w:t>
      </w:r>
    </w:p>
    <w:p w:rsidR="002A48D6" w:rsidRPr="00270185" w:rsidRDefault="002A48D6" w:rsidP="00270185">
      <w:pPr>
        <w:shd w:val="clear" w:color="auto" w:fill="FFFFFF"/>
        <w:spacing w:line="360" w:lineRule="auto"/>
        <w:jc w:val="both"/>
        <w:rPr>
          <w:rFonts w:ascii="Times New Roman" w:hAnsi="Times New Roman" w:cs="Times New Roman"/>
          <w:i/>
          <w:iCs/>
          <w:sz w:val="24"/>
          <w:szCs w:val="24"/>
          <w:u w:val="single"/>
          <w:shd w:val="clear" w:color="auto" w:fill="FFFFFF"/>
        </w:rPr>
      </w:pPr>
      <w:r w:rsidRPr="00446E4A">
        <w:rPr>
          <w:rFonts w:ascii="Times New Roman" w:hAnsi="Times New Roman" w:cs="Times New Roman"/>
          <w:iCs/>
          <w:sz w:val="24"/>
          <w:szCs w:val="24"/>
          <w:shd w:val="clear" w:color="auto" w:fill="FFFFFF"/>
        </w:rPr>
        <w:t xml:space="preserve">Приняли участие в </w:t>
      </w:r>
      <w:r w:rsidRPr="00446E4A">
        <w:rPr>
          <w:rFonts w:ascii="Times New Roman" w:hAnsi="Times New Roman" w:cs="Times New Roman"/>
          <w:i/>
          <w:iCs/>
          <w:sz w:val="24"/>
          <w:szCs w:val="24"/>
          <w:u w:val="single"/>
          <w:shd w:val="clear" w:color="auto" w:fill="FFFFFF"/>
          <w:lang w:val="en-US"/>
        </w:rPr>
        <w:t>III</w:t>
      </w:r>
      <w:r w:rsidRPr="00446E4A">
        <w:rPr>
          <w:rFonts w:ascii="Times New Roman" w:hAnsi="Times New Roman" w:cs="Times New Roman"/>
          <w:i/>
          <w:iCs/>
          <w:sz w:val="24"/>
          <w:szCs w:val="24"/>
          <w:u w:val="single"/>
          <w:shd w:val="clear" w:color="auto" w:fill="FFFFFF"/>
        </w:rPr>
        <w:t xml:space="preserve"> Всероссийской  научно-практической  конференции «Современные подходы к развитию системы дошкольного образования в условиях введения и реализации ФГОС: теория, практика и тенденции</w:t>
      </w:r>
    </w:p>
    <w:p w:rsidR="002A48D6" w:rsidRPr="00446E4A" w:rsidRDefault="002A48D6" w:rsidP="002A48D6">
      <w:pPr>
        <w:jc w:val="both"/>
        <w:rPr>
          <w:rFonts w:ascii="Times New Roman" w:hAnsi="Times New Roman" w:cs="Times New Roman"/>
          <w:i/>
          <w:iCs/>
          <w:sz w:val="24"/>
          <w:szCs w:val="24"/>
          <w:u w:val="single"/>
          <w:shd w:val="clear" w:color="auto" w:fill="FFFFFF"/>
        </w:rPr>
      </w:pPr>
      <w:r w:rsidRPr="00446E4A">
        <w:rPr>
          <w:rFonts w:ascii="Times New Roman" w:hAnsi="Times New Roman" w:cs="Times New Roman"/>
          <w:i/>
          <w:iCs/>
          <w:sz w:val="24"/>
          <w:szCs w:val="24"/>
          <w:u w:val="single"/>
          <w:shd w:val="clear" w:color="auto" w:fill="FFFFFF"/>
        </w:rPr>
        <w:t>Всероссийская научно практическая конференция «Информационно-коммуникационные технологии в образовательном процессе: от настоящего к будущему».</w:t>
      </w:r>
    </w:p>
    <w:p w:rsidR="002A48D6" w:rsidRPr="00446E4A" w:rsidRDefault="002A48D6" w:rsidP="002A48D6">
      <w:pPr>
        <w:jc w:val="both"/>
        <w:rPr>
          <w:rFonts w:ascii="Times New Roman" w:hAnsi="Times New Roman" w:cs="Times New Roman"/>
          <w:iCs/>
          <w:sz w:val="24"/>
          <w:szCs w:val="24"/>
          <w:shd w:val="clear" w:color="auto" w:fill="FFFFFF"/>
        </w:rPr>
      </w:pPr>
      <w:r w:rsidRPr="00446E4A">
        <w:rPr>
          <w:rFonts w:ascii="Times New Roman" w:hAnsi="Times New Roman" w:cs="Times New Roman"/>
          <w:iCs/>
          <w:sz w:val="24"/>
          <w:szCs w:val="24"/>
          <w:shd w:val="clear" w:color="auto" w:fill="FFFFFF"/>
        </w:rPr>
        <w:t>Приняли участие Рублева И.А.,Войтович С.А.,Козлова В.М.,Кобылинская С.А.</w:t>
      </w:r>
    </w:p>
    <w:p w:rsidR="002A48D6" w:rsidRPr="00446E4A" w:rsidRDefault="002A48D6" w:rsidP="002A48D6">
      <w:pPr>
        <w:jc w:val="both"/>
        <w:rPr>
          <w:rFonts w:ascii="Times New Roman" w:hAnsi="Times New Roman" w:cs="Times New Roman"/>
          <w:iCs/>
          <w:sz w:val="24"/>
          <w:szCs w:val="24"/>
          <w:shd w:val="clear" w:color="auto" w:fill="FFFFFF"/>
        </w:rPr>
      </w:pPr>
      <w:r w:rsidRPr="00446E4A">
        <w:rPr>
          <w:rFonts w:ascii="Times New Roman" w:hAnsi="Times New Roman" w:cs="Times New Roman"/>
          <w:i/>
          <w:iCs/>
          <w:sz w:val="24"/>
          <w:szCs w:val="24"/>
          <w:u w:val="single"/>
          <w:shd w:val="clear" w:color="auto" w:fill="FFFFFF"/>
        </w:rPr>
        <w:t xml:space="preserve">Всероссийский семинар – тренинг «Новые подходы к организации образовательного пространства средствами продукции ТМ </w:t>
      </w:r>
      <w:proofErr w:type="spellStart"/>
      <w:r w:rsidRPr="00446E4A">
        <w:rPr>
          <w:rFonts w:ascii="Times New Roman" w:hAnsi="Times New Roman" w:cs="Times New Roman"/>
          <w:i/>
          <w:iCs/>
          <w:sz w:val="24"/>
          <w:szCs w:val="24"/>
          <w:u w:val="single"/>
          <w:shd w:val="clear" w:color="auto" w:fill="FFFFFF"/>
          <w:lang w:val="en-US"/>
        </w:rPr>
        <w:t>Artberr</w:t>
      </w:r>
      <w:proofErr w:type="spellEnd"/>
      <w:r w:rsidRPr="00446E4A">
        <w:rPr>
          <w:rFonts w:ascii="Times New Roman" w:hAnsi="Times New Roman" w:cs="Times New Roman"/>
          <w:i/>
          <w:iCs/>
          <w:sz w:val="24"/>
          <w:szCs w:val="24"/>
          <w:u w:val="single"/>
          <w:shd w:val="clear" w:color="auto" w:fill="FFFFFF"/>
        </w:rPr>
        <w:t>».</w:t>
      </w:r>
      <w:r w:rsidRPr="00446E4A">
        <w:rPr>
          <w:rFonts w:ascii="Times New Roman" w:hAnsi="Times New Roman" w:cs="Times New Roman"/>
          <w:iCs/>
          <w:sz w:val="24"/>
          <w:szCs w:val="24"/>
          <w:shd w:val="clear" w:color="auto" w:fill="FFFFFF"/>
        </w:rPr>
        <w:t xml:space="preserve"> Приняли участие: Шмелева Л.В.,Шабалова Е.В.</w:t>
      </w:r>
    </w:p>
    <w:p w:rsidR="002A48D6" w:rsidRPr="00446E4A" w:rsidRDefault="002A48D6" w:rsidP="002A48D6">
      <w:pPr>
        <w:jc w:val="both"/>
        <w:rPr>
          <w:rFonts w:ascii="Times New Roman" w:hAnsi="Times New Roman" w:cs="Times New Roman"/>
          <w:iCs/>
          <w:sz w:val="24"/>
          <w:szCs w:val="24"/>
          <w:shd w:val="clear" w:color="auto" w:fill="FFFFFF"/>
        </w:rPr>
      </w:pPr>
      <w:r w:rsidRPr="00446E4A">
        <w:rPr>
          <w:rFonts w:ascii="Times New Roman" w:hAnsi="Times New Roman" w:cs="Times New Roman"/>
          <w:i/>
          <w:iCs/>
          <w:sz w:val="24"/>
          <w:szCs w:val="24"/>
          <w:u w:val="single"/>
          <w:shd w:val="clear" w:color="auto" w:fill="FFFFFF"/>
        </w:rPr>
        <w:t>Вебинар «Нетрадиционные методы обследования  и пополнения словарного  запаса у детей с ОНР»</w:t>
      </w:r>
      <w:proofErr w:type="gramStart"/>
      <w:r w:rsidRPr="00446E4A">
        <w:rPr>
          <w:rFonts w:ascii="Times New Roman" w:hAnsi="Times New Roman" w:cs="Times New Roman"/>
          <w:i/>
          <w:iCs/>
          <w:sz w:val="24"/>
          <w:szCs w:val="24"/>
          <w:u w:val="single"/>
          <w:shd w:val="clear" w:color="auto" w:fill="FFFFFF"/>
        </w:rPr>
        <w:t>.</w:t>
      </w:r>
      <w:proofErr w:type="gramEnd"/>
      <w:r w:rsidRPr="00446E4A">
        <w:rPr>
          <w:rFonts w:ascii="Times New Roman" w:hAnsi="Times New Roman" w:cs="Times New Roman"/>
          <w:iCs/>
          <w:sz w:val="24"/>
          <w:szCs w:val="24"/>
          <w:shd w:val="clear" w:color="auto" w:fill="FFFFFF"/>
        </w:rPr>
        <w:t xml:space="preserve"> </w:t>
      </w:r>
      <w:proofErr w:type="gramStart"/>
      <w:r w:rsidRPr="00446E4A">
        <w:rPr>
          <w:rFonts w:ascii="Times New Roman" w:hAnsi="Times New Roman" w:cs="Times New Roman"/>
          <w:iCs/>
          <w:sz w:val="24"/>
          <w:szCs w:val="24"/>
          <w:shd w:val="clear" w:color="auto" w:fill="FFFFFF"/>
        </w:rPr>
        <w:t>п</w:t>
      </w:r>
      <w:proofErr w:type="gramEnd"/>
      <w:r w:rsidRPr="00446E4A">
        <w:rPr>
          <w:rFonts w:ascii="Times New Roman" w:hAnsi="Times New Roman" w:cs="Times New Roman"/>
          <w:iCs/>
          <w:sz w:val="24"/>
          <w:szCs w:val="24"/>
          <w:shd w:val="clear" w:color="auto" w:fill="FFFFFF"/>
        </w:rPr>
        <w:t>едагог-психолог Данилюк Е.М.</w:t>
      </w:r>
    </w:p>
    <w:p w:rsidR="002A48D6" w:rsidRPr="00446E4A" w:rsidRDefault="002A48D6" w:rsidP="002A48D6">
      <w:pPr>
        <w:jc w:val="both"/>
        <w:rPr>
          <w:rFonts w:ascii="Times New Roman" w:hAnsi="Times New Roman" w:cs="Times New Roman"/>
          <w:i/>
          <w:iCs/>
          <w:sz w:val="24"/>
          <w:szCs w:val="24"/>
          <w:u w:val="single"/>
          <w:shd w:val="clear" w:color="auto" w:fill="FFFFFF"/>
        </w:rPr>
      </w:pPr>
      <w:r w:rsidRPr="00446E4A">
        <w:rPr>
          <w:rFonts w:ascii="Times New Roman" w:hAnsi="Times New Roman" w:cs="Times New Roman"/>
          <w:i/>
          <w:iCs/>
          <w:sz w:val="24"/>
          <w:szCs w:val="24"/>
          <w:u w:val="single"/>
          <w:shd w:val="clear" w:color="auto" w:fill="FFFFFF"/>
        </w:rPr>
        <w:t>Вебинар « Игровые приемы и методы по активизации речи у «неговорящих» детей»</w:t>
      </w:r>
    </w:p>
    <w:p w:rsidR="002A48D6" w:rsidRPr="00446E4A" w:rsidRDefault="002A48D6" w:rsidP="002A48D6">
      <w:pPr>
        <w:jc w:val="both"/>
        <w:rPr>
          <w:rFonts w:ascii="Times New Roman" w:hAnsi="Times New Roman" w:cs="Times New Roman"/>
          <w:i/>
          <w:iCs/>
          <w:sz w:val="24"/>
          <w:szCs w:val="24"/>
          <w:u w:val="single"/>
          <w:shd w:val="clear" w:color="auto" w:fill="FFFFFF"/>
        </w:rPr>
      </w:pPr>
      <w:r w:rsidRPr="00446E4A">
        <w:rPr>
          <w:rFonts w:ascii="Times New Roman" w:hAnsi="Times New Roman" w:cs="Times New Roman"/>
          <w:i/>
          <w:iCs/>
          <w:sz w:val="24"/>
          <w:szCs w:val="24"/>
          <w:u w:val="single"/>
          <w:shd w:val="clear" w:color="auto" w:fill="FFFFFF"/>
        </w:rPr>
        <w:t>Вебинар</w:t>
      </w:r>
      <w:proofErr w:type="gramStart"/>
      <w:r w:rsidRPr="00446E4A">
        <w:rPr>
          <w:rFonts w:ascii="Times New Roman" w:hAnsi="Times New Roman" w:cs="Times New Roman"/>
          <w:i/>
          <w:iCs/>
          <w:sz w:val="24"/>
          <w:szCs w:val="24"/>
          <w:u w:val="single"/>
          <w:shd w:val="clear" w:color="auto" w:fill="FFFFFF"/>
        </w:rPr>
        <w:t>»а</w:t>
      </w:r>
      <w:proofErr w:type="gramEnd"/>
      <w:r w:rsidRPr="00446E4A">
        <w:rPr>
          <w:rFonts w:ascii="Times New Roman" w:hAnsi="Times New Roman" w:cs="Times New Roman"/>
          <w:i/>
          <w:iCs/>
          <w:sz w:val="24"/>
          <w:szCs w:val="24"/>
          <w:u w:val="single"/>
          <w:shd w:val="clear" w:color="auto" w:fill="FFFFFF"/>
        </w:rPr>
        <w:t>ктивизация внимания и памяти у детей с ОВЗ как базовая</w:t>
      </w:r>
    </w:p>
    <w:p w:rsidR="002A48D6" w:rsidRPr="00446E4A" w:rsidRDefault="002A48D6" w:rsidP="002A48D6">
      <w:pPr>
        <w:jc w:val="both"/>
        <w:rPr>
          <w:rFonts w:ascii="Times New Roman" w:hAnsi="Times New Roman" w:cs="Times New Roman"/>
          <w:i/>
          <w:iCs/>
          <w:sz w:val="24"/>
          <w:szCs w:val="24"/>
          <w:u w:val="single"/>
          <w:shd w:val="clear" w:color="auto" w:fill="FFFFFF"/>
        </w:rPr>
      </w:pPr>
      <w:r w:rsidRPr="00446E4A">
        <w:rPr>
          <w:rFonts w:ascii="Times New Roman" w:hAnsi="Times New Roman" w:cs="Times New Roman"/>
          <w:i/>
          <w:iCs/>
          <w:sz w:val="24"/>
          <w:szCs w:val="24"/>
          <w:u w:val="single"/>
          <w:shd w:val="clear" w:color="auto" w:fill="FFFFFF"/>
        </w:rPr>
        <w:t>предпосылка при формировании навыков чтения и письма»</w:t>
      </w:r>
    </w:p>
    <w:p w:rsidR="002A48D6" w:rsidRPr="00446E4A" w:rsidRDefault="002A48D6" w:rsidP="002A48D6">
      <w:pPr>
        <w:jc w:val="both"/>
        <w:rPr>
          <w:rFonts w:ascii="Times New Roman" w:hAnsi="Times New Roman" w:cs="Times New Roman"/>
          <w:i/>
          <w:iCs/>
          <w:sz w:val="24"/>
          <w:szCs w:val="24"/>
          <w:u w:val="single"/>
          <w:shd w:val="clear" w:color="auto" w:fill="FFFFFF"/>
        </w:rPr>
      </w:pPr>
      <w:r w:rsidRPr="00446E4A">
        <w:rPr>
          <w:rFonts w:ascii="Times New Roman" w:hAnsi="Times New Roman" w:cs="Times New Roman"/>
          <w:i/>
          <w:iCs/>
          <w:sz w:val="24"/>
          <w:szCs w:val="24"/>
          <w:u w:val="single"/>
          <w:shd w:val="clear" w:color="auto" w:fill="FFFFFF"/>
        </w:rPr>
        <w:t>Вебинар «Развитие творческого начала у детейс помощью многофункциональногохарактера интерактивных и настоьных игр и упражнений»</w:t>
      </w:r>
    </w:p>
    <w:p w:rsidR="002A48D6" w:rsidRPr="00446E4A" w:rsidRDefault="002A48D6" w:rsidP="002A48D6">
      <w:pPr>
        <w:jc w:val="both"/>
        <w:rPr>
          <w:rFonts w:ascii="Times New Roman" w:hAnsi="Times New Roman" w:cs="Times New Roman"/>
          <w:iCs/>
          <w:sz w:val="24"/>
          <w:szCs w:val="24"/>
          <w:shd w:val="clear" w:color="auto" w:fill="FFFFFF"/>
        </w:rPr>
      </w:pPr>
      <w:r w:rsidRPr="00446E4A">
        <w:rPr>
          <w:rFonts w:ascii="Times New Roman" w:hAnsi="Times New Roman" w:cs="Times New Roman"/>
          <w:iCs/>
          <w:sz w:val="24"/>
          <w:szCs w:val="24"/>
          <w:shd w:val="clear" w:color="auto" w:fill="FFFFFF"/>
        </w:rPr>
        <w:t>воспитатель Шмелева Л.В.</w:t>
      </w:r>
    </w:p>
    <w:p w:rsidR="002A48D6" w:rsidRPr="00446E4A" w:rsidRDefault="002A48D6" w:rsidP="002A48D6">
      <w:pPr>
        <w:pStyle w:val="ab"/>
        <w:ind w:firstLine="0"/>
        <w:rPr>
          <w:sz w:val="24"/>
          <w:szCs w:val="24"/>
          <w:lang w:val="ru-RU"/>
        </w:rPr>
      </w:pPr>
    </w:p>
    <w:p w:rsidR="002A48D6" w:rsidRPr="00446E4A" w:rsidRDefault="002A48D6" w:rsidP="002A48D6">
      <w:pPr>
        <w:pStyle w:val="ab"/>
        <w:ind w:firstLine="0"/>
        <w:rPr>
          <w:sz w:val="24"/>
          <w:szCs w:val="24"/>
          <w:lang w:val="ru-RU"/>
        </w:rPr>
      </w:pPr>
    </w:p>
    <w:p w:rsidR="002A48D6" w:rsidRPr="00446E4A" w:rsidRDefault="002A48D6" w:rsidP="002A48D6">
      <w:pPr>
        <w:pStyle w:val="ab"/>
        <w:ind w:firstLine="0"/>
        <w:rPr>
          <w:sz w:val="24"/>
          <w:szCs w:val="24"/>
          <w:lang w:val="ru-RU"/>
        </w:rPr>
        <w:sectPr w:rsidR="002A48D6" w:rsidRPr="00446E4A" w:rsidSect="002A48D6">
          <w:pgSz w:w="11906" w:h="16838" w:code="9"/>
          <w:pgMar w:top="709" w:right="567" w:bottom="851" w:left="1134" w:header="720" w:footer="720" w:gutter="0"/>
          <w:cols w:space="720"/>
        </w:sect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020432" w:rsidRDefault="00020432" w:rsidP="002A48D6">
      <w:pPr>
        <w:pStyle w:val="ab"/>
        <w:ind w:firstLine="0"/>
        <w:rPr>
          <w:sz w:val="24"/>
          <w:szCs w:val="24"/>
          <w:lang w:val="ru-RU"/>
        </w:rPr>
      </w:pPr>
    </w:p>
    <w:p w:rsidR="002A48D6" w:rsidRPr="00446E4A" w:rsidRDefault="002A48D6" w:rsidP="002A48D6">
      <w:pPr>
        <w:pStyle w:val="ab"/>
        <w:ind w:firstLine="0"/>
        <w:rPr>
          <w:sz w:val="24"/>
          <w:szCs w:val="24"/>
          <w:lang w:val="ru-RU"/>
        </w:rPr>
      </w:pPr>
      <w:r w:rsidRPr="00446E4A">
        <w:rPr>
          <w:sz w:val="24"/>
          <w:szCs w:val="24"/>
          <w:lang w:val="ru-RU"/>
        </w:rPr>
        <w:t>Уровень образования педагогических кадров</w:t>
      </w:r>
    </w:p>
    <w:p w:rsidR="002A48D6" w:rsidRPr="00446E4A" w:rsidRDefault="002A48D6" w:rsidP="002A48D6">
      <w:pPr>
        <w:pStyle w:val="ab"/>
        <w:ind w:firstLine="0"/>
        <w:rPr>
          <w:b w:val="0"/>
          <w:sz w:val="24"/>
          <w:szCs w:val="24"/>
        </w:rPr>
      </w:pPr>
      <w:r w:rsidRPr="00446E4A">
        <w:rPr>
          <w:b w:val="0"/>
          <w:noProof/>
          <w:sz w:val="24"/>
          <w:szCs w:val="24"/>
          <w:lang w:val="ru-RU"/>
        </w:rPr>
        <w:drawing>
          <wp:inline distT="0" distB="0" distL="0" distR="0">
            <wp:extent cx="3086100" cy="1800225"/>
            <wp:effectExtent l="0" t="0" r="0" b="0"/>
            <wp:docPr id="1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48D6" w:rsidRPr="00446E4A" w:rsidRDefault="002A48D6" w:rsidP="002A48D6">
      <w:pPr>
        <w:pStyle w:val="ab"/>
        <w:ind w:firstLine="0"/>
        <w:rPr>
          <w:sz w:val="24"/>
          <w:szCs w:val="24"/>
        </w:rPr>
      </w:pPr>
    </w:p>
    <w:p w:rsidR="002A48D6" w:rsidRPr="00446E4A" w:rsidRDefault="002A48D6" w:rsidP="002A48D6">
      <w:pPr>
        <w:pStyle w:val="ab"/>
        <w:ind w:firstLine="0"/>
        <w:rPr>
          <w:sz w:val="24"/>
          <w:szCs w:val="24"/>
        </w:rPr>
      </w:pPr>
      <w:proofErr w:type="spellStart"/>
      <w:r w:rsidRPr="00446E4A">
        <w:rPr>
          <w:sz w:val="24"/>
          <w:szCs w:val="24"/>
        </w:rPr>
        <w:t>Уровень</w:t>
      </w:r>
      <w:proofErr w:type="spellEnd"/>
      <w:r w:rsidRPr="00446E4A">
        <w:rPr>
          <w:sz w:val="24"/>
          <w:szCs w:val="24"/>
        </w:rPr>
        <w:t xml:space="preserve"> </w:t>
      </w:r>
      <w:proofErr w:type="spellStart"/>
      <w:r w:rsidRPr="00446E4A">
        <w:rPr>
          <w:sz w:val="24"/>
          <w:szCs w:val="24"/>
        </w:rPr>
        <w:t>квалификационной</w:t>
      </w:r>
      <w:proofErr w:type="spellEnd"/>
      <w:r w:rsidRPr="00446E4A">
        <w:rPr>
          <w:sz w:val="24"/>
          <w:szCs w:val="24"/>
        </w:rPr>
        <w:t xml:space="preserve"> </w:t>
      </w:r>
      <w:proofErr w:type="spellStart"/>
      <w:r w:rsidRPr="00446E4A">
        <w:rPr>
          <w:sz w:val="24"/>
          <w:szCs w:val="24"/>
        </w:rPr>
        <w:t>категории</w:t>
      </w:r>
      <w:proofErr w:type="spellEnd"/>
    </w:p>
    <w:p w:rsidR="002A48D6" w:rsidRPr="00446E4A" w:rsidRDefault="002A48D6" w:rsidP="002A48D6">
      <w:pPr>
        <w:pStyle w:val="ab"/>
        <w:ind w:firstLine="0"/>
        <w:rPr>
          <w:i/>
          <w:sz w:val="24"/>
          <w:szCs w:val="24"/>
        </w:rPr>
      </w:pPr>
      <w:proofErr w:type="spellStart"/>
      <w:proofErr w:type="gramStart"/>
      <w:r w:rsidRPr="00446E4A">
        <w:rPr>
          <w:sz w:val="24"/>
          <w:szCs w:val="24"/>
        </w:rPr>
        <w:t>педагогических</w:t>
      </w:r>
      <w:proofErr w:type="spellEnd"/>
      <w:proofErr w:type="gramEnd"/>
      <w:r w:rsidRPr="00446E4A">
        <w:rPr>
          <w:sz w:val="24"/>
          <w:szCs w:val="24"/>
        </w:rPr>
        <w:t xml:space="preserve"> </w:t>
      </w:r>
      <w:proofErr w:type="spellStart"/>
      <w:r w:rsidRPr="00446E4A">
        <w:rPr>
          <w:sz w:val="24"/>
          <w:szCs w:val="24"/>
        </w:rPr>
        <w:t>кадров</w:t>
      </w:r>
      <w:proofErr w:type="spellEnd"/>
    </w:p>
    <w:p w:rsidR="002A48D6" w:rsidRPr="00446E4A" w:rsidRDefault="002A48D6" w:rsidP="002A48D6">
      <w:pPr>
        <w:pStyle w:val="ab"/>
        <w:ind w:firstLine="0"/>
        <w:rPr>
          <w:b w:val="0"/>
          <w:sz w:val="24"/>
          <w:szCs w:val="24"/>
        </w:rPr>
      </w:pPr>
      <w:r w:rsidRPr="00446E4A">
        <w:rPr>
          <w:b w:val="0"/>
          <w:noProof/>
          <w:sz w:val="24"/>
          <w:szCs w:val="24"/>
          <w:lang w:val="ru-RU"/>
        </w:rPr>
        <w:drawing>
          <wp:inline distT="0" distB="0" distL="0" distR="0">
            <wp:extent cx="3048000" cy="1771650"/>
            <wp:effectExtent l="0" t="0" r="0" b="0"/>
            <wp:docPr id="32"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48D6" w:rsidRPr="00446E4A" w:rsidRDefault="002A48D6" w:rsidP="002A48D6">
      <w:pPr>
        <w:pStyle w:val="ab"/>
        <w:ind w:firstLine="0"/>
        <w:rPr>
          <w:b w:val="0"/>
          <w:sz w:val="24"/>
          <w:szCs w:val="24"/>
        </w:rPr>
      </w:pPr>
    </w:p>
    <w:p w:rsidR="002A48D6" w:rsidRPr="00446E4A" w:rsidRDefault="002A48D6" w:rsidP="002A48D6">
      <w:pPr>
        <w:pStyle w:val="ab"/>
        <w:ind w:firstLine="0"/>
        <w:rPr>
          <w:b w:val="0"/>
          <w:sz w:val="24"/>
          <w:szCs w:val="24"/>
        </w:rPr>
      </w:pPr>
    </w:p>
    <w:p w:rsidR="002A48D6" w:rsidRPr="00446E4A" w:rsidRDefault="002A48D6" w:rsidP="002A48D6">
      <w:pPr>
        <w:pStyle w:val="ab"/>
        <w:ind w:firstLine="0"/>
        <w:rPr>
          <w:b w:val="0"/>
          <w:sz w:val="24"/>
          <w:szCs w:val="24"/>
        </w:rPr>
      </w:pPr>
    </w:p>
    <w:p w:rsidR="002A48D6" w:rsidRPr="00020432" w:rsidRDefault="002A48D6" w:rsidP="002A48D6">
      <w:pPr>
        <w:pStyle w:val="ab"/>
        <w:ind w:firstLine="0"/>
        <w:rPr>
          <w:b w:val="0"/>
          <w:sz w:val="24"/>
          <w:szCs w:val="24"/>
          <w:lang w:val="ru-RU"/>
        </w:rPr>
      </w:pPr>
    </w:p>
    <w:p w:rsidR="002A48D6" w:rsidRPr="00446E4A" w:rsidRDefault="002A48D6" w:rsidP="002A48D6">
      <w:pPr>
        <w:pStyle w:val="ab"/>
        <w:ind w:firstLine="0"/>
        <w:rPr>
          <w:b w:val="0"/>
          <w:sz w:val="24"/>
          <w:szCs w:val="24"/>
        </w:rPr>
      </w:pPr>
    </w:p>
    <w:p w:rsidR="002A48D6" w:rsidRPr="00446E4A" w:rsidRDefault="002A48D6" w:rsidP="002A48D6">
      <w:pPr>
        <w:pStyle w:val="ab"/>
        <w:ind w:firstLine="0"/>
        <w:rPr>
          <w:sz w:val="24"/>
          <w:szCs w:val="24"/>
        </w:rPr>
      </w:pPr>
      <w:r w:rsidRPr="00446E4A">
        <w:rPr>
          <w:sz w:val="24"/>
          <w:szCs w:val="24"/>
        </w:rPr>
        <w:t xml:space="preserve"> </w:t>
      </w:r>
      <w:proofErr w:type="spellStart"/>
      <w:r w:rsidRPr="00446E4A">
        <w:rPr>
          <w:sz w:val="24"/>
          <w:szCs w:val="24"/>
        </w:rPr>
        <w:t>Педагогический</w:t>
      </w:r>
      <w:proofErr w:type="spellEnd"/>
      <w:r w:rsidRPr="00446E4A">
        <w:rPr>
          <w:sz w:val="24"/>
          <w:szCs w:val="24"/>
        </w:rPr>
        <w:t xml:space="preserve"> </w:t>
      </w:r>
      <w:proofErr w:type="spellStart"/>
      <w:r w:rsidRPr="00446E4A">
        <w:rPr>
          <w:sz w:val="24"/>
          <w:szCs w:val="24"/>
        </w:rPr>
        <w:t>стаж</w:t>
      </w:r>
      <w:proofErr w:type="spellEnd"/>
    </w:p>
    <w:p w:rsidR="002A48D6" w:rsidRPr="00446E4A" w:rsidRDefault="002A48D6" w:rsidP="002A48D6">
      <w:pPr>
        <w:pStyle w:val="ab"/>
        <w:ind w:firstLine="0"/>
        <w:rPr>
          <w:sz w:val="24"/>
          <w:szCs w:val="24"/>
        </w:rPr>
      </w:pPr>
    </w:p>
    <w:p w:rsidR="002A48D6" w:rsidRPr="00446E4A" w:rsidRDefault="002A48D6" w:rsidP="002A48D6">
      <w:pPr>
        <w:pStyle w:val="ab"/>
        <w:ind w:firstLine="0"/>
        <w:rPr>
          <w:b w:val="0"/>
          <w:sz w:val="24"/>
          <w:szCs w:val="24"/>
        </w:rPr>
      </w:pPr>
      <w:r w:rsidRPr="00446E4A">
        <w:rPr>
          <w:b w:val="0"/>
          <w:noProof/>
          <w:sz w:val="24"/>
          <w:szCs w:val="24"/>
          <w:lang w:val="ru-RU"/>
        </w:rPr>
        <w:lastRenderedPageBreak/>
        <w:drawing>
          <wp:inline distT="0" distB="0" distL="0" distR="0">
            <wp:extent cx="2952750" cy="1752600"/>
            <wp:effectExtent l="0" t="0" r="0" b="0"/>
            <wp:docPr id="1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48D6" w:rsidRPr="00446E4A" w:rsidRDefault="002A48D6" w:rsidP="002A48D6">
      <w:pPr>
        <w:pStyle w:val="ab"/>
        <w:ind w:firstLine="0"/>
        <w:rPr>
          <w:b w:val="0"/>
          <w:sz w:val="24"/>
          <w:szCs w:val="24"/>
        </w:rPr>
      </w:pPr>
    </w:p>
    <w:p w:rsidR="002A48D6" w:rsidRPr="00446E4A" w:rsidRDefault="002A48D6" w:rsidP="002A48D6">
      <w:pPr>
        <w:pStyle w:val="ab"/>
        <w:ind w:firstLine="0"/>
        <w:rPr>
          <w:sz w:val="24"/>
          <w:szCs w:val="24"/>
        </w:rPr>
      </w:pPr>
      <w:proofErr w:type="spellStart"/>
      <w:r w:rsidRPr="00446E4A">
        <w:rPr>
          <w:sz w:val="24"/>
          <w:szCs w:val="24"/>
        </w:rPr>
        <w:t>Возраст</w:t>
      </w:r>
      <w:proofErr w:type="spellEnd"/>
      <w:r w:rsidRPr="00446E4A">
        <w:rPr>
          <w:sz w:val="24"/>
          <w:szCs w:val="24"/>
        </w:rPr>
        <w:t xml:space="preserve"> </w:t>
      </w:r>
      <w:proofErr w:type="spellStart"/>
      <w:r w:rsidRPr="00446E4A">
        <w:rPr>
          <w:sz w:val="24"/>
          <w:szCs w:val="24"/>
        </w:rPr>
        <w:t>педагогических</w:t>
      </w:r>
      <w:proofErr w:type="spellEnd"/>
      <w:r w:rsidRPr="00446E4A">
        <w:rPr>
          <w:sz w:val="24"/>
          <w:szCs w:val="24"/>
        </w:rPr>
        <w:t xml:space="preserve"> </w:t>
      </w:r>
      <w:proofErr w:type="spellStart"/>
      <w:r w:rsidRPr="00446E4A">
        <w:rPr>
          <w:sz w:val="24"/>
          <w:szCs w:val="24"/>
        </w:rPr>
        <w:t>работников</w:t>
      </w:r>
      <w:proofErr w:type="spellEnd"/>
    </w:p>
    <w:p w:rsidR="002A48D6" w:rsidRPr="00446E4A" w:rsidRDefault="002A48D6" w:rsidP="002A48D6">
      <w:pPr>
        <w:pStyle w:val="ab"/>
        <w:ind w:firstLine="0"/>
        <w:rPr>
          <w:sz w:val="24"/>
          <w:szCs w:val="24"/>
        </w:rPr>
      </w:pPr>
    </w:p>
    <w:p w:rsidR="002A48D6" w:rsidRPr="00446E4A" w:rsidRDefault="002A48D6" w:rsidP="002A48D6">
      <w:pPr>
        <w:pStyle w:val="ab"/>
        <w:ind w:firstLine="0"/>
        <w:rPr>
          <w:b w:val="0"/>
          <w:sz w:val="24"/>
          <w:szCs w:val="24"/>
        </w:rPr>
      </w:pPr>
    </w:p>
    <w:p w:rsidR="002A48D6" w:rsidRPr="00446E4A" w:rsidRDefault="002A48D6" w:rsidP="002A48D6">
      <w:pPr>
        <w:pStyle w:val="ab"/>
        <w:ind w:firstLine="0"/>
        <w:rPr>
          <w:b w:val="0"/>
          <w:sz w:val="24"/>
          <w:szCs w:val="24"/>
        </w:rPr>
        <w:sectPr w:rsidR="002A48D6" w:rsidRPr="00446E4A" w:rsidSect="002A48D6">
          <w:type w:val="continuous"/>
          <w:pgSz w:w="11906" w:h="16838" w:code="9"/>
          <w:pgMar w:top="851" w:right="567" w:bottom="851" w:left="1134" w:header="720" w:footer="720" w:gutter="0"/>
          <w:cols w:num="2" w:space="709"/>
        </w:sectPr>
      </w:pPr>
      <w:r w:rsidRPr="00446E4A">
        <w:rPr>
          <w:b w:val="0"/>
          <w:noProof/>
          <w:sz w:val="24"/>
          <w:szCs w:val="24"/>
          <w:lang w:val="ru-RU"/>
        </w:rPr>
        <w:drawing>
          <wp:inline distT="0" distB="0" distL="0" distR="0">
            <wp:extent cx="3028950" cy="1752600"/>
            <wp:effectExtent l="0" t="0" r="0" b="0"/>
            <wp:docPr id="3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48D6" w:rsidRPr="00446E4A" w:rsidRDefault="002A48D6" w:rsidP="002A48D6">
      <w:pPr>
        <w:jc w:val="center"/>
        <w:rPr>
          <w:rFonts w:ascii="Times New Roman" w:hAnsi="Times New Roman" w:cs="Times New Roman"/>
          <w:b/>
          <w:sz w:val="24"/>
          <w:szCs w:val="24"/>
        </w:rPr>
      </w:pPr>
      <w:r w:rsidRPr="00446E4A">
        <w:rPr>
          <w:rFonts w:ascii="Times New Roman" w:hAnsi="Times New Roman" w:cs="Times New Roman"/>
          <w:b/>
          <w:sz w:val="24"/>
          <w:szCs w:val="24"/>
        </w:rPr>
        <w:lastRenderedPageBreak/>
        <w:t>Достижения педагогов</w:t>
      </w:r>
    </w:p>
    <w:p w:rsidR="002A48D6" w:rsidRPr="00C85376" w:rsidRDefault="002A48D6" w:rsidP="00C85376">
      <w:pPr>
        <w:pStyle w:val="a3"/>
        <w:spacing w:before="0" w:after="0"/>
        <w:jc w:val="both"/>
        <w:rPr>
          <w:color w:val="000000"/>
        </w:rPr>
      </w:pPr>
      <w:r w:rsidRPr="00446E4A">
        <w:rPr>
          <w:color w:val="000000"/>
        </w:rPr>
        <w:t xml:space="preserve">      На протяжении учебного года высокий уровень профессионального мастерства показали педагоги ДОУ, принимавшие непосредственное участие  конкурсном движении.</w:t>
      </w:r>
    </w:p>
    <w:tbl>
      <w:tblPr>
        <w:tblpPr w:leftFromText="180" w:rightFromText="180" w:vertAnchor="text" w:horzAnchor="margin" w:tblpXSpec="center" w:tblpY="2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5670"/>
        <w:gridCol w:w="2551"/>
      </w:tblGrid>
      <w:tr w:rsidR="002A48D6" w:rsidRPr="00446E4A" w:rsidTr="002A48D6">
        <w:tc>
          <w:tcPr>
            <w:tcW w:w="2694"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ФИО</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Наименование конкурса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Результат</w:t>
            </w:r>
          </w:p>
        </w:tc>
      </w:tr>
      <w:tr w:rsidR="002A48D6" w:rsidRPr="00446E4A" w:rsidTr="002A48D6">
        <w:tc>
          <w:tcPr>
            <w:tcW w:w="2694"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Бедарева И.В.</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Всероссийский конкурс научно – практических практико – ориентированных работ, направленных на повышение качества управленческой деятельности «Фрегат»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1 степени</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Белозерова С.К.</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 «Твори! Участвуй! Побеждай! Номинация Мое лучшее занятие</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Победитель 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конкурс «ФГОС – Контроль» Номинация «Лучший конспект»</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2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Всероссийский конкурс «Энциклопедия знаний педагога ДОУ»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«Энциклопедия знаний педагога ДОУ»</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3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Международный творческий конкурс для педагогов «Педагогический проект»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Всероссийская олимпиада «ФГОС Проверка</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Публикация. Всероссийское образовательное издание «Альманах педагога» </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Бобина Е.И.</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конкурс «Лучший сценарий праздника»</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участник</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Войтович С.А.</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«Открытый урок»</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3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заочный конкурс методических материалов по организации и содержанию воспитательной деятельности в образовательных организациях «Классики»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лауреат</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«Из методической копилки»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лауреат</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Данилюк Е.М.</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Благодарственное письмо Администрации Беловскогого городского округа</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Всероссийский заочный конкурс методических материалов по организации и содержанию воспитательной деятельности в образовательных </w:t>
            </w:r>
            <w:r w:rsidRPr="00446E4A">
              <w:rPr>
                <w:rFonts w:ascii="Times New Roman" w:hAnsi="Times New Roman" w:cs="Times New Roman"/>
                <w:sz w:val="24"/>
                <w:szCs w:val="24"/>
              </w:rPr>
              <w:lastRenderedPageBreak/>
              <w:t>организациях «Классики»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lastRenderedPageBreak/>
              <w:t>Диплом 3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с международным участием для педагогов «Светоч»</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1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конкурс «Лучший воспитатель – 2016»</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участие</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Рабочая программа «Первоклашка»</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рабочая программа</w:t>
            </w:r>
            <w:proofErr w:type="gramStart"/>
            <w:r w:rsidRPr="00446E4A">
              <w:rPr>
                <w:rFonts w:ascii="Times New Roman" w:hAnsi="Times New Roman" w:cs="Times New Roman"/>
                <w:sz w:val="24"/>
                <w:szCs w:val="24"/>
              </w:rPr>
              <w:t>«О</w:t>
            </w:r>
            <w:proofErr w:type="gramEnd"/>
            <w:r w:rsidRPr="00446E4A">
              <w:rPr>
                <w:rFonts w:ascii="Times New Roman" w:hAnsi="Times New Roman" w:cs="Times New Roman"/>
                <w:sz w:val="24"/>
                <w:szCs w:val="24"/>
              </w:rPr>
              <w:t>ткрой себя»</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Эксперт- консультант в исследовании «Новогодний подарок для педагога»</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Иванина Л.В.</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с международным участием для педагогов «Светоч»</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2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с международным участием для педагогов «Светоч»</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1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открытый конкурс педагогического мастерства «Светоч»</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творческий конкурс «Время знаний»</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на сайте Лимпопо  Конспект НОТ «Коммуникация в подготовительной группе</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на сайте Лимпопо занятие по ФЦКМ «Врач в гостях у детей</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Участие в работе экспертного совета Всероссийского открытого конкурса педагогического мастерства «Арт-талант»</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Кобылинская С.А.</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дистанционный конкурс для детей и педагогов «Золотая рыбка»</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1 степени</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Когут С.Ю.</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Почетная грамота департамента образования и науки Кемеровской области</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заочный конкурс методических материалов по организации и содержанию воспитательной деятельности в образовательных организациях «Классики»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лауреат</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«Открытый урок»</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 «Твори! Участвуй! Побеждай! Номинация Педагогический проект</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на международном образовательном портале МААМ</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Учитель - логопед</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Семинар </w:t>
            </w:r>
            <w:proofErr w:type="gramStart"/>
            <w:r w:rsidRPr="00446E4A">
              <w:rPr>
                <w:rFonts w:ascii="Times New Roman" w:hAnsi="Times New Roman" w:cs="Times New Roman"/>
                <w:sz w:val="24"/>
                <w:szCs w:val="24"/>
              </w:rPr>
              <w:t>–п</w:t>
            </w:r>
            <w:proofErr w:type="gramEnd"/>
            <w:r w:rsidRPr="00446E4A">
              <w:rPr>
                <w:rFonts w:ascii="Times New Roman" w:hAnsi="Times New Roman" w:cs="Times New Roman"/>
                <w:sz w:val="24"/>
                <w:szCs w:val="24"/>
              </w:rPr>
              <w:t>рактикум «Роль учителя логопеда в обучении и воспитании детей с речевыми нарушениями в условиях реализации ФГОС</w:t>
            </w:r>
          </w:p>
          <w:p w:rsidR="002A48D6" w:rsidRPr="00446E4A" w:rsidRDefault="002A48D6" w:rsidP="002A48D6">
            <w:pPr>
              <w:jc w:val="center"/>
              <w:rPr>
                <w:rFonts w:ascii="Times New Roman" w:hAnsi="Times New Roman" w:cs="Times New Roman"/>
                <w:sz w:val="24"/>
                <w:szCs w:val="24"/>
              </w:rPr>
            </w:pP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слушатель</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Козлова В.М.</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 «Программа методического воспитания в ДОУ»</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Публикация во </w:t>
            </w:r>
            <w:proofErr w:type="gramStart"/>
            <w:r w:rsidRPr="00446E4A">
              <w:rPr>
                <w:rFonts w:ascii="Times New Roman" w:hAnsi="Times New Roman" w:cs="Times New Roman"/>
                <w:sz w:val="24"/>
                <w:szCs w:val="24"/>
              </w:rPr>
              <w:t>Всероссийском</w:t>
            </w:r>
            <w:proofErr w:type="gramEnd"/>
            <w:r w:rsidRPr="00446E4A">
              <w:rPr>
                <w:rFonts w:ascii="Times New Roman" w:hAnsi="Times New Roman" w:cs="Times New Roman"/>
                <w:sz w:val="24"/>
                <w:szCs w:val="24"/>
              </w:rPr>
              <w:t xml:space="preserve"> СМИ «Твори!, Участвуй!, Побеждай! Авторский материал «Главная цель дополнительного образовани</w:t>
            </w:r>
            <w:proofErr w:type="gramStart"/>
            <w:r w:rsidRPr="00446E4A">
              <w:rPr>
                <w:rFonts w:ascii="Times New Roman" w:hAnsi="Times New Roman" w:cs="Times New Roman"/>
                <w:sz w:val="24"/>
                <w:szCs w:val="24"/>
              </w:rPr>
              <w:t>я-</w:t>
            </w:r>
            <w:proofErr w:type="gramEnd"/>
            <w:r w:rsidRPr="00446E4A">
              <w:rPr>
                <w:rFonts w:ascii="Times New Roman" w:hAnsi="Times New Roman" w:cs="Times New Roman"/>
                <w:sz w:val="24"/>
                <w:szCs w:val="24"/>
              </w:rPr>
              <w:t xml:space="preserve"> это гармонично развитая, социально активная творческая личность ребенка»</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на всероссийском образовательном портале Педагога</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конкурс «Твори! Участвуй! Побеждай!» номинация «Золотая кисть»</w:t>
            </w:r>
          </w:p>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 ( Богомякова)</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конкурс «Твори! Участвуй! Побеждай!» номинация «Золотая кисть» (Коковихина)</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Коськаева В.И.</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заочный конкурс методических материалов по организации и содержанию воспитательной деятельности в образовательных организациях «Классики»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3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«Педагогический проект»</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конкурс</w:t>
            </w:r>
            <w:proofErr w:type="gramStart"/>
            <w:r w:rsidRPr="00446E4A">
              <w:rPr>
                <w:rFonts w:ascii="Times New Roman" w:hAnsi="Times New Roman" w:cs="Times New Roman"/>
                <w:sz w:val="24"/>
                <w:szCs w:val="24"/>
              </w:rPr>
              <w:t>»Л</w:t>
            </w:r>
            <w:proofErr w:type="gramEnd"/>
            <w:r w:rsidRPr="00446E4A">
              <w:rPr>
                <w:rFonts w:ascii="Times New Roman" w:hAnsi="Times New Roman" w:cs="Times New Roman"/>
                <w:sz w:val="24"/>
                <w:szCs w:val="24"/>
              </w:rPr>
              <w:t>учший воспитатель»-2016</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участие</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Всероссийский конкурс на сайте «Просвещение»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Международный конкурс «Лучшая методическая разработка»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Всероссийский конкурс «Педагогический талант»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2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Всероссийский конкурс с международным участием </w:t>
            </w:r>
            <w:r w:rsidRPr="00446E4A">
              <w:rPr>
                <w:rFonts w:ascii="Times New Roman" w:hAnsi="Times New Roman" w:cs="Times New Roman"/>
                <w:sz w:val="24"/>
                <w:szCs w:val="24"/>
              </w:rPr>
              <w:lastRenderedPageBreak/>
              <w:t>для педагогов «Светоч»</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lastRenderedPageBreak/>
              <w:t>Диплом 1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«Планирование работы по ознакомлению детей старшего дошкольного возраста с экономикой»</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 Воспитание у детей любви к родному краю»</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Кушина М.Р.</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заочный конкурс методических материалов по организации и содержанию воспитательной деятельности в образовательных организациях «Классики»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лауреат</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«Открытый урок»</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«педагогический проект»</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Общероссийский конкурс «Педагогическое мастерство»</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лауреат</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Петрухина Е.В.</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«Педагогический проект»</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«Интербриг» номинация «Педагогические проекты»</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3 место</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Пивцова Г.И.</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Международный конкурс «Лучшая методическая разработка»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Всероссийский конкурс с международным участием для педагогов «Светоч»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3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Семинар </w:t>
            </w:r>
            <w:proofErr w:type="gramStart"/>
            <w:r w:rsidRPr="00446E4A">
              <w:rPr>
                <w:rFonts w:ascii="Times New Roman" w:hAnsi="Times New Roman" w:cs="Times New Roman"/>
                <w:sz w:val="24"/>
                <w:szCs w:val="24"/>
              </w:rPr>
              <w:t>–п</w:t>
            </w:r>
            <w:proofErr w:type="gramEnd"/>
            <w:r w:rsidRPr="00446E4A">
              <w:rPr>
                <w:rFonts w:ascii="Times New Roman" w:hAnsi="Times New Roman" w:cs="Times New Roman"/>
                <w:sz w:val="24"/>
                <w:szCs w:val="24"/>
              </w:rPr>
              <w:t>рактикум «Роль учителя логопеда в обучении и воспитании детей с речевыми нарушениями в условиях реализации ФГОС</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слушатель</w:t>
            </w:r>
          </w:p>
        </w:tc>
      </w:tr>
      <w:tr w:rsidR="002A48D6" w:rsidRPr="00446E4A" w:rsidTr="002A48D6">
        <w:tc>
          <w:tcPr>
            <w:tcW w:w="2694"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Пономарева Л.А.</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Всероссийская олимпиада «ФГОС проверка</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Рублева И.А.</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портал педагогов</w:t>
            </w:r>
            <w:proofErr w:type="gramStart"/>
            <w:r w:rsidRPr="00446E4A">
              <w:rPr>
                <w:rFonts w:ascii="Times New Roman" w:hAnsi="Times New Roman" w:cs="Times New Roman"/>
                <w:sz w:val="24"/>
                <w:szCs w:val="24"/>
              </w:rPr>
              <w:t xml:space="preserve"> .</w:t>
            </w:r>
            <w:proofErr w:type="gramEnd"/>
            <w:r w:rsidRPr="00446E4A">
              <w:rPr>
                <w:rFonts w:ascii="Times New Roman" w:hAnsi="Times New Roman" w:cs="Times New Roman"/>
                <w:sz w:val="24"/>
                <w:szCs w:val="24"/>
              </w:rPr>
              <w:t xml:space="preserve"> всероссийский конкурс «Лучшая презентация воспитателя ДОУ</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с международным участием для педагогов «Светоч»</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2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Всероссийская конференция «Организация проектной деятельности в рамках ФГОС</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участник</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lastRenderedPageBreak/>
              <w:t>Свиридова Е.В.</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Грамота территориального управления поселка городского типа «Инской»</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«Педагогический проект»</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Седова А.В.</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«Педагогический проект»</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1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«Интербриг» номинация «Педагогические проекты»</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лауреат</w:t>
            </w:r>
          </w:p>
        </w:tc>
      </w:tr>
      <w:tr w:rsidR="002A48D6" w:rsidRPr="00446E4A" w:rsidTr="002A48D6">
        <w:tc>
          <w:tcPr>
            <w:tcW w:w="2694"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Секачева Л.А.</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заочный конкурс методических материалов по организации и содержанию воспитательной деятельности в образовательных организациях «Классики»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лауреат</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Селезнева С.В.</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заочный конкурс методических материалов по организации и содержанию воспитательной деятельности в образовательных организациях «Классики»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3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с международным участием для педагогов «Светоч»</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2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«Педагогический проект»</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конкурс</w:t>
            </w:r>
            <w:proofErr w:type="gramStart"/>
            <w:r w:rsidRPr="00446E4A">
              <w:rPr>
                <w:rFonts w:ascii="Times New Roman" w:hAnsi="Times New Roman" w:cs="Times New Roman"/>
                <w:sz w:val="24"/>
                <w:szCs w:val="24"/>
              </w:rPr>
              <w:t>»Л</w:t>
            </w:r>
            <w:proofErr w:type="gramEnd"/>
            <w:r w:rsidRPr="00446E4A">
              <w:rPr>
                <w:rFonts w:ascii="Times New Roman" w:hAnsi="Times New Roman" w:cs="Times New Roman"/>
                <w:sz w:val="24"/>
                <w:szCs w:val="24"/>
              </w:rPr>
              <w:t>учший воспитатель»-2016</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участие</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Всероссийский конкурс на сайте «Просвещение»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Международный конкурс «Лучшая методическая разработка»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Всероссийский конкурс «Педагогический талант»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1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перспективное планирование работы с детьми по патриотическому воспитанию</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«Мониторинг достижения детьми планируемых результатов освоения программы по патриотическому воспитанию старших дошкольников</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Токарева С.Е.</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заочный конкурс методических материалов по организации и содержанию воспитательной деятельности в образовательных организациях «Классики»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лауреат</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Всероссийский конкурс научно – практических практико – ориентированных работ, направленных на повышение качества управленческой деятельности «Фрегат»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1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конкурс «Копилка педагогического мастерства»</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конкурс «Педагогический проект»</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3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Семинар проблемно – ориентировочный семинар «Проектирование образовательной программы дошкольного образования в соответствии с ФГОС ДОО»</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Благодарственное письмо МБУ ИМЦ города Белово</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Трухина М.Н.</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«Педагогический проект»</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на портале «Учительская копилка»</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Чекурова Е.Г.</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Общероссийский конкурс «Педагогического мастерства»</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3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«Здоровьесберегающие технологии в ДОУ»</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заочный конкурс методических материалов по организации и содержанию воспитательной деятельности в образовательных организациях «Классики»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лауреат</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Шабалова Е.В.</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Всероссийская блиц олимпиада </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«Вопросита»</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«Открытый урок»</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«Открытый урок»</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на международном портале МААМ Части тела человека</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на международном портале МААМ Бюджет семьи</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Авторский семинар Вилковой И.М., Новые подходы к организации предметно – пространственной среды </w:t>
            </w:r>
            <w:r w:rsidRPr="00446E4A">
              <w:rPr>
                <w:rFonts w:ascii="Times New Roman" w:hAnsi="Times New Roman" w:cs="Times New Roman"/>
                <w:sz w:val="24"/>
                <w:szCs w:val="24"/>
              </w:rPr>
              <w:lastRenderedPageBreak/>
              <w:t xml:space="preserve">в дошкольной образовательной организации в условиях реализации ФГОС </w:t>
            </w:r>
            <w:proofErr w:type="gramStart"/>
            <w:r w:rsidRPr="00446E4A">
              <w:rPr>
                <w:rFonts w:ascii="Times New Roman" w:hAnsi="Times New Roman" w:cs="Times New Roman"/>
                <w:sz w:val="24"/>
                <w:szCs w:val="24"/>
              </w:rPr>
              <w:t>ДО</w:t>
            </w:r>
            <w:proofErr w:type="gramEnd"/>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lastRenderedPageBreak/>
              <w:t>участник</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lastRenderedPageBreak/>
              <w:t>Шадырко М.Н.</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«Педагогический проект»</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Семинар «Реализация ФГОС в образовании: формирония взаимодействия с детьми посредством музыкальной деятельности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участник</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Шмелева Л.В.</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«Методическая разработка по ФГОС»</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«Копилка педагогического мастерства»</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заочный конкурс методических материалов по организации и содержанию воспитательной деятельности в образовательных организациях «Классики»</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Диплом 1 степени</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на сайте «Просвещение» мой лучший урок</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на сайте «Просвещение» лучшая авторская публикация</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на сайте «Просвещение» лучшая авторская публикация</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Всероссийский конкурс на сайте «Просвещение» на знание ПДД для педагогов</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конкурс центра всероссийского и международного он-лайн тестирования</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конкурс центра всероссийского и международного он-лайн тестирования</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3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Авторский семинар Вилковой И.М., Новые подходы к организации предметно – пространственной среды в дошкольной образовательной организации в условиях реализации ФГОС </w:t>
            </w:r>
            <w:proofErr w:type="gramStart"/>
            <w:r w:rsidRPr="00446E4A">
              <w:rPr>
                <w:rFonts w:ascii="Times New Roman" w:hAnsi="Times New Roman" w:cs="Times New Roman"/>
                <w:sz w:val="24"/>
                <w:szCs w:val="24"/>
              </w:rPr>
              <w:t>ДО</w:t>
            </w:r>
            <w:proofErr w:type="gramEnd"/>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участник</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на сайте всероссийского образовательно - просветительского издания</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val="restart"/>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Шмидт Т.Г</w:t>
            </w: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творческий конкурс для педагогов  «Открытый урок»</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1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Международный конкур «Твори! Участвуй! Побеждай! Номинация Лучший мастер класс</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2 место</w:t>
            </w: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Свидетельство о публикации на международном образовательном портале МААМ</w:t>
            </w:r>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Свидетельство о публикации в социальной сети работников образования </w:t>
            </w:r>
            <w:proofErr w:type="spellStart"/>
            <w:r w:rsidRPr="00446E4A">
              <w:rPr>
                <w:rFonts w:ascii="Times New Roman" w:hAnsi="Times New Roman" w:cs="Times New Roman"/>
                <w:sz w:val="24"/>
                <w:szCs w:val="24"/>
                <w:lang w:val="en-US"/>
              </w:rPr>
              <w:t>nsportal</w:t>
            </w:r>
            <w:proofErr w:type="spellEnd"/>
            <w:r w:rsidRPr="00446E4A">
              <w:rPr>
                <w:rFonts w:ascii="Times New Roman" w:hAnsi="Times New Roman" w:cs="Times New Roman"/>
                <w:sz w:val="24"/>
                <w:szCs w:val="24"/>
              </w:rPr>
              <w:t>.</w:t>
            </w:r>
            <w:proofErr w:type="spellStart"/>
            <w:r w:rsidRPr="00446E4A">
              <w:rPr>
                <w:rFonts w:ascii="Times New Roman" w:hAnsi="Times New Roman" w:cs="Times New Roman"/>
                <w:sz w:val="24"/>
                <w:szCs w:val="24"/>
                <w:lang w:val="en-US"/>
              </w:rPr>
              <w:t>ru</w:t>
            </w:r>
            <w:proofErr w:type="spellEnd"/>
          </w:p>
        </w:tc>
        <w:tc>
          <w:tcPr>
            <w:tcW w:w="2551" w:type="dxa"/>
          </w:tcPr>
          <w:p w:rsidR="002A48D6" w:rsidRPr="00446E4A" w:rsidRDefault="002A48D6" w:rsidP="002A48D6">
            <w:pPr>
              <w:jc w:val="center"/>
              <w:rPr>
                <w:rFonts w:ascii="Times New Roman" w:hAnsi="Times New Roman" w:cs="Times New Roman"/>
                <w:sz w:val="24"/>
                <w:szCs w:val="24"/>
              </w:rPr>
            </w:pPr>
          </w:p>
        </w:tc>
      </w:tr>
      <w:tr w:rsidR="002A48D6" w:rsidRPr="00446E4A" w:rsidTr="002A48D6">
        <w:tc>
          <w:tcPr>
            <w:tcW w:w="2694" w:type="dxa"/>
            <w:vMerge/>
          </w:tcPr>
          <w:p w:rsidR="002A48D6" w:rsidRPr="00446E4A" w:rsidRDefault="002A48D6" w:rsidP="002A48D6">
            <w:pPr>
              <w:jc w:val="center"/>
              <w:rPr>
                <w:rFonts w:ascii="Times New Roman" w:hAnsi="Times New Roman" w:cs="Times New Roman"/>
                <w:sz w:val="24"/>
                <w:szCs w:val="24"/>
              </w:rPr>
            </w:pPr>
          </w:p>
        </w:tc>
        <w:tc>
          <w:tcPr>
            <w:tcW w:w="5670"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 xml:space="preserve">Семинар </w:t>
            </w:r>
            <w:proofErr w:type="gramStart"/>
            <w:r w:rsidRPr="00446E4A">
              <w:rPr>
                <w:rFonts w:ascii="Times New Roman" w:hAnsi="Times New Roman" w:cs="Times New Roman"/>
                <w:sz w:val="24"/>
                <w:szCs w:val="24"/>
              </w:rPr>
              <w:t>–п</w:t>
            </w:r>
            <w:proofErr w:type="gramEnd"/>
            <w:r w:rsidRPr="00446E4A">
              <w:rPr>
                <w:rFonts w:ascii="Times New Roman" w:hAnsi="Times New Roman" w:cs="Times New Roman"/>
                <w:sz w:val="24"/>
                <w:szCs w:val="24"/>
              </w:rPr>
              <w:t>рактикум «Роль учителя логопеда в обучении и воспитании детей с речевыми нарушениями в условиях реализации ФГОС</w:t>
            </w:r>
          </w:p>
        </w:tc>
        <w:tc>
          <w:tcPr>
            <w:tcW w:w="2551" w:type="dxa"/>
          </w:tcPr>
          <w:p w:rsidR="002A48D6" w:rsidRPr="00446E4A" w:rsidRDefault="002A48D6" w:rsidP="002A48D6">
            <w:pPr>
              <w:jc w:val="center"/>
              <w:rPr>
                <w:rFonts w:ascii="Times New Roman" w:hAnsi="Times New Roman" w:cs="Times New Roman"/>
                <w:sz w:val="24"/>
                <w:szCs w:val="24"/>
              </w:rPr>
            </w:pPr>
            <w:r w:rsidRPr="00446E4A">
              <w:rPr>
                <w:rFonts w:ascii="Times New Roman" w:hAnsi="Times New Roman" w:cs="Times New Roman"/>
                <w:sz w:val="24"/>
                <w:szCs w:val="24"/>
              </w:rPr>
              <w:t>слушатель</w:t>
            </w:r>
          </w:p>
        </w:tc>
      </w:tr>
    </w:tbl>
    <w:p w:rsidR="002A48D6" w:rsidRPr="00C85376" w:rsidRDefault="002A48D6" w:rsidP="00270185">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t>Таким образом, можно сделать вывод, что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A48D6" w:rsidRPr="00446E4A" w:rsidRDefault="002A48D6" w:rsidP="002A48D6">
      <w:pPr>
        <w:jc w:val="center"/>
        <w:rPr>
          <w:rFonts w:ascii="Times New Roman" w:hAnsi="Times New Roman" w:cs="Times New Roman"/>
          <w:b/>
          <w:sz w:val="24"/>
          <w:szCs w:val="24"/>
        </w:rPr>
      </w:pPr>
      <w:r w:rsidRPr="00446E4A">
        <w:rPr>
          <w:rFonts w:ascii="Times New Roman" w:hAnsi="Times New Roman" w:cs="Times New Roman"/>
          <w:b/>
          <w:sz w:val="24"/>
          <w:szCs w:val="24"/>
        </w:rPr>
        <w:t>Публикации</w:t>
      </w:r>
    </w:p>
    <w:p w:rsidR="002A48D6" w:rsidRPr="00446E4A" w:rsidRDefault="002A48D6" w:rsidP="00270185">
      <w:pPr>
        <w:pStyle w:val="a7"/>
        <w:numPr>
          <w:ilvl w:val="0"/>
          <w:numId w:val="4"/>
        </w:numPr>
        <w:shd w:val="clear" w:color="auto" w:fill="FFFFFF"/>
        <w:spacing w:after="0" w:line="360" w:lineRule="auto"/>
        <w:jc w:val="both"/>
        <w:rPr>
          <w:rFonts w:ascii="Times New Roman" w:hAnsi="Times New Roman" w:cs="Times New Roman"/>
          <w:iCs/>
          <w:sz w:val="24"/>
          <w:szCs w:val="24"/>
          <w:shd w:val="clear" w:color="auto" w:fill="FFFFFF"/>
        </w:rPr>
      </w:pPr>
      <w:r w:rsidRPr="00446E4A">
        <w:rPr>
          <w:rFonts w:ascii="Times New Roman" w:hAnsi="Times New Roman" w:cs="Times New Roman"/>
          <w:iCs/>
          <w:sz w:val="24"/>
          <w:szCs w:val="24"/>
          <w:shd w:val="clear" w:color="auto" w:fill="FFFFFF"/>
        </w:rPr>
        <w:t xml:space="preserve">В рамках </w:t>
      </w:r>
      <w:r w:rsidRPr="00446E4A">
        <w:rPr>
          <w:rFonts w:ascii="Times New Roman" w:hAnsi="Times New Roman" w:cs="Times New Roman"/>
          <w:i/>
          <w:iCs/>
          <w:sz w:val="24"/>
          <w:szCs w:val="24"/>
          <w:u w:val="single"/>
          <w:shd w:val="clear" w:color="auto" w:fill="FFFFFF"/>
          <w:lang w:val="en-US"/>
        </w:rPr>
        <w:t>III</w:t>
      </w:r>
      <w:r w:rsidRPr="00446E4A">
        <w:rPr>
          <w:rFonts w:ascii="Times New Roman" w:hAnsi="Times New Roman" w:cs="Times New Roman"/>
          <w:i/>
          <w:iCs/>
          <w:sz w:val="24"/>
          <w:szCs w:val="24"/>
          <w:u w:val="single"/>
          <w:shd w:val="clear" w:color="auto" w:fill="FFFFFF"/>
        </w:rPr>
        <w:t xml:space="preserve"> Всероссийской   научно-практической   конференции «Современные подходы к развитию системы дошкольного образования в условиях введения и реализации ФГОС: теория</w:t>
      </w:r>
      <w:proofErr w:type="gramStart"/>
      <w:r w:rsidRPr="00446E4A">
        <w:rPr>
          <w:rFonts w:ascii="Times New Roman" w:hAnsi="Times New Roman" w:cs="Times New Roman"/>
          <w:i/>
          <w:iCs/>
          <w:sz w:val="24"/>
          <w:szCs w:val="24"/>
          <w:u w:val="single"/>
          <w:shd w:val="clear" w:color="auto" w:fill="FFFFFF"/>
        </w:rPr>
        <w:t>,п</w:t>
      </w:r>
      <w:proofErr w:type="gramEnd"/>
      <w:r w:rsidRPr="00446E4A">
        <w:rPr>
          <w:rFonts w:ascii="Times New Roman" w:hAnsi="Times New Roman" w:cs="Times New Roman"/>
          <w:i/>
          <w:iCs/>
          <w:sz w:val="24"/>
          <w:szCs w:val="24"/>
          <w:u w:val="single"/>
          <w:shd w:val="clear" w:color="auto" w:fill="FFFFFF"/>
        </w:rPr>
        <w:t>рактика и тенденции»»</w:t>
      </w:r>
      <w:r w:rsidRPr="00446E4A">
        <w:rPr>
          <w:rFonts w:ascii="Times New Roman" w:hAnsi="Times New Roman" w:cs="Times New Roman"/>
          <w:iCs/>
          <w:sz w:val="24"/>
          <w:szCs w:val="24"/>
          <w:u w:val="single"/>
          <w:shd w:val="clear" w:color="auto" w:fill="FFFFFF"/>
        </w:rPr>
        <w:t xml:space="preserve"> </w:t>
      </w:r>
      <w:r w:rsidRPr="00446E4A">
        <w:rPr>
          <w:rFonts w:ascii="Times New Roman" w:hAnsi="Times New Roman" w:cs="Times New Roman"/>
          <w:iCs/>
          <w:sz w:val="24"/>
          <w:szCs w:val="24"/>
          <w:shd w:val="clear" w:color="auto" w:fill="FFFFFF"/>
        </w:rPr>
        <w:t>3 педагога: Данилюк Е.М.,Коськаева В.И</w:t>
      </w:r>
      <w:proofErr w:type="gramStart"/>
      <w:r w:rsidRPr="00446E4A">
        <w:rPr>
          <w:rFonts w:ascii="Times New Roman" w:hAnsi="Times New Roman" w:cs="Times New Roman"/>
          <w:iCs/>
          <w:sz w:val="24"/>
          <w:szCs w:val="24"/>
          <w:shd w:val="clear" w:color="auto" w:fill="FFFFFF"/>
        </w:rPr>
        <w:t>,С</w:t>
      </w:r>
      <w:proofErr w:type="gramEnd"/>
      <w:r w:rsidRPr="00446E4A">
        <w:rPr>
          <w:rFonts w:ascii="Times New Roman" w:hAnsi="Times New Roman" w:cs="Times New Roman"/>
          <w:iCs/>
          <w:sz w:val="24"/>
          <w:szCs w:val="24"/>
          <w:shd w:val="clear" w:color="auto" w:fill="FFFFFF"/>
        </w:rPr>
        <w:t xml:space="preserve">елезнева С.В., опубликовали свой материал: «Работа по воспитанию положительного отношения к школе у детей подготовительной группы» в методическом  сборнике. </w:t>
      </w:r>
    </w:p>
    <w:p w:rsidR="002A48D6" w:rsidRPr="00446E4A" w:rsidRDefault="002A48D6" w:rsidP="00270185">
      <w:pPr>
        <w:pStyle w:val="a7"/>
        <w:numPr>
          <w:ilvl w:val="0"/>
          <w:numId w:val="4"/>
        </w:numPr>
        <w:shd w:val="clear" w:color="auto" w:fill="FFFFFF"/>
        <w:spacing w:after="0" w:line="360" w:lineRule="auto"/>
        <w:jc w:val="both"/>
        <w:rPr>
          <w:rFonts w:ascii="Times New Roman" w:hAnsi="Times New Roman" w:cs="Times New Roman"/>
          <w:iCs/>
          <w:sz w:val="24"/>
          <w:szCs w:val="24"/>
          <w:shd w:val="clear" w:color="auto" w:fill="FFFFFF"/>
        </w:rPr>
      </w:pPr>
      <w:r w:rsidRPr="00446E4A">
        <w:rPr>
          <w:rFonts w:ascii="Times New Roman" w:hAnsi="Times New Roman" w:cs="Times New Roman"/>
          <w:iCs/>
          <w:sz w:val="24"/>
          <w:szCs w:val="24"/>
          <w:shd w:val="clear" w:color="auto" w:fill="FFFFFF"/>
        </w:rPr>
        <w:t>Образовательный портал « Учительская копилка»</w:t>
      </w:r>
    </w:p>
    <w:p w:rsidR="002A48D6" w:rsidRPr="00446E4A" w:rsidRDefault="002A48D6" w:rsidP="00270185">
      <w:pPr>
        <w:pStyle w:val="a7"/>
        <w:shd w:val="clear" w:color="auto" w:fill="FFFFFF"/>
        <w:spacing w:line="360" w:lineRule="auto"/>
        <w:jc w:val="both"/>
        <w:rPr>
          <w:rFonts w:ascii="Times New Roman" w:hAnsi="Times New Roman" w:cs="Times New Roman"/>
          <w:iCs/>
          <w:sz w:val="24"/>
          <w:szCs w:val="24"/>
          <w:shd w:val="clear" w:color="auto" w:fill="FFFFFF"/>
        </w:rPr>
      </w:pPr>
      <w:r w:rsidRPr="00446E4A">
        <w:rPr>
          <w:rFonts w:ascii="Times New Roman" w:hAnsi="Times New Roman" w:cs="Times New Roman"/>
          <w:iCs/>
          <w:sz w:val="24"/>
          <w:szCs w:val="24"/>
          <w:shd w:val="clear" w:color="auto" w:fill="FFFFFF"/>
        </w:rPr>
        <w:t>- публикация конспекта занятия по сохранению психического здоровь</w:t>
      </w:r>
      <w:proofErr w:type="gramStart"/>
      <w:r w:rsidRPr="00446E4A">
        <w:rPr>
          <w:rFonts w:ascii="Times New Roman" w:hAnsi="Times New Roman" w:cs="Times New Roman"/>
          <w:iCs/>
          <w:sz w:val="24"/>
          <w:szCs w:val="24"/>
          <w:shd w:val="clear" w:color="auto" w:fill="FFFFFF"/>
        </w:rPr>
        <w:t>я-</w:t>
      </w:r>
      <w:proofErr w:type="gramEnd"/>
      <w:r w:rsidRPr="00446E4A">
        <w:rPr>
          <w:rFonts w:ascii="Times New Roman" w:hAnsi="Times New Roman" w:cs="Times New Roman"/>
          <w:iCs/>
          <w:sz w:val="24"/>
          <w:szCs w:val="24"/>
          <w:shd w:val="clear" w:color="auto" w:fill="FFFFFF"/>
        </w:rPr>
        <w:t xml:space="preserve"> педагог-психолог Данилюк Е.М.</w:t>
      </w:r>
    </w:p>
    <w:p w:rsidR="002A48D6" w:rsidRPr="00446E4A" w:rsidRDefault="002A48D6" w:rsidP="00270185">
      <w:pPr>
        <w:pStyle w:val="a7"/>
        <w:shd w:val="clear" w:color="auto" w:fill="FFFFFF"/>
        <w:spacing w:line="360" w:lineRule="auto"/>
        <w:jc w:val="both"/>
        <w:rPr>
          <w:rFonts w:ascii="Times New Roman" w:hAnsi="Times New Roman" w:cs="Times New Roman"/>
          <w:iCs/>
          <w:sz w:val="24"/>
          <w:szCs w:val="24"/>
          <w:shd w:val="clear" w:color="auto" w:fill="FFFFFF"/>
        </w:rPr>
      </w:pPr>
      <w:r w:rsidRPr="00446E4A">
        <w:rPr>
          <w:rFonts w:ascii="Times New Roman" w:hAnsi="Times New Roman" w:cs="Times New Roman"/>
          <w:iCs/>
          <w:sz w:val="24"/>
          <w:szCs w:val="24"/>
          <w:shd w:val="clear" w:color="auto" w:fill="FFFFFF"/>
        </w:rPr>
        <w:t>-публикация «Детская реклама»- учитель-логопед Пивцова Г.И.</w:t>
      </w:r>
    </w:p>
    <w:p w:rsidR="002A48D6" w:rsidRPr="00446E4A" w:rsidRDefault="002A48D6" w:rsidP="00270185">
      <w:pPr>
        <w:shd w:val="clear" w:color="auto" w:fill="FFFFFF"/>
        <w:spacing w:line="360" w:lineRule="auto"/>
        <w:ind w:left="708"/>
        <w:jc w:val="both"/>
        <w:rPr>
          <w:rFonts w:ascii="Times New Roman" w:hAnsi="Times New Roman" w:cs="Times New Roman"/>
          <w:iCs/>
          <w:sz w:val="24"/>
          <w:szCs w:val="24"/>
          <w:shd w:val="clear" w:color="auto" w:fill="FFFFFF"/>
        </w:rPr>
      </w:pPr>
      <w:r w:rsidRPr="00446E4A">
        <w:rPr>
          <w:rFonts w:ascii="Times New Roman" w:hAnsi="Times New Roman" w:cs="Times New Roman"/>
          <w:iCs/>
          <w:sz w:val="24"/>
          <w:szCs w:val="24"/>
          <w:shd w:val="clear" w:color="auto" w:fill="FFFFFF"/>
        </w:rPr>
        <w:t>-рабочая программа по изодеятельности «Творим шутя</w:t>
      </w:r>
      <w:proofErr w:type="gramStart"/>
      <w:r w:rsidRPr="00446E4A">
        <w:rPr>
          <w:rFonts w:ascii="Times New Roman" w:hAnsi="Times New Roman" w:cs="Times New Roman"/>
          <w:iCs/>
          <w:sz w:val="24"/>
          <w:szCs w:val="24"/>
          <w:shd w:val="clear" w:color="auto" w:fill="FFFFFF"/>
        </w:rPr>
        <w:t>»-</w:t>
      </w:r>
      <w:proofErr w:type="gramEnd"/>
      <w:r w:rsidRPr="00446E4A">
        <w:rPr>
          <w:rFonts w:ascii="Times New Roman" w:hAnsi="Times New Roman" w:cs="Times New Roman"/>
          <w:iCs/>
          <w:sz w:val="24"/>
          <w:szCs w:val="24"/>
          <w:shd w:val="clear" w:color="auto" w:fill="FFFFFF"/>
        </w:rPr>
        <w:t>педагог доп. образования по изобразительной деятельности Козлова В.М.</w:t>
      </w:r>
    </w:p>
    <w:p w:rsidR="002A48D6" w:rsidRDefault="002A48D6" w:rsidP="00270185">
      <w:pPr>
        <w:pStyle w:val="a7"/>
        <w:numPr>
          <w:ilvl w:val="0"/>
          <w:numId w:val="5"/>
        </w:numPr>
        <w:shd w:val="clear" w:color="auto" w:fill="FFFFFF"/>
        <w:spacing w:after="0" w:line="360" w:lineRule="auto"/>
        <w:jc w:val="both"/>
        <w:rPr>
          <w:rFonts w:ascii="Times New Roman" w:hAnsi="Times New Roman" w:cs="Times New Roman"/>
          <w:iCs/>
          <w:sz w:val="24"/>
          <w:szCs w:val="24"/>
          <w:shd w:val="clear" w:color="auto" w:fill="FFFFFF"/>
        </w:rPr>
      </w:pPr>
      <w:r w:rsidRPr="00446E4A">
        <w:rPr>
          <w:rFonts w:ascii="Times New Roman" w:hAnsi="Times New Roman" w:cs="Times New Roman"/>
          <w:iCs/>
          <w:sz w:val="24"/>
          <w:szCs w:val="24"/>
          <w:shd w:val="clear" w:color="auto" w:fill="FFFFFF"/>
        </w:rPr>
        <w:t>Сайт «Воспитателям</w:t>
      </w:r>
      <w:proofErr w:type="gramStart"/>
      <w:r w:rsidRPr="00446E4A">
        <w:rPr>
          <w:rFonts w:ascii="Times New Roman" w:hAnsi="Times New Roman" w:cs="Times New Roman"/>
          <w:iCs/>
          <w:sz w:val="24"/>
          <w:szCs w:val="24"/>
          <w:shd w:val="clear" w:color="auto" w:fill="FFFFFF"/>
        </w:rPr>
        <w:t>.р</w:t>
      </w:r>
      <w:proofErr w:type="gramEnd"/>
      <w:r w:rsidRPr="00446E4A">
        <w:rPr>
          <w:rFonts w:ascii="Times New Roman" w:hAnsi="Times New Roman" w:cs="Times New Roman"/>
          <w:iCs/>
          <w:sz w:val="24"/>
          <w:szCs w:val="24"/>
          <w:shd w:val="clear" w:color="auto" w:fill="FFFFFF"/>
        </w:rPr>
        <w:t>у»-конспект занятий «В мире профессий»-воспитатель Шмелева Л.В.</w:t>
      </w:r>
    </w:p>
    <w:p w:rsidR="00C85376" w:rsidRPr="00C85376" w:rsidRDefault="00C85376" w:rsidP="00C85376">
      <w:pPr>
        <w:pStyle w:val="a7"/>
        <w:shd w:val="clear" w:color="auto" w:fill="FFFFFF"/>
        <w:spacing w:after="0" w:line="240" w:lineRule="auto"/>
        <w:jc w:val="both"/>
        <w:rPr>
          <w:rFonts w:ascii="Times New Roman" w:hAnsi="Times New Roman" w:cs="Times New Roman"/>
          <w:iCs/>
          <w:sz w:val="24"/>
          <w:szCs w:val="24"/>
          <w:shd w:val="clear" w:color="auto" w:fill="FFFFFF"/>
        </w:rPr>
      </w:pPr>
    </w:p>
    <w:p w:rsidR="00C85376" w:rsidRPr="00C85376" w:rsidRDefault="002A48D6" w:rsidP="00270185">
      <w:pPr>
        <w:spacing w:line="360" w:lineRule="auto"/>
        <w:ind w:firstLine="357"/>
        <w:jc w:val="both"/>
        <w:rPr>
          <w:rFonts w:ascii="Times New Roman" w:hAnsi="Times New Roman" w:cs="Times New Roman"/>
          <w:sz w:val="24"/>
          <w:szCs w:val="24"/>
        </w:rPr>
      </w:pPr>
      <w:r w:rsidRPr="00446E4A">
        <w:rPr>
          <w:rFonts w:ascii="Times New Roman" w:hAnsi="Times New Roman" w:cs="Times New Roman"/>
          <w:sz w:val="24"/>
          <w:szCs w:val="24"/>
        </w:rPr>
        <w:t xml:space="preserve">Таким образом, можно сделать вывод, что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w:t>
      </w:r>
      <w:r w:rsidRPr="00446E4A">
        <w:rPr>
          <w:rFonts w:ascii="Times New Roman" w:hAnsi="Times New Roman" w:cs="Times New Roman"/>
          <w:sz w:val="24"/>
          <w:szCs w:val="24"/>
        </w:rPr>
        <w:lastRenderedPageBreak/>
        <w:t>организации педагогической деятельности и улучшении качества образо</w:t>
      </w:r>
      <w:r w:rsidR="00270185">
        <w:rPr>
          <w:rFonts w:ascii="Times New Roman" w:hAnsi="Times New Roman" w:cs="Times New Roman"/>
          <w:sz w:val="24"/>
          <w:szCs w:val="24"/>
        </w:rPr>
        <w:t>вания и воспитания дошкольников</w:t>
      </w:r>
    </w:p>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Сведения о педагогах на 01.09.2016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709"/>
        <w:gridCol w:w="1134"/>
        <w:gridCol w:w="1276"/>
        <w:gridCol w:w="708"/>
        <w:gridCol w:w="851"/>
        <w:gridCol w:w="709"/>
        <w:gridCol w:w="1842"/>
      </w:tblGrid>
      <w:tr w:rsidR="002A48D6" w:rsidRPr="00446E4A" w:rsidTr="002A48D6">
        <w:trPr>
          <w:cantSplit/>
        </w:trPr>
        <w:tc>
          <w:tcPr>
            <w:tcW w:w="2518" w:type="dxa"/>
            <w:vMerge w:val="restart"/>
          </w:tcPr>
          <w:p w:rsidR="002A48D6" w:rsidRPr="00446E4A" w:rsidRDefault="002A48D6" w:rsidP="002A48D6">
            <w:pPr>
              <w:spacing w:line="360" w:lineRule="auto"/>
              <w:jc w:val="center"/>
              <w:rPr>
                <w:rFonts w:ascii="Times New Roman" w:hAnsi="Times New Roman" w:cs="Times New Roman"/>
                <w:b/>
                <w:sz w:val="24"/>
                <w:szCs w:val="24"/>
              </w:rPr>
            </w:pPr>
          </w:p>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Педагоги</w:t>
            </w:r>
          </w:p>
        </w:tc>
        <w:tc>
          <w:tcPr>
            <w:tcW w:w="709" w:type="dxa"/>
            <w:vMerge w:val="restart"/>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Кол-во</w:t>
            </w:r>
          </w:p>
        </w:tc>
        <w:tc>
          <w:tcPr>
            <w:tcW w:w="2410" w:type="dxa"/>
            <w:gridSpan w:val="2"/>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 xml:space="preserve">Образование </w:t>
            </w:r>
          </w:p>
        </w:tc>
        <w:tc>
          <w:tcPr>
            <w:tcW w:w="4110" w:type="dxa"/>
            <w:gridSpan w:val="4"/>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 xml:space="preserve">Категория </w:t>
            </w:r>
          </w:p>
        </w:tc>
      </w:tr>
      <w:tr w:rsidR="002A48D6" w:rsidRPr="00446E4A" w:rsidTr="002A48D6">
        <w:trPr>
          <w:cantSplit/>
        </w:trPr>
        <w:tc>
          <w:tcPr>
            <w:tcW w:w="2518" w:type="dxa"/>
            <w:vMerge/>
          </w:tcPr>
          <w:p w:rsidR="002A48D6" w:rsidRPr="00446E4A" w:rsidRDefault="002A48D6" w:rsidP="002A48D6">
            <w:pPr>
              <w:spacing w:line="360" w:lineRule="auto"/>
              <w:jc w:val="center"/>
              <w:rPr>
                <w:rFonts w:ascii="Times New Roman" w:hAnsi="Times New Roman" w:cs="Times New Roman"/>
                <w:b/>
                <w:sz w:val="24"/>
                <w:szCs w:val="24"/>
              </w:rPr>
            </w:pPr>
          </w:p>
        </w:tc>
        <w:tc>
          <w:tcPr>
            <w:tcW w:w="709" w:type="dxa"/>
            <w:vMerge/>
          </w:tcPr>
          <w:p w:rsidR="002A48D6" w:rsidRPr="00446E4A" w:rsidRDefault="002A48D6" w:rsidP="002A48D6">
            <w:pPr>
              <w:spacing w:line="360" w:lineRule="auto"/>
              <w:jc w:val="center"/>
              <w:rPr>
                <w:rFonts w:ascii="Times New Roman" w:hAnsi="Times New Roman" w:cs="Times New Roman"/>
                <w:b/>
                <w:sz w:val="24"/>
                <w:szCs w:val="24"/>
              </w:rPr>
            </w:pPr>
          </w:p>
        </w:tc>
        <w:tc>
          <w:tcPr>
            <w:tcW w:w="1134" w:type="dxa"/>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 xml:space="preserve">ср. </w:t>
            </w:r>
            <w:proofErr w:type="gramStart"/>
            <w:r w:rsidRPr="00446E4A">
              <w:rPr>
                <w:rFonts w:ascii="Times New Roman" w:hAnsi="Times New Roman" w:cs="Times New Roman"/>
                <w:b/>
                <w:sz w:val="24"/>
                <w:szCs w:val="24"/>
              </w:rPr>
              <w:t>спец</w:t>
            </w:r>
            <w:proofErr w:type="gramEnd"/>
          </w:p>
        </w:tc>
        <w:tc>
          <w:tcPr>
            <w:tcW w:w="1276" w:type="dxa"/>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высшая</w:t>
            </w:r>
          </w:p>
        </w:tc>
        <w:tc>
          <w:tcPr>
            <w:tcW w:w="708" w:type="dxa"/>
          </w:tcPr>
          <w:p w:rsidR="002A48D6" w:rsidRPr="00446E4A" w:rsidRDefault="002A48D6" w:rsidP="002A48D6">
            <w:pPr>
              <w:spacing w:line="360" w:lineRule="auto"/>
              <w:jc w:val="center"/>
              <w:rPr>
                <w:rFonts w:ascii="Times New Roman" w:hAnsi="Times New Roman" w:cs="Times New Roman"/>
                <w:b/>
                <w:sz w:val="24"/>
                <w:szCs w:val="24"/>
              </w:rPr>
            </w:pPr>
          </w:p>
        </w:tc>
        <w:tc>
          <w:tcPr>
            <w:tcW w:w="851" w:type="dxa"/>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w:t>
            </w:r>
          </w:p>
        </w:tc>
        <w:tc>
          <w:tcPr>
            <w:tcW w:w="709" w:type="dxa"/>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1</w:t>
            </w:r>
          </w:p>
        </w:tc>
        <w:tc>
          <w:tcPr>
            <w:tcW w:w="1842" w:type="dxa"/>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высшая</w:t>
            </w:r>
          </w:p>
        </w:tc>
      </w:tr>
      <w:tr w:rsidR="002A48D6" w:rsidRPr="00446E4A" w:rsidTr="002A48D6">
        <w:tc>
          <w:tcPr>
            <w:tcW w:w="2518" w:type="dxa"/>
          </w:tcPr>
          <w:p w:rsidR="002A48D6" w:rsidRPr="00446E4A" w:rsidRDefault="002A48D6" w:rsidP="002A48D6">
            <w:pPr>
              <w:spacing w:line="360" w:lineRule="auto"/>
              <w:rPr>
                <w:rFonts w:ascii="Times New Roman" w:hAnsi="Times New Roman" w:cs="Times New Roman"/>
                <w:sz w:val="24"/>
                <w:szCs w:val="24"/>
              </w:rPr>
            </w:pPr>
            <w:r w:rsidRPr="00446E4A">
              <w:rPr>
                <w:rFonts w:ascii="Times New Roman" w:hAnsi="Times New Roman" w:cs="Times New Roman"/>
                <w:sz w:val="24"/>
                <w:szCs w:val="24"/>
              </w:rPr>
              <w:t>Воспитатели</w:t>
            </w: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20</w:t>
            </w:r>
          </w:p>
        </w:tc>
        <w:tc>
          <w:tcPr>
            <w:tcW w:w="1134"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14</w:t>
            </w:r>
          </w:p>
        </w:tc>
        <w:tc>
          <w:tcPr>
            <w:tcW w:w="1276"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6</w:t>
            </w:r>
          </w:p>
        </w:tc>
        <w:tc>
          <w:tcPr>
            <w:tcW w:w="708" w:type="dxa"/>
          </w:tcPr>
          <w:p w:rsidR="002A48D6" w:rsidRPr="00446E4A" w:rsidRDefault="002A48D6" w:rsidP="002A48D6">
            <w:pPr>
              <w:spacing w:line="360" w:lineRule="auto"/>
              <w:jc w:val="center"/>
              <w:rPr>
                <w:rFonts w:ascii="Times New Roman" w:hAnsi="Times New Roman" w:cs="Times New Roman"/>
                <w:sz w:val="24"/>
                <w:szCs w:val="24"/>
              </w:rPr>
            </w:pPr>
          </w:p>
        </w:tc>
        <w:tc>
          <w:tcPr>
            <w:tcW w:w="851"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w:t>
            </w: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6</w:t>
            </w:r>
          </w:p>
        </w:tc>
        <w:tc>
          <w:tcPr>
            <w:tcW w:w="1842"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13</w:t>
            </w:r>
          </w:p>
        </w:tc>
      </w:tr>
      <w:tr w:rsidR="002A48D6" w:rsidRPr="00446E4A" w:rsidTr="002A48D6">
        <w:tc>
          <w:tcPr>
            <w:tcW w:w="2518" w:type="dxa"/>
          </w:tcPr>
          <w:p w:rsidR="002A48D6" w:rsidRPr="00446E4A" w:rsidRDefault="002A48D6" w:rsidP="002A48D6">
            <w:pPr>
              <w:spacing w:line="360" w:lineRule="auto"/>
              <w:rPr>
                <w:rFonts w:ascii="Times New Roman" w:hAnsi="Times New Roman" w:cs="Times New Roman"/>
                <w:sz w:val="24"/>
                <w:szCs w:val="24"/>
              </w:rPr>
            </w:pPr>
            <w:r w:rsidRPr="00446E4A">
              <w:rPr>
                <w:rFonts w:ascii="Times New Roman" w:hAnsi="Times New Roman" w:cs="Times New Roman"/>
                <w:sz w:val="24"/>
                <w:szCs w:val="24"/>
              </w:rPr>
              <w:t xml:space="preserve">Педагог доп. обр. </w:t>
            </w:r>
            <w:proofErr w:type="gramStart"/>
            <w:r w:rsidRPr="00446E4A">
              <w:rPr>
                <w:rFonts w:ascii="Times New Roman" w:hAnsi="Times New Roman" w:cs="Times New Roman"/>
                <w:sz w:val="24"/>
                <w:szCs w:val="24"/>
              </w:rPr>
              <w:t>по</w:t>
            </w:r>
            <w:proofErr w:type="gramEnd"/>
            <w:r w:rsidRPr="00446E4A">
              <w:rPr>
                <w:rFonts w:ascii="Times New Roman" w:hAnsi="Times New Roman" w:cs="Times New Roman"/>
                <w:sz w:val="24"/>
                <w:szCs w:val="24"/>
              </w:rPr>
              <w:t xml:space="preserve"> ИЗО</w:t>
            </w: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w:t>
            </w:r>
          </w:p>
        </w:tc>
        <w:tc>
          <w:tcPr>
            <w:tcW w:w="1134"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w:t>
            </w:r>
          </w:p>
        </w:tc>
        <w:tc>
          <w:tcPr>
            <w:tcW w:w="1276" w:type="dxa"/>
          </w:tcPr>
          <w:p w:rsidR="002A48D6" w:rsidRPr="00446E4A" w:rsidRDefault="002A48D6" w:rsidP="002A48D6">
            <w:pPr>
              <w:spacing w:line="360" w:lineRule="auto"/>
              <w:jc w:val="center"/>
              <w:rPr>
                <w:rFonts w:ascii="Times New Roman" w:hAnsi="Times New Roman" w:cs="Times New Roman"/>
                <w:sz w:val="24"/>
                <w:szCs w:val="24"/>
              </w:rPr>
            </w:pPr>
          </w:p>
        </w:tc>
        <w:tc>
          <w:tcPr>
            <w:tcW w:w="708" w:type="dxa"/>
          </w:tcPr>
          <w:p w:rsidR="002A48D6" w:rsidRPr="00446E4A" w:rsidRDefault="002A48D6" w:rsidP="002A48D6">
            <w:pPr>
              <w:spacing w:line="360" w:lineRule="auto"/>
              <w:jc w:val="center"/>
              <w:rPr>
                <w:rFonts w:ascii="Times New Roman" w:hAnsi="Times New Roman" w:cs="Times New Roman"/>
                <w:sz w:val="24"/>
                <w:szCs w:val="24"/>
              </w:rPr>
            </w:pPr>
          </w:p>
        </w:tc>
        <w:tc>
          <w:tcPr>
            <w:tcW w:w="851" w:type="dxa"/>
          </w:tcPr>
          <w:p w:rsidR="002A48D6" w:rsidRPr="00446E4A" w:rsidRDefault="002A48D6" w:rsidP="002A48D6">
            <w:pPr>
              <w:spacing w:line="360" w:lineRule="auto"/>
              <w:jc w:val="center"/>
              <w:rPr>
                <w:rFonts w:ascii="Times New Roman" w:hAnsi="Times New Roman" w:cs="Times New Roman"/>
                <w:sz w:val="24"/>
                <w:szCs w:val="24"/>
              </w:rPr>
            </w:pP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p>
        </w:tc>
        <w:tc>
          <w:tcPr>
            <w:tcW w:w="1842"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w:t>
            </w:r>
          </w:p>
        </w:tc>
      </w:tr>
      <w:tr w:rsidR="002A48D6" w:rsidRPr="00446E4A" w:rsidTr="002A48D6">
        <w:tc>
          <w:tcPr>
            <w:tcW w:w="2518" w:type="dxa"/>
          </w:tcPr>
          <w:p w:rsidR="002A48D6" w:rsidRPr="00446E4A" w:rsidRDefault="002A48D6" w:rsidP="002A48D6">
            <w:pPr>
              <w:spacing w:line="360" w:lineRule="auto"/>
              <w:rPr>
                <w:rFonts w:ascii="Times New Roman" w:hAnsi="Times New Roman" w:cs="Times New Roman"/>
                <w:sz w:val="24"/>
                <w:szCs w:val="24"/>
              </w:rPr>
            </w:pPr>
            <w:r w:rsidRPr="00446E4A">
              <w:rPr>
                <w:rFonts w:ascii="Times New Roman" w:hAnsi="Times New Roman" w:cs="Times New Roman"/>
                <w:sz w:val="24"/>
                <w:szCs w:val="24"/>
              </w:rPr>
              <w:t>Инстр. ФИЗО</w:t>
            </w: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p>
        </w:tc>
        <w:tc>
          <w:tcPr>
            <w:tcW w:w="1134" w:type="dxa"/>
          </w:tcPr>
          <w:p w:rsidR="002A48D6" w:rsidRPr="00446E4A" w:rsidRDefault="002A48D6" w:rsidP="002A48D6">
            <w:pPr>
              <w:spacing w:line="360" w:lineRule="auto"/>
              <w:jc w:val="center"/>
              <w:rPr>
                <w:rFonts w:ascii="Times New Roman" w:hAnsi="Times New Roman" w:cs="Times New Roman"/>
                <w:sz w:val="24"/>
                <w:szCs w:val="24"/>
              </w:rPr>
            </w:pPr>
          </w:p>
        </w:tc>
        <w:tc>
          <w:tcPr>
            <w:tcW w:w="1276" w:type="dxa"/>
          </w:tcPr>
          <w:p w:rsidR="002A48D6" w:rsidRPr="00446E4A" w:rsidRDefault="002A48D6" w:rsidP="002A48D6">
            <w:pPr>
              <w:spacing w:line="360" w:lineRule="auto"/>
              <w:jc w:val="center"/>
              <w:rPr>
                <w:rFonts w:ascii="Times New Roman" w:hAnsi="Times New Roman" w:cs="Times New Roman"/>
                <w:sz w:val="24"/>
                <w:szCs w:val="24"/>
              </w:rPr>
            </w:pPr>
          </w:p>
        </w:tc>
        <w:tc>
          <w:tcPr>
            <w:tcW w:w="708" w:type="dxa"/>
          </w:tcPr>
          <w:p w:rsidR="002A48D6" w:rsidRPr="00446E4A" w:rsidRDefault="002A48D6" w:rsidP="002A48D6">
            <w:pPr>
              <w:spacing w:line="360" w:lineRule="auto"/>
              <w:jc w:val="center"/>
              <w:rPr>
                <w:rFonts w:ascii="Times New Roman" w:hAnsi="Times New Roman" w:cs="Times New Roman"/>
                <w:sz w:val="24"/>
                <w:szCs w:val="24"/>
              </w:rPr>
            </w:pPr>
          </w:p>
        </w:tc>
        <w:tc>
          <w:tcPr>
            <w:tcW w:w="851" w:type="dxa"/>
          </w:tcPr>
          <w:p w:rsidR="002A48D6" w:rsidRPr="00446E4A" w:rsidRDefault="002A48D6" w:rsidP="002A48D6">
            <w:pPr>
              <w:spacing w:line="360" w:lineRule="auto"/>
              <w:jc w:val="center"/>
              <w:rPr>
                <w:rFonts w:ascii="Times New Roman" w:hAnsi="Times New Roman" w:cs="Times New Roman"/>
                <w:sz w:val="24"/>
                <w:szCs w:val="24"/>
              </w:rPr>
            </w:pP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p>
        </w:tc>
        <w:tc>
          <w:tcPr>
            <w:tcW w:w="1842" w:type="dxa"/>
          </w:tcPr>
          <w:p w:rsidR="002A48D6" w:rsidRPr="00446E4A" w:rsidRDefault="002A48D6" w:rsidP="002A48D6">
            <w:pPr>
              <w:spacing w:line="360" w:lineRule="auto"/>
              <w:jc w:val="center"/>
              <w:rPr>
                <w:rFonts w:ascii="Times New Roman" w:hAnsi="Times New Roman" w:cs="Times New Roman"/>
                <w:sz w:val="24"/>
                <w:szCs w:val="24"/>
              </w:rPr>
            </w:pPr>
          </w:p>
        </w:tc>
      </w:tr>
      <w:tr w:rsidR="002A48D6" w:rsidRPr="00446E4A" w:rsidTr="002A48D6">
        <w:tc>
          <w:tcPr>
            <w:tcW w:w="2518" w:type="dxa"/>
          </w:tcPr>
          <w:p w:rsidR="002A48D6" w:rsidRPr="00446E4A" w:rsidRDefault="002A48D6" w:rsidP="002A48D6">
            <w:pPr>
              <w:spacing w:line="360" w:lineRule="auto"/>
              <w:rPr>
                <w:rFonts w:ascii="Times New Roman" w:hAnsi="Times New Roman" w:cs="Times New Roman"/>
                <w:sz w:val="24"/>
                <w:szCs w:val="24"/>
              </w:rPr>
            </w:pPr>
            <w:r w:rsidRPr="00446E4A">
              <w:rPr>
                <w:rFonts w:ascii="Times New Roman" w:hAnsi="Times New Roman" w:cs="Times New Roman"/>
                <w:sz w:val="24"/>
                <w:szCs w:val="24"/>
              </w:rPr>
              <w:t>Муз</w:t>
            </w:r>
            <w:proofErr w:type="gramStart"/>
            <w:r w:rsidRPr="00446E4A">
              <w:rPr>
                <w:rFonts w:ascii="Times New Roman" w:hAnsi="Times New Roman" w:cs="Times New Roman"/>
                <w:sz w:val="24"/>
                <w:szCs w:val="24"/>
              </w:rPr>
              <w:t>.р</w:t>
            </w:r>
            <w:proofErr w:type="gramEnd"/>
            <w:r w:rsidRPr="00446E4A">
              <w:rPr>
                <w:rFonts w:ascii="Times New Roman" w:hAnsi="Times New Roman" w:cs="Times New Roman"/>
                <w:sz w:val="24"/>
                <w:szCs w:val="24"/>
              </w:rPr>
              <w:t>уководит.</w:t>
            </w: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2</w:t>
            </w:r>
          </w:p>
        </w:tc>
        <w:tc>
          <w:tcPr>
            <w:tcW w:w="1134"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2</w:t>
            </w:r>
          </w:p>
        </w:tc>
        <w:tc>
          <w:tcPr>
            <w:tcW w:w="1276" w:type="dxa"/>
          </w:tcPr>
          <w:p w:rsidR="002A48D6" w:rsidRPr="00446E4A" w:rsidRDefault="002A48D6" w:rsidP="002A48D6">
            <w:pPr>
              <w:spacing w:line="360" w:lineRule="auto"/>
              <w:jc w:val="center"/>
              <w:rPr>
                <w:rFonts w:ascii="Times New Roman" w:hAnsi="Times New Roman" w:cs="Times New Roman"/>
                <w:sz w:val="24"/>
                <w:szCs w:val="24"/>
              </w:rPr>
            </w:pPr>
          </w:p>
        </w:tc>
        <w:tc>
          <w:tcPr>
            <w:tcW w:w="708" w:type="dxa"/>
          </w:tcPr>
          <w:p w:rsidR="002A48D6" w:rsidRPr="00446E4A" w:rsidRDefault="002A48D6" w:rsidP="002A48D6">
            <w:pPr>
              <w:spacing w:line="360" w:lineRule="auto"/>
              <w:jc w:val="center"/>
              <w:rPr>
                <w:rFonts w:ascii="Times New Roman" w:hAnsi="Times New Roman" w:cs="Times New Roman"/>
                <w:sz w:val="24"/>
                <w:szCs w:val="24"/>
              </w:rPr>
            </w:pPr>
          </w:p>
        </w:tc>
        <w:tc>
          <w:tcPr>
            <w:tcW w:w="851" w:type="dxa"/>
          </w:tcPr>
          <w:p w:rsidR="002A48D6" w:rsidRPr="00446E4A" w:rsidRDefault="002A48D6" w:rsidP="002A48D6">
            <w:pPr>
              <w:spacing w:line="360" w:lineRule="auto"/>
              <w:jc w:val="center"/>
              <w:rPr>
                <w:rFonts w:ascii="Times New Roman" w:hAnsi="Times New Roman" w:cs="Times New Roman"/>
                <w:sz w:val="24"/>
                <w:szCs w:val="24"/>
              </w:rPr>
            </w:pP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p>
        </w:tc>
        <w:tc>
          <w:tcPr>
            <w:tcW w:w="1842"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2</w:t>
            </w:r>
          </w:p>
        </w:tc>
      </w:tr>
      <w:tr w:rsidR="002A48D6" w:rsidRPr="00446E4A" w:rsidTr="002A48D6">
        <w:tc>
          <w:tcPr>
            <w:tcW w:w="2518" w:type="dxa"/>
          </w:tcPr>
          <w:p w:rsidR="002A48D6" w:rsidRPr="00446E4A" w:rsidRDefault="002A48D6" w:rsidP="002A48D6">
            <w:pPr>
              <w:spacing w:line="360" w:lineRule="auto"/>
              <w:rPr>
                <w:rFonts w:ascii="Times New Roman" w:hAnsi="Times New Roman" w:cs="Times New Roman"/>
                <w:sz w:val="24"/>
                <w:szCs w:val="24"/>
              </w:rPr>
            </w:pPr>
            <w:r w:rsidRPr="00446E4A">
              <w:rPr>
                <w:rFonts w:ascii="Times New Roman" w:hAnsi="Times New Roman" w:cs="Times New Roman"/>
                <w:sz w:val="24"/>
                <w:szCs w:val="24"/>
              </w:rPr>
              <w:t>Учитель-логопед</w:t>
            </w: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2</w:t>
            </w:r>
          </w:p>
        </w:tc>
        <w:tc>
          <w:tcPr>
            <w:tcW w:w="1134" w:type="dxa"/>
          </w:tcPr>
          <w:p w:rsidR="002A48D6" w:rsidRPr="00446E4A" w:rsidRDefault="002A48D6" w:rsidP="002A48D6">
            <w:pPr>
              <w:spacing w:line="360" w:lineRule="auto"/>
              <w:jc w:val="center"/>
              <w:rPr>
                <w:rFonts w:ascii="Times New Roman" w:hAnsi="Times New Roman" w:cs="Times New Roman"/>
                <w:sz w:val="24"/>
                <w:szCs w:val="24"/>
              </w:rPr>
            </w:pPr>
          </w:p>
        </w:tc>
        <w:tc>
          <w:tcPr>
            <w:tcW w:w="1276"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2</w:t>
            </w:r>
          </w:p>
        </w:tc>
        <w:tc>
          <w:tcPr>
            <w:tcW w:w="708" w:type="dxa"/>
          </w:tcPr>
          <w:p w:rsidR="002A48D6" w:rsidRPr="00446E4A" w:rsidRDefault="002A48D6" w:rsidP="002A48D6">
            <w:pPr>
              <w:spacing w:line="360" w:lineRule="auto"/>
              <w:jc w:val="center"/>
              <w:rPr>
                <w:rFonts w:ascii="Times New Roman" w:hAnsi="Times New Roman" w:cs="Times New Roman"/>
                <w:sz w:val="24"/>
                <w:szCs w:val="24"/>
              </w:rPr>
            </w:pPr>
          </w:p>
        </w:tc>
        <w:tc>
          <w:tcPr>
            <w:tcW w:w="851" w:type="dxa"/>
          </w:tcPr>
          <w:p w:rsidR="002A48D6" w:rsidRPr="00446E4A" w:rsidRDefault="002A48D6" w:rsidP="002A48D6">
            <w:pPr>
              <w:spacing w:line="360" w:lineRule="auto"/>
              <w:jc w:val="center"/>
              <w:rPr>
                <w:rFonts w:ascii="Times New Roman" w:hAnsi="Times New Roman" w:cs="Times New Roman"/>
                <w:sz w:val="24"/>
                <w:szCs w:val="24"/>
              </w:rPr>
            </w:pP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w:t>
            </w:r>
          </w:p>
        </w:tc>
        <w:tc>
          <w:tcPr>
            <w:tcW w:w="1842"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w:t>
            </w:r>
          </w:p>
        </w:tc>
      </w:tr>
      <w:tr w:rsidR="002A48D6" w:rsidRPr="00446E4A" w:rsidTr="002A48D6">
        <w:tc>
          <w:tcPr>
            <w:tcW w:w="2518" w:type="dxa"/>
          </w:tcPr>
          <w:p w:rsidR="002A48D6" w:rsidRPr="00446E4A" w:rsidRDefault="002A48D6" w:rsidP="002A48D6">
            <w:pPr>
              <w:spacing w:line="360" w:lineRule="auto"/>
              <w:rPr>
                <w:rFonts w:ascii="Times New Roman" w:hAnsi="Times New Roman" w:cs="Times New Roman"/>
                <w:sz w:val="24"/>
                <w:szCs w:val="24"/>
              </w:rPr>
            </w:pPr>
            <w:r w:rsidRPr="00446E4A">
              <w:rPr>
                <w:rFonts w:ascii="Times New Roman" w:hAnsi="Times New Roman" w:cs="Times New Roman"/>
                <w:sz w:val="24"/>
                <w:szCs w:val="24"/>
              </w:rPr>
              <w:t xml:space="preserve">Ст. воспитатель                                                                                                                                                   </w:t>
            </w: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w:t>
            </w:r>
          </w:p>
        </w:tc>
        <w:tc>
          <w:tcPr>
            <w:tcW w:w="1134" w:type="dxa"/>
          </w:tcPr>
          <w:p w:rsidR="002A48D6" w:rsidRPr="00446E4A" w:rsidRDefault="002A48D6" w:rsidP="002A48D6">
            <w:pPr>
              <w:spacing w:line="360" w:lineRule="auto"/>
              <w:jc w:val="center"/>
              <w:rPr>
                <w:rFonts w:ascii="Times New Roman" w:hAnsi="Times New Roman" w:cs="Times New Roman"/>
                <w:sz w:val="24"/>
                <w:szCs w:val="24"/>
              </w:rPr>
            </w:pPr>
          </w:p>
        </w:tc>
        <w:tc>
          <w:tcPr>
            <w:tcW w:w="1276"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w:t>
            </w:r>
          </w:p>
        </w:tc>
        <w:tc>
          <w:tcPr>
            <w:tcW w:w="708" w:type="dxa"/>
          </w:tcPr>
          <w:p w:rsidR="002A48D6" w:rsidRPr="00446E4A" w:rsidRDefault="002A48D6" w:rsidP="002A48D6">
            <w:pPr>
              <w:spacing w:line="360" w:lineRule="auto"/>
              <w:jc w:val="center"/>
              <w:rPr>
                <w:rFonts w:ascii="Times New Roman" w:hAnsi="Times New Roman" w:cs="Times New Roman"/>
                <w:sz w:val="24"/>
                <w:szCs w:val="24"/>
              </w:rPr>
            </w:pPr>
          </w:p>
        </w:tc>
        <w:tc>
          <w:tcPr>
            <w:tcW w:w="851" w:type="dxa"/>
          </w:tcPr>
          <w:p w:rsidR="002A48D6" w:rsidRPr="00446E4A" w:rsidRDefault="002A48D6" w:rsidP="002A48D6">
            <w:pPr>
              <w:spacing w:line="360" w:lineRule="auto"/>
              <w:jc w:val="center"/>
              <w:rPr>
                <w:rFonts w:ascii="Times New Roman" w:hAnsi="Times New Roman" w:cs="Times New Roman"/>
                <w:sz w:val="24"/>
                <w:szCs w:val="24"/>
              </w:rPr>
            </w:pPr>
          </w:p>
        </w:tc>
        <w:tc>
          <w:tcPr>
            <w:tcW w:w="709" w:type="dxa"/>
          </w:tcPr>
          <w:p w:rsidR="002A48D6" w:rsidRPr="00446E4A" w:rsidRDefault="002A48D6" w:rsidP="002A48D6">
            <w:pPr>
              <w:spacing w:line="360" w:lineRule="auto"/>
              <w:jc w:val="center"/>
              <w:rPr>
                <w:rFonts w:ascii="Times New Roman" w:hAnsi="Times New Roman" w:cs="Times New Roman"/>
                <w:sz w:val="24"/>
                <w:szCs w:val="24"/>
              </w:rPr>
            </w:pPr>
          </w:p>
        </w:tc>
        <w:tc>
          <w:tcPr>
            <w:tcW w:w="1842" w:type="dxa"/>
          </w:tcPr>
          <w:p w:rsidR="002A48D6" w:rsidRPr="00446E4A" w:rsidRDefault="002A48D6" w:rsidP="002A48D6">
            <w:pPr>
              <w:spacing w:line="360" w:lineRule="auto"/>
              <w:jc w:val="center"/>
              <w:rPr>
                <w:rFonts w:ascii="Times New Roman" w:hAnsi="Times New Roman" w:cs="Times New Roman"/>
                <w:sz w:val="24"/>
                <w:szCs w:val="24"/>
              </w:rPr>
            </w:pPr>
            <w:r w:rsidRPr="00446E4A">
              <w:rPr>
                <w:rFonts w:ascii="Times New Roman" w:hAnsi="Times New Roman" w:cs="Times New Roman"/>
                <w:sz w:val="24"/>
                <w:szCs w:val="24"/>
              </w:rPr>
              <w:t>1</w:t>
            </w:r>
          </w:p>
        </w:tc>
      </w:tr>
      <w:tr w:rsidR="002A48D6" w:rsidRPr="00446E4A" w:rsidTr="002A48D6">
        <w:tc>
          <w:tcPr>
            <w:tcW w:w="2518" w:type="dxa"/>
          </w:tcPr>
          <w:p w:rsidR="002A48D6" w:rsidRPr="00446E4A" w:rsidRDefault="002A48D6" w:rsidP="002A48D6">
            <w:pPr>
              <w:spacing w:line="360" w:lineRule="auto"/>
              <w:rPr>
                <w:rFonts w:ascii="Times New Roman" w:hAnsi="Times New Roman" w:cs="Times New Roman"/>
                <w:b/>
                <w:sz w:val="24"/>
                <w:szCs w:val="24"/>
              </w:rPr>
            </w:pPr>
            <w:r w:rsidRPr="00446E4A">
              <w:rPr>
                <w:rFonts w:ascii="Times New Roman" w:hAnsi="Times New Roman" w:cs="Times New Roman"/>
                <w:b/>
                <w:sz w:val="24"/>
                <w:szCs w:val="24"/>
              </w:rPr>
              <w:t>ИТОГО</w:t>
            </w:r>
          </w:p>
        </w:tc>
        <w:tc>
          <w:tcPr>
            <w:tcW w:w="709" w:type="dxa"/>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26</w:t>
            </w:r>
          </w:p>
        </w:tc>
        <w:tc>
          <w:tcPr>
            <w:tcW w:w="1134" w:type="dxa"/>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17</w:t>
            </w:r>
          </w:p>
        </w:tc>
        <w:tc>
          <w:tcPr>
            <w:tcW w:w="1276" w:type="dxa"/>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9</w:t>
            </w:r>
          </w:p>
        </w:tc>
        <w:tc>
          <w:tcPr>
            <w:tcW w:w="708" w:type="dxa"/>
          </w:tcPr>
          <w:p w:rsidR="002A48D6" w:rsidRPr="00446E4A" w:rsidRDefault="002A48D6" w:rsidP="002A48D6">
            <w:pPr>
              <w:spacing w:line="360" w:lineRule="auto"/>
              <w:jc w:val="center"/>
              <w:rPr>
                <w:rFonts w:ascii="Times New Roman" w:hAnsi="Times New Roman" w:cs="Times New Roman"/>
                <w:b/>
                <w:sz w:val="24"/>
                <w:szCs w:val="24"/>
              </w:rPr>
            </w:pPr>
          </w:p>
        </w:tc>
        <w:tc>
          <w:tcPr>
            <w:tcW w:w="851" w:type="dxa"/>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1</w:t>
            </w:r>
          </w:p>
        </w:tc>
        <w:tc>
          <w:tcPr>
            <w:tcW w:w="709" w:type="dxa"/>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7</w:t>
            </w:r>
          </w:p>
        </w:tc>
        <w:tc>
          <w:tcPr>
            <w:tcW w:w="1842" w:type="dxa"/>
          </w:tcPr>
          <w:p w:rsidR="002A48D6" w:rsidRPr="00446E4A" w:rsidRDefault="002A48D6" w:rsidP="002A48D6">
            <w:pPr>
              <w:spacing w:line="360" w:lineRule="auto"/>
              <w:jc w:val="center"/>
              <w:rPr>
                <w:rFonts w:ascii="Times New Roman" w:hAnsi="Times New Roman" w:cs="Times New Roman"/>
                <w:b/>
                <w:sz w:val="24"/>
                <w:szCs w:val="24"/>
              </w:rPr>
            </w:pPr>
            <w:r w:rsidRPr="00446E4A">
              <w:rPr>
                <w:rFonts w:ascii="Times New Roman" w:hAnsi="Times New Roman" w:cs="Times New Roman"/>
                <w:b/>
                <w:sz w:val="24"/>
                <w:szCs w:val="24"/>
              </w:rPr>
              <w:t>18</w:t>
            </w:r>
          </w:p>
        </w:tc>
      </w:tr>
    </w:tbl>
    <w:p w:rsidR="002A48D6" w:rsidRPr="00446E4A" w:rsidRDefault="002A48D6" w:rsidP="002A48D6">
      <w:pPr>
        <w:spacing w:line="14" w:lineRule="exact"/>
        <w:rPr>
          <w:rFonts w:ascii="Times New Roman" w:eastAsia="Times New Roman" w:hAnsi="Times New Roman" w:cs="Times New Roman"/>
          <w:sz w:val="24"/>
          <w:szCs w:val="24"/>
        </w:rPr>
      </w:pPr>
    </w:p>
    <w:p w:rsidR="002A48D6" w:rsidRPr="00446E4A" w:rsidRDefault="002A48D6" w:rsidP="002A48D6">
      <w:pPr>
        <w:spacing w:line="4" w:lineRule="exact"/>
        <w:rPr>
          <w:rFonts w:ascii="Times New Roman" w:eastAsia="Times New Roman" w:hAnsi="Times New Roman" w:cs="Times New Roman"/>
          <w:sz w:val="24"/>
          <w:szCs w:val="24"/>
        </w:rPr>
      </w:pPr>
    </w:p>
    <w:p w:rsidR="002A48D6" w:rsidRPr="00C85376" w:rsidRDefault="002A48D6" w:rsidP="00270185">
      <w:pPr>
        <w:spacing w:line="360" w:lineRule="auto"/>
        <w:ind w:firstLine="697"/>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Вывод: МБДОУ № 21 укомплектовано кадрами  полностью. Методическая работа</w:t>
      </w:r>
      <w:r w:rsidR="00C85376">
        <w:rPr>
          <w:rFonts w:ascii="Times New Roman" w:eastAsia="Times New Roman" w:hAnsi="Times New Roman" w:cs="Times New Roman"/>
          <w:sz w:val="24"/>
          <w:szCs w:val="24"/>
        </w:rPr>
        <w:t xml:space="preserve"> </w:t>
      </w:r>
      <w:r w:rsidRPr="00446E4A">
        <w:rPr>
          <w:rFonts w:ascii="Times New Roman" w:eastAsia="Times New Roman" w:hAnsi="Times New Roman" w:cs="Times New Roman"/>
          <w:sz w:val="24"/>
          <w:szCs w:val="24"/>
        </w:rPr>
        <w:t xml:space="preserve">позволила индивидуализировать работу с кадрами по введению стандарта дошкольного образования, сделать поддержку педагогов более эффективной и адресной. В перспективе планируется продолжать работу по активизации педагогов к участию в различных мероприятиях на межрегиональном и областном уровне, развитию активной жизненной позиции на пути личного и профессионального самоусовершенствования. </w:t>
      </w:r>
      <w:proofErr w:type="gramStart"/>
      <w:r w:rsidRPr="00446E4A">
        <w:rPr>
          <w:rFonts w:ascii="Times New Roman" w:eastAsia="Times New Roman" w:hAnsi="Times New Roman" w:cs="Times New Roman"/>
          <w:sz w:val="24"/>
          <w:szCs w:val="24"/>
        </w:rPr>
        <w:t>Вс</w:t>
      </w:r>
      <w:proofErr w:type="gramEnd"/>
      <w:r w:rsidRPr="00446E4A">
        <w:rPr>
          <w:rFonts w:ascii="Times New Roman" w:eastAsia="Times New Roman" w:hAnsi="Times New Roman" w:cs="Times New Roman"/>
          <w:sz w:val="24"/>
          <w:szCs w:val="24"/>
        </w:rPr>
        <w:t>ѐ это в комплексе даѐт хороший результат в организации педагогической деятельности и улучшении качества образования.</w:t>
      </w:r>
    </w:p>
    <w:p w:rsidR="002A48D6" w:rsidRPr="00446E4A" w:rsidRDefault="002A48D6" w:rsidP="002A48D6">
      <w:pPr>
        <w:rPr>
          <w:rFonts w:ascii="Times New Roman" w:hAnsi="Times New Roman" w:cs="Times New Roman"/>
          <w:sz w:val="24"/>
          <w:szCs w:val="24"/>
        </w:rPr>
        <w:sectPr w:rsidR="002A48D6" w:rsidRPr="00446E4A">
          <w:pgSz w:w="11900" w:h="16838"/>
          <w:pgMar w:top="1127" w:right="846" w:bottom="684" w:left="1020" w:header="0" w:footer="0" w:gutter="0"/>
          <w:cols w:space="720" w:equalWidth="0">
            <w:col w:w="10040"/>
          </w:cols>
        </w:sectPr>
      </w:pPr>
    </w:p>
    <w:p w:rsidR="002A48D6" w:rsidRPr="00446E4A" w:rsidRDefault="002A48D6" w:rsidP="002A48D6">
      <w:pPr>
        <w:ind w:left="700"/>
        <w:rPr>
          <w:rFonts w:ascii="Times New Roman" w:hAnsi="Times New Roman" w:cs="Times New Roman"/>
          <w:sz w:val="24"/>
          <w:szCs w:val="24"/>
        </w:rPr>
      </w:pPr>
      <w:r w:rsidRPr="00446E4A">
        <w:rPr>
          <w:rFonts w:ascii="Times New Roman" w:eastAsia="Times New Roman" w:hAnsi="Times New Roman" w:cs="Times New Roman"/>
          <w:b/>
          <w:bCs/>
          <w:sz w:val="24"/>
          <w:szCs w:val="24"/>
        </w:rPr>
        <w:lastRenderedPageBreak/>
        <w:t>5.3. Библиотечно - инфомационное обеспечение</w:t>
      </w:r>
    </w:p>
    <w:p w:rsidR="002A48D6" w:rsidRPr="00446E4A" w:rsidRDefault="002A48D6" w:rsidP="00270185">
      <w:pPr>
        <w:spacing w:line="360" w:lineRule="auto"/>
        <w:rPr>
          <w:rFonts w:ascii="Times New Roman" w:hAnsi="Times New Roman" w:cs="Times New Roman"/>
          <w:sz w:val="24"/>
          <w:szCs w:val="24"/>
        </w:rPr>
      </w:pPr>
    </w:p>
    <w:p w:rsidR="002A48D6" w:rsidRPr="00446E4A" w:rsidRDefault="00270185" w:rsidP="00270185">
      <w:pPr>
        <w:tabs>
          <w:tab w:val="left" w:pos="127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002A48D6" w:rsidRPr="00446E4A">
        <w:rPr>
          <w:rFonts w:ascii="Times New Roman" w:eastAsia="Times New Roman" w:hAnsi="Times New Roman" w:cs="Times New Roman"/>
          <w:sz w:val="24"/>
          <w:szCs w:val="24"/>
        </w:rPr>
        <w:t>нашем учреждении особое внимание уделяется созданию фонда учебно-методической и детской художественной литературы, демонстрационных и дидактических пособий, т.к. коллектив только формирует свою базу. Вся литература востребована педагогами МБДОУ и используется ими в работе. Кроме этого детский сад выписывает комплект изданий педагогической и управленческой печати. В учреждении имеется много разнообразных развивающих и дидактических пособий и материалов.</w:t>
      </w:r>
    </w:p>
    <w:p w:rsidR="002A48D6" w:rsidRPr="00446E4A" w:rsidRDefault="002A48D6" w:rsidP="002A48D6">
      <w:pPr>
        <w:spacing w:line="7" w:lineRule="exact"/>
        <w:rPr>
          <w:rFonts w:ascii="Times New Roman" w:eastAsia="Times New Roman" w:hAnsi="Times New Roman" w:cs="Times New Roman"/>
          <w:sz w:val="24"/>
          <w:szCs w:val="24"/>
        </w:rPr>
      </w:pPr>
    </w:p>
    <w:p w:rsidR="002A48D6" w:rsidRPr="00446E4A" w:rsidRDefault="002A48D6" w:rsidP="002A48D6">
      <w:pPr>
        <w:ind w:left="700"/>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Периодические издания:</w:t>
      </w:r>
    </w:p>
    <w:p w:rsidR="002A48D6" w:rsidRPr="00446E4A" w:rsidRDefault="002A48D6" w:rsidP="002A48D6">
      <w:pPr>
        <w:spacing w:line="43" w:lineRule="exact"/>
        <w:rPr>
          <w:rFonts w:ascii="Times New Roman" w:eastAsia="Times New Roman" w:hAnsi="Times New Roman" w:cs="Times New Roman"/>
          <w:sz w:val="24"/>
          <w:szCs w:val="24"/>
        </w:rPr>
      </w:pPr>
    </w:p>
    <w:p w:rsidR="002A48D6" w:rsidRPr="00446E4A" w:rsidRDefault="002A48D6" w:rsidP="00286709">
      <w:pPr>
        <w:numPr>
          <w:ilvl w:val="0"/>
          <w:numId w:val="12"/>
        </w:numPr>
        <w:tabs>
          <w:tab w:val="left" w:pos="940"/>
        </w:tabs>
        <w:spacing w:after="0" w:line="240" w:lineRule="auto"/>
        <w:ind w:left="940" w:hanging="2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Дошкольное воспитание.</w:t>
      </w:r>
    </w:p>
    <w:p w:rsidR="002A48D6" w:rsidRPr="00446E4A" w:rsidRDefault="002A48D6" w:rsidP="002A48D6">
      <w:pPr>
        <w:spacing w:line="41" w:lineRule="exact"/>
        <w:rPr>
          <w:rFonts w:ascii="Times New Roman" w:hAnsi="Times New Roman" w:cs="Times New Roman"/>
          <w:sz w:val="24"/>
          <w:szCs w:val="24"/>
        </w:rPr>
      </w:pPr>
    </w:p>
    <w:p w:rsidR="002A48D6" w:rsidRPr="00446E4A" w:rsidRDefault="002A48D6" w:rsidP="00C85376">
      <w:pPr>
        <w:ind w:left="700"/>
        <w:rPr>
          <w:rFonts w:ascii="Times New Roman" w:hAnsi="Times New Roman" w:cs="Times New Roman"/>
          <w:sz w:val="24"/>
          <w:szCs w:val="24"/>
        </w:rPr>
      </w:pPr>
      <w:r w:rsidRPr="00446E4A">
        <w:rPr>
          <w:rFonts w:ascii="Times New Roman" w:eastAsia="Times New Roman" w:hAnsi="Times New Roman" w:cs="Times New Roman"/>
          <w:sz w:val="24"/>
          <w:szCs w:val="24"/>
        </w:rPr>
        <w:t>2. Дошкольная педагогика.</w:t>
      </w:r>
    </w:p>
    <w:p w:rsidR="002A48D6" w:rsidRPr="00446E4A" w:rsidRDefault="002A48D6" w:rsidP="00286709">
      <w:pPr>
        <w:numPr>
          <w:ilvl w:val="0"/>
          <w:numId w:val="13"/>
        </w:numPr>
        <w:tabs>
          <w:tab w:val="left" w:pos="940"/>
        </w:tabs>
        <w:spacing w:after="0" w:line="240" w:lineRule="auto"/>
        <w:ind w:left="940" w:hanging="2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Дошкольное и начальное образование. Обруч.</w:t>
      </w:r>
    </w:p>
    <w:p w:rsidR="002A48D6" w:rsidRPr="00446E4A" w:rsidRDefault="002A48D6" w:rsidP="002A48D6">
      <w:pPr>
        <w:spacing w:line="41" w:lineRule="exact"/>
        <w:rPr>
          <w:rFonts w:ascii="Times New Roman" w:eastAsia="Times New Roman" w:hAnsi="Times New Roman" w:cs="Times New Roman"/>
          <w:sz w:val="24"/>
          <w:szCs w:val="24"/>
        </w:rPr>
      </w:pPr>
    </w:p>
    <w:p w:rsidR="002A48D6" w:rsidRPr="00446E4A" w:rsidRDefault="002A48D6" w:rsidP="00286709">
      <w:pPr>
        <w:numPr>
          <w:ilvl w:val="0"/>
          <w:numId w:val="13"/>
        </w:numPr>
        <w:tabs>
          <w:tab w:val="left" w:pos="940"/>
        </w:tabs>
        <w:spacing w:after="0" w:line="240" w:lineRule="auto"/>
        <w:ind w:left="940" w:hanging="2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Логопед.</w:t>
      </w:r>
    </w:p>
    <w:p w:rsidR="002A48D6" w:rsidRPr="00446E4A" w:rsidRDefault="002A48D6" w:rsidP="002A48D6">
      <w:pPr>
        <w:spacing w:line="40" w:lineRule="exact"/>
        <w:rPr>
          <w:rFonts w:ascii="Times New Roman" w:eastAsia="Times New Roman" w:hAnsi="Times New Roman" w:cs="Times New Roman"/>
          <w:sz w:val="24"/>
          <w:szCs w:val="24"/>
        </w:rPr>
      </w:pPr>
    </w:p>
    <w:p w:rsidR="002A48D6" w:rsidRPr="00446E4A" w:rsidRDefault="002A48D6" w:rsidP="00286709">
      <w:pPr>
        <w:numPr>
          <w:ilvl w:val="0"/>
          <w:numId w:val="13"/>
        </w:numPr>
        <w:tabs>
          <w:tab w:val="left" w:pos="940"/>
        </w:tabs>
        <w:spacing w:after="0" w:line="240" w:lineRule="auto"/>
        <w:ind w:left="940" w:hanging="2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Медицинское обслуживание и организация питания в ДОУ.</w:t>
      </w:r>
    </w:p>
    <w:p w:rsidR="002A48D6" w:rsidRPr="00446E4A" w:rsidRDefault="002A48D6" w:rsidP="002A48D6">
      <w:pPr>
        <w:spacing w:line="43" w:lineRule="exact"/>
        <w:rPr>
          <w:rFonts w:ascii="Times New Roman" w:eastAsia="Times New Roman" w:hAnsi="Times New Roman" w:cs="Times New Roman"/>
          <w:sz w:val="24"/>
          <w:szCs w:val="24"/>
        </w:rPr>
      </w:pPr>
    </w:p>
    <w:p w:rsidR="002A48D6" w:rsidRPr="00446E4A" w:rsidRDefault="002A48D6" w:rsidP="00286709">
      <w:pPr>
        <w:numPr>
          <w:ilvl w:val="0"/>
          <w:numId w:val="13"/>
        </w:numPr>
        <w:tabs>
          <w:tab w:val="left" w:pos="940"/>
        </w:tabs>
        <w:spacing w:after="0" w:line="240" w:lineRule="auto"/>
        <w:ind w:left="940" w:hanging="2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Справочник руководителя дошкольного учреждения.</w:t>
      </w:r>
    </w:p>
    <w:p w:rsidR="002A48D6" w:rsidRPr="00446E4A" w:rsidRDefault="002A48D6" w:rsidP="002A48D6">
      <w:pPr>
        <w:spacing w:line="40" w:lineRule="exact"/>
        <w:rPr>
          <w:rFonts w:ascii="Times New Roman" w:eastAsia="Times New Roman" w:hAnsi="Times New Roman" w:cs="Times New Roman"/>
          <w:sz w:val="24"/>
          <w:szCs w:val="24"/>
        </w:rPr>
      </w:pPr>
    </w:p>
    <w:p w:rsidR="002A48D6" w:rsidRPr="00446E4A" w:rsidRDefault="002A48D6" w:rsidP="00286709">
      <w:pPr>
        <w:numPr>
          <w:ilvl w:val="0"/>
          <w:numId w:val="13"/>
        </w:numPr>
        <w:tabs>
          <w:tab w:val="left" w:pos="940"/>
        </w:tabs>
        <w:spacing w:after="0" w:line="240" w:lineRule="auto"/>
        <w:ind w:left="940" w:hanging="2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Справочник музыкального руководителя.</w:t>
      </w:r>
    </w:p>
    <w:p w:rsidR="002A48D6" w:rsidRPr="00446E4A" w:rsidRDefault="002A48D6" w:rsidP="002A48D6">
      <w:pPr>
        <w:spacing w:line="40" w:lineRule="exact"/>
        <w:rPr>
          <w:rFonts w:ascii="Times New Roman" w:eastAsia="Times New Roman" w:hAnsi="Times New Roman" w:cs="Times New Roman"/>
          <w:sz w:val="24"/>
          <w:szCs w:val="24"/>
        </w:rPr>
      </w:pPr>
    </w:p>
    <w:p w:rsidR="002A48D6" w:rsidRPr="00446E4A" w:rsidRDefault="002A48D6" w:rsidP="00286709">
      <w:pPr>
        <w:numPr>
          <w:ilvl w:val="0"/>
          <w:numId w:val="13"/>
        </w:numPr>
        <w:tabs>
          <w:tab w:val="left" w:pos="940"/>
        </w:tabs>
        <w:spacing w:after="0" w:line="240" w:lineRule="auto"/>
        <w:ind w:left="940" w:hanging="2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Ребѐнок в детском саду.</w:t>
      </w:r>
    </w:p>
    <w:p w:rsidR="002A48D6" w:rsidRPr="00446E4A" w:rsidRDefault="002A48D6" w:rsidP="002A48D6">
      <w:pPr>
        <w:spacing w:line="40" w:lineRule="exact"/>
        <w:rPr>
          <w:rFonts w:ascii="Times New Roman" w:eastAsia="Times New Roman" w:hAnsi="Times New Roman" w:cs="Times New Roman"/>
          <w:sz w:val="24"/>
          <w:szCs w:val="24"/>
        </w:rPr>
      </w:pPr>
    </w:p>
    <w:p w:rsidR="002A48D6" w:rsidRPr="00446E4A" w:rsidRDefault="002A48D6" w:rsidP="00286709">
      <w:pPr>
        <w:numPr>
          <w:ilvl w:val="0"/>
          <w:numId w:val="13"/>
        </w:numPr>
        <w:tabs>
          <w:tab w:val="left" w:pos="940"/>
        </w:tabs>
        <w:spacing w:after="0" w:line="240" w:lineRule="auto"/>
        <w:ind w:left="940" w:hanging="2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Управление дошкольным образованием учреждения.</w:t>
      </w:r>
    </w:p>
    <w:p w:rsidR="002A48D6" w:rsidRPr="00446E4A" w:rsidRDefault="002A48D6" w:rsidP="002A48D6">
      <w:pPr>
        <w:spacing w:line="275" w:lineRule="exact"/>
        <w:rPr>
          <w:rFonts w:ascii="Times New Roman" w:hAnsi="Times New Roman" w:cs="Times New Roman"/>
          <w:sz w:val="24"/>
          <w:szCs w:val="24"/>
        </w:rPr>
      </w:pPr>
    </w:p>
    <w:p w:rsidR="002A48D6" w:rsidRPr="00446E4A" w:rsidRDefault="002A48D6" w:rsidP="00C85376">
      <w:pPr>
        <w:ind w:left="700"/>
        <w:rPr>
          <w:rFonts w:ascii="Times New Roman" w:hAnsi="Times New Roman" w:cs="Times New Roman"/>
          <w:sz w:val="24"/>
          <w:szCs w:val="24"/>
        </w:rPr>
      </w:pPr>
      <w:r w:rsidRPr="00446E4A">
        <w:rPr>
          <w:rFonts w:ascii="Times New Roman" w:eastAsia="Times New Roman" w:hAnsi="Times New Roman" w:cs="Times New Roman"/>
          <w:b/>
          <w:bCs/>
          <w:color w:val="7030A0"/>
          <w:sz w:val="24"/>
          <w:szCs w:val="24"/>
        </w:rPr>
        <w:t>VI Качество материально-технической базы</w:t>
      </w:r>
    </w:p>
    <w:p w:rsidR="002A48D6" w:rsidRPr="00446E4A" w:rsidRDefault="002A48D6" w:rsidP="00270185">
      <w:pPr>
        <w:spacing w:line="360" w:lineRule="auto"/>
        <w:ind w:firstLine="888"/>
        <w:rPr>
          <w:rFonts w:ascii="Times New Roman" w:hAnsi="Times New Roman" w:cs="Times New Roman"/>
          <w:sz w:val="24"/>
          <w:szCs w:val="24"/>
        </w:rPr>
      </w:pPr>
      <w:r w:rsidRPr="00446E4A">
        <w:rPr>
          <w:rFonts w:ascii="Times New Roman" w:eastAsia="Times New Roman" w:hAnsi="Times New Roman" w:cs="Times New Roman"/>
          <w:sz w:val="24"/>
          <w:szCs w:val="24"/>
        </w:rPr>
        <w:t>Материально-технические и медико-социальные условия пребывания детей в МБДОУ соответствуют государственным стандартам.</w:t>
      </w:r>
    </w:p>
    <w:p w:rsidR="002A48D6" w:rsidRPr="00446E4A" w:rsidRDefault="002A48D6" w:rsidP="00286709">
      <w:pPr>
        <w:numPr>
          <w:ilvl w:val="0"/>
          <w:numId w:val="14"/>
        </w:numPr>
        <w:tabs>
          <w:tab w:val="left" w:pos="1570"/>
        </w:tabs>
        <w:spacing w:after="0" w:line="360" w:lineRule="auto"/>
        <w:ind w:firstLine="1083"/>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дошкольном </w:t>
      </w:r>
      <w:proofErr w:type="gramStart"/>
      <w:r w:rsidRPr="00446E4A">
        <w:rPr>
          <w:rFonts w:ascii="Times New Roman" w:eastAsia="Times New Roman" w:hAnsi="Times New Roman" w:cs="Times New Roman"/>
          <w:sz w:val="24"/>
          <w:szCs w:val="24"/>
        </w:rPr>
        <w:t>учреждении</w:t>
      </w:r>
      <w:proofErr w:type="gramEnd"/>
      <w:r w:rsidRPr="00446E4A">
        <w:rPr>
          <w:rFonts w:ascii="Times New Roman" w:eastAsia="Times New Roman" w:hAnsi="Times New Roman" w:cs="Times New Roman"/>
          <w:sz w:val="24"/>
          <w:szCs w:val="24"/>
        </w:rPr>
        <w:t xml:space="preserve"> создана материально-техническая база для жизнеобеспечения и развития детей, ведется систематически работа по оснащению предметно-развивающей среды. Здание детского сада светлое, имеется центральное отопление, вода, канализация, сантехническое оборудование в хорошем состоянии. Наличие в детском саду современной информационно-технической базы: локальные сети, выход в Интернет, электронная почта.</w:t>
      </w:r>
    </w:p>
    <w:p w:rsidR="002A48D6" w:rsidRPr="00446E4A" w:rsidRDefault="002A48D6" w:rsidP="002A48D6">
      <w:pPr>
        <w:spacing w:line="3" w:lineRule="exact"/>
        <w:rPr>
          <w:rFonts w:ascii="Times New Roman" w:hAnsi="Times New Roman" w:cs="Times New Roman"/>
          <w:sz w:val="24"/>
          <w:szCs w:val="24"/>
        </w:rPr>
      </w:pPr>
    </w:p>
    <w:tbl>
      <w:tblPr>
        <w:tblW w:w="0" w:type="auto"/>
        <w:tblInd w:w="700" w:type="dxa"/>
        <w:tblLayout w:type="fixed"/>
        <w:tblCellMar>
          <w:left w:w="0" w:type="dxa"/>
          <w:right w:w="0" w:type="dxa"/>
        </w:tblCellMar>
        <w:tblLook w:val="04A0"/>
      </w:tblPr>
      <w:tblGrid>
        <w:gridCol w:w="220"/>
        <w:gridCol w:w="2920"/>
        <w:gridCol w:w="1480"/>
      </w:tblGrid>
      <w:tr w:rsidR="002A48D6" w:rsidRPr="00446E4A" w:rsidTr="002A48D6">
        <w:trPr>
          <w:trHeight w:val="276"/>
        </w:trPr>
        <w:tc>
          <w:tcPr>
            <w:tcW w:w="3140" w:type="dxa"/>
            <w:gridSpan w:val="2"/>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1.Тип здания</w:t>
            </w:r>
          </w:p>
        </w:tc>
        <w:tc>
          <w:tcPr>
            <w:tcW w:w="1480" w:type="dxa"/>
            <w:vAlign w:val="bottom"/>
          </w:tcPr>
          <w:p w:rsidR="002A48D6" w:rsidRPr="00446E4A" w:rsidRDefault="002A48D6" w:rsidP="002A48D6">
            <w:pPr>
              <w:ind w:left="400"/>
              <w:rPr>
                <w:rFonts w:ascii="Times New Roman" w:hAnsi="Times New Roman" w:cs="Times New Roman"/>
                <w:sz w:val="24"/>
                <w:szCs w:val="24"/>
              </w:rPr>
            </w:pPr>
            <w:r w:rsidRPr="00446E4A">
              <w:rPr>
                <w:rFonts w:ascii="Times New Roman" w:eastAsia="Times New Roman" w:hAnsi="Times New Roman" w:cs="Times New Roman"/>
                <w:sz w:val="24"/>
                <w:szCs w:val="24"/>
              </w:rPr>
              <w:t>типовое</w:t>
            </w:r>
          </w:p>
        </w:tc>
      </w:tr>
      <w:tr w:rsidR="002A48D6" w:rsidRPr="00446E4A" w:rsidTr="002A48D6">
        <w:trPr>
          <w:trHeight w:val="413"/>
        </w:trPr>
        <w:tc>
          <w:tcPr>
            <w:tcW w:w="220" w:type="dxa"/>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2.</w:t>
            </w:r>
          </w:p>
        </w:tc>
        <w:tc>
          <w:tcPr>
            <w:tcW w:w="2920" w:type="dxa"/>
            <w:vAlign w:val="bottom"/>
          </w:tcPr>
          <w:p w:rsidR="002A48D6" w:rsidRPr="00446E4A" w:rsidRDefault="002A48D6" w:rsidP="002A48D6">
            <w:pPr>
              <w:ind w:left="20"/>
              <w:rPr>
                <w:rFonts w:ascii="Times New Roman" w:hAnsi="Times New Roman" w:cs="Times New Roman"/>
                <w:sz w:val="24"/>
                <w:szCs w:val="24"/>
              </w:rPr>
            </w:pPr>
            <w:r w:rsidRPr="00446E4A">
              <w:rPr>
                <w:rFonts w:ascii="Times New Roman" w:eastAsia="Times New Roman" w:hAnsi="Times New Roman" w:cs="Times New Roman"/>
                <w:sz w:val="24"/>
                <w:szCs w:val="24"/>
              </w:rPr>
              <w:t>Общая площадь</w:t>
            </w:r>
          </w:p>
        </w:tc>
        <w:tc>
          <w:tcPr>
            <w:tcW w:w="1480" w:type="dxa"/>
            <w:vAlign w:val="bottom"/>
          </w:tcPr>
          <w:p w:rsidR="002A48D6" w:rsidRPr="00446E4A" w:rsidRDefault="002A48D6" w:rsidP="002A48D6">
            <w:pPr>
              <w:ind w:left="380"/>
              <w:rPr>
                <w:rFonts w:ascii="Times New Roman" w:hAnsi="Times New Roman" w:cs="Times New Roman"/>
                <w:sz w:val="24"/>
                <w:szCs w:val="24"/>
              </w:rPr>
            </w:pPr>
            <w:r w:rsidRPr="00446E4A">
              <w:rPr>
                <w:rFonts w:ascii="Times New Roman" w:eastAsia="Times New Roman" w:hAnsi="Times New Roman" w:cs="Times New Roman"/>
                <w:w w:val="97"/>
                <w:sz w:val="24"/>
                <w:szCs w:val="24"/>
              </w:rPr>
              <w:t>5 490 кв.м.</w:t>
            </w:r>
          </w:p>
        </w:tc>
      </w:tr>
      <w:tr w:rsidR="002A48D6" w:rsidRPr="00446E4A" w:rsidTr="002A48D6">
        <w:trPr>
          <w:trHeight w:val="320"/>
        </w:trPr>
        <w:tc>
          <w:tcPr>
            <w:tcW w:w="220" w:type="dxa"/>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lastRenderedPageBreak/>
              <w:t>3.</w:t>
            </w:r>
          </w:p>
        </w:tc>
        <w:tc>
          <w:tcPr>
            <w:tcW w:w="2920" w:type="dxa"/>
            <w:vAlign w:val="bottom"/>
          </w:tcPr>
          <w:p w:rsidR="002A48D6" w:rsidRPr="00446E4A" w:rsidRDefault="002A48D6" w:rsidP="002A48D6">
            <w:pPr>
              <w:ind w:left="20"/>
              <w:rPr>
                <w:rFonts w:ascii="Times New Roman" w:hAnsi="Times New Roman" w:cs="Times New Roman"/>
                <w:sz w:val="24"/>
                <w:szCs w:val="24"/>
              </w:rPr>
            </w:pPr>
            <w:r w:rsidRPr="00446E4A">
              <w:rPr>
                <w:rFonts w:ascii="Times New Roman" w:eastAsia="Times New Roman" w:hAnsi="Times New Roman" w:cs="Times New Roman"/>
                <w:sz w:val="24"/>
                <w:szCs w:val="24"/>
              </w:rPr>
              <w:t>Проектная мощность</w:t>
            </w:r>
          </w:p>
        </w:tc>
        <w:tc>
          <w:tcPr>
            <w:tcW w:w="1480" w:type="dxa"/>
            <w:vAlign w:val="bottom"/>
          </w:tcPr>
          <w:p w:rsidR="002A48D6" w:rsidRPr="00446E4A" w:rsidRDefault="002A48D6" w:rsidP="002A48D6">
            <w:pPr>
              <w:ind w:left="400"/>
              <w:rPr>
                <w:rFonts w:ascii="Times New Roman" w:hAnsi="Times New Roman" w:cs="Times New Roman"/>
                <w:sz w:val="24"/>
                <w:szCs w:val="24"/>
              </w:rPr>
            </w:pPr>
            <w:r w:rsidRPr="00446E4A">
              <w:rPr>
                <w:rFonts w:ascii="Times New Roman" w:eastAsia="Times New Roman" w:hAnsi="Times New Roman" w:cs="Times New Roman"/>
                <w:sz w:val="24"/>
                <w:szCs w:val="24"/>
              </w:rPr>
              <w:t>150</w:t>
            </w:r>
          </w:p>
        </w:tc>
      </w:tr>
      <w:tr w:rsidR="002A48D6" w:rsidRPr="00446E4A" w:rsidTr="002A48D6">
        <w:trPr>
          <w:trHeight w:val="413"/>
        </w:trPr>
        <w:tc>
          <w:tcPr>
            <w:tcW w:w="220" w:type="dxa"/>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4.</w:t>
            </w:r>
          </w:p>
        </w:tc>
        <w:tc>
          <w:tcPr>
            <w:tcW w:w="2920" w:type="dxa"/>
            <w:vAlign w:val="bottom"/>
          </w:tcPr>
          <w:p w:rsidR="002A48D6" w:rsidRPr="00446E4A" w:rsidRDefault="002A48D6" w:rsidP="002A48D6">
            <w:pPr>
              <w:ind w:left="20"/>
              <w:rPr>
                <w:rFonts w:ascii="Times New Roman" w:hAnsi="Times New Roman" w:cs="Times New Roman"/>
                <w:sz w:val="24"/>
                <w:szCs w:val="24"/>
              </w:rPr>
            </w:pPr>
            <w:r w:rsidRPr="00446E4A">
              <w:rPr>
                <w:rFonts w:ascii="Times New Roman" w:eastAsia="Times New Roman" w:hAnsi="Times New Roman" w:cs="Times New Roman"/>
                <w:sz w:val="24"/>
                <w:szCs w:val="24"/>
              </w:rPr>
              <w:t>Реальная наполняемость</w:t>
            </w:r>
          </w:p>
        </w:tc>
        <w:tc>
          <w:tcPr>
            <w:tcW w:w="1480" w:type="dxa"/>
            <w:vAlign w:val="bottom"/>
          </w:tcPr>
          <w:p w:rsidR="002A48D6" w:rsidRPr="00446E4A" w:rsidRDefault="002A48D6" w:rsidP="002A48D6">
            <w:pPr>
              <w:ind w:left="400"/>
              <w:rPr>
                <w:rFonts w:ascii="Times New Roman" w:hAnsi="Times New Roman" w:cs="Times New Roman"/>
                <w:sz w:val="24"/>
                <w:szCs w:val="24"/>
              </w:rPr>
            </w:pPr>
            <w:r w:rsidRPr="00446E4A">
              <w:rPr>
                <w:rFonts w:ascii="Times New Roman" w:eastAsia="Times New Roman" w:hAnsi="Times New Roman" w:cs="Times New Roman"/>
                <w:sz w:val="24"/>
                <w:szCs w:val="24"/>
              </w:rPr>
              <w:t>151</w:t>
            </w:r>
          </w:p>
        </w:tc>
      </w:tr>
    </w:tbl>
    <w:p w:rsidR="002A48D6" w:rsidRPr="00446E4A" w:rsidRDefault="002A48D6" w:rsidP="002A48D6">
      <w:pPr>
        <w:spacing w:line="149" w:lineRule="exact"/>
        <w:rPr>
          <w:rFonts w:ascii="Times New Roman" w:hAnsi="Times New Roman" w:cs="Times New Roman"/>
          <w:sz w:val="24"/>
          <w:szCs w:val="24"/>
        </w:rPr>
      </w:pPr>
    </w:p>
    <w:p w:rsidR="002A48D6" w:rsidRPr="00446E4A" w:rsidRDefault="002A48D6" w:rsidP="00270185">
      <w:pPr>
        <w:spacing w:line="360" w:lineRule="auto"/>
        <w:ind w:firstLine="1128"/>
        <w:jc w:val="both"/>
        <w:rPr>
          <w:rFonts w:ascii="Times New Roman" w:hAnsi="Times New Roman" w:cs="Times New Roman"/>
          <w:sz w:val="24"/>
          <w:szCs w:val="24"/>
        </w:rPr>
      </w:pPr>
      <w:r w:rsidRPr="00446E4A">
        <w:rPr>
          <w:rFonts w:ascii="Times New Roman" w:eastAsia="Times New Roman" w:hAnsi="Times New Roman" w:cs="Times New Roman"/>
          <w:sz w:val="24"/>
          <w:szCs w:val="24"/>
        </w:rPr>
        <w:t>Все элементы образовательной среды дошкольного учреждения связанны между собой по содержанию, масштабу и художественно – эстетическому решению.</w:t>
      </w:r>
    </w:p>
    <w:p w:rsidR="002A48D6" w:rsidRPr="00446E4A" w:rsidRDefault="002A48D6" w:rsidP="00270185">
      <w:pPr>
        <w:spacing w:line="360" w:lineRule="auto"/>
        <w:ind w:firstLine="1128"/>
        <w:jc w:val="both"/>
        <w:rPr>
          <w:rFonts w:ascii="Times New Roman" w:hAnsi="Times New Roman" w:cs="Times New Roman"/>
          <w:sz w:val="24"/>
          <w:szCs w:val="24"/>
        </w:rPr>
      </w:pPr>
      <w:r w:rsidRPr="00446E4A">
        <w:rPr>
          <w:rFonts w:ascii="Times New Roman" w:eastAsia="Times New Roman" w:hAnsi="Times New Roman" w:cs="Times New Roman"/>
          <w:sz w:val="24"/>
          <w:szCs w:val="24"/>
        </w:rPr>
        <w:t>Территория огорожена, ухожена, здание находится в центре. В достаточном количестве зеленых насаждений, разбиты цветники, огород, уголок леса. На территории детского сада расположена спортивная площадка, оборудована площадка ПДД. На игровых площадках имеются теневые навесы в виде веранд. Это позволяет в дождливую погоду или во время зноя укрыться от дождя или жаркого солнца. На игровых площадках установлены песочницы с крышками, спортивным оборудованием и качелями.</w:t>
      </w:r>
    </w:p>
    <w:p w:rsidR="002A48D6" w:rsidRPr="00446E4A" w:rsidRDefault="002A48D6" w:rsidP="002A48D6">
      <w:pPr>
        <w:spacing w:line="278" w:lineRule="exact"/>
        <w:rPr>
          <w:rFonts w:ascii="Times New Roman" w:hAnsi="Times New Roman" w:cs="Times New Roman"/>
          <w:sz w:val="24"/>
          <w:szCs w:val="24"/>
        </w:rPr>
      </w:pPr>
    </w:p>
    <w:p w:rsidR="002A48D6" w:rsidRDefault="002A48D6" w:rsidP="00270185">
      <w:pPr>
        <w:tabs>
          <w:tab w:val="left" w:pos="1260"/>
          <w:tab w:val="left" w:pos="3460"/>
          <w:tab w:val="left" w:pos="3980"/>
          <w:tab w:val="left" w:pos="4900"/>
          <w:tab w:val="left" w:pos="8020"/>
        </w:tabs>
        <w:spacing w:line="360" w:lineRule="auto"/>
        <w:rPr>
          <w:rFonts w:ascii="Times New Roman" w:hAnsi="Times New Roman" w:cs="Times New Roman"/>
          <w:sz w:val="24"/>
          <w:szCs w:val="24"/>
        </w:rPr>
      </w:pPr>
      <w:r w:rsidRPr="00446E4A">
        <w:rPr>
          <w:rFonts w:ascii="Times New Roman" w:eastAsia="Times New Roman" w:hAnsi="Times New Roman" w:cs="Times New Roman"/>
          <w:b/>
          <w:bCs/>
          <w:color w:val="8064A2" w:themeColor="accent4"/>
          <w:sz w:val="24"/>
          <w:szCs w:val="24"/>
        </w:rPr>
        <w:t>Организованная</w:t>
      </w:r>
      <w:r w:rsidRPr="00446E4A">
        <w:rPr>
          <w:rFonts w:ascii="Times New Roman" w:hAnsi="Times New Roman" w:cs="Times New Roman"/>
          <w:color w:val="8064A2" w:themeColor="accent4"/>
          <w:sz w:val="24"/>
          <w:szCs w:val="24"/>
        </w:rPr>
        <w:tab/>
      </w:r>
      <w:r w:rsidRPr="00446E4A">
        <w:rPr>
          <w:rFonts w:ascii="Times New Roman" w:eastAsia="Times New Roman" w:hAnsi="Times New Roman" w:cs="Times New Roman"/>
          <w:b/>
          <w:bCs/>
          <w:color w:val="8064A2" w:themeColor="accent4"/>
          <w:sz w:val="24"/>
          <w:szCs w:val="24"/>
        </w:rPr>
        <w:t>в</w:t>
      </w:r>
      <w:r w:rsidRPr="00446E4A">
        <w:rPr>
          <w:rFonts w:ascii="Times New Roman" w:hAnsi="Times New Roman" w:cs="Times New Roman"/>
          <w:color w:val="8064A2" w:themeColor="accent4"/>
          <w:sz w:val="24"/>
          <w:szCs w:val="24"/>
        </w:rPr>
        <w:tab/>
      </w:r>
      <w:r w:rsidRPr="00446E4A">
        <w:rPr>
          <w:rFonts w:ascii="Times New Roman" w:eastAsia="Times New Roman" w:hAnsi="Times New Roman" w:cs="Times New Roman"/>
          <w:b/>
          <w:bCs/>
          <w:color w:val="8064A2" w:themeColor="accent4"/>
          <w:sz w:val="24"/>
          <w:szCs w:val="24"/>
        </w:rPr>
        <w:t>ДОУ</w:t>
      </w:r>
      <w:r w:rsidRPr="00446E4A">
        <w:rPr>
          <w:rFonts w:ascii="Times New Roman" w:hAnsi="Times New Roman" w:cs="Times New Roman"/>
          <w:color w:val="8064A2" w:themeColor="accent4"/>
          <w:sz w:val="24"/>
          <w:szCs w:val="24"/>
        </w:rPr>
        <w:tab/>
      </w:r>
      <w:r w:rsidRPr="00446E4A">
        <w:rPr>
          <w:rFonts w:ascii="Times New Roman" w:eastAsia="Times New Roman" w:hAnsi="Times New Roman" w:cs="Times New Roman"/>
          <w:b/>
          <w:bCs/>
          <w:color w:val="8064A2" w:themeColor="accent4"/>
          <w:sz w:val="24"/>
          <w:szCs w:val="24"/>
        </w:rPr>
        <w:t>предметно-развивающая</w:t>
      </w:r>
      <w:r w:rsidRPr="00446E4A">
        <w:rPr>
          <w:rFonts w:ascii="Times New Roman" w:hAnsi="Times New Roman" w:cs="Times New Roman"/>
          <w:color w:val="8064A2" w:themeColor="accent4"/>
          <w:sz w:val="24"/>
          <w:szCs w:val="24"/>
        </w:rPr>
        <w:tab/>
      </w:r>
      <w:r w:rsidRPr="00446E4A">
        <w:rPr>
          <w:rFonts w:ascii="Times New Roman" w:eastAsia="Times New Roman" w:hAnsi="Times New Roman" w:cs="Times New Roman"/>
          <w:b/>
          <w:bCs/>
          <w:color w:val="8064A2" w:themeColor="accent4"/>
          <w:sz w:val="24"/>
          <w:szCs w:val="24"/>
        </w:rPr>
        <w:t>среда</w:t>
      </w:r>
      <w:r w:rsidRPr="00446E4A">
        <w:rPr>
          <w:rFonts w:ascii="Times New Roman" w:eastAsia="Times New Roman" w:hAnsi="Times New Roman" w:cs="Times New Roman"/>
          <w:b/>
          <w:bCs/>
          <w:color w:val="333333"/>
          <w:sz w:val="24"/>
          <w:szCs w:val="24"/>
        </w:rPr>
        <w:t xml:space="preserve"> </w:t>
      </w:r>
      <w:r w:rsidRPr="00446E4A">
        <w:rPr>
          <w:rFonts w:ascii="Times New Roman" w:eastAsia="Times New Roman" w:hAnsi="Times New Roman" w:cs="Times New Roman"/>
          <w:color w:val="000000"/>
          <w:sz w:val="24"/>
          <w:szCs w:val="24"/>
        </w:rPr>
        <w:t>инициирует</w:t>
      </w:r>
      <w:r w:rsidR="00C85376">
        <w:rPr>
          <w:rFonts w:ascii="Times New Roman" w:hAnsi="Times New Roman" w:cs="Times New Roman"/>
          <w:sz w:val="24"/>
          <w:szCs w:val="24"/>
        </w:rPr>
        <w:t xml:space="preserve"> </w:t>
      </w:r>
      <w:r w:rsidRPr="00446E4A">
        <w:rPr>
          <w:rFonts w:ascii="Times New Roman" w:eastAsia="Times New Roman" w:hAnsi="Times New Roman" w:cs="Times New Roman"/>
          <w:sz w:val="24"/>
          <w:szCs w:val="24"/>
        </w:rPr>
        <w:t>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Pr="00446E4A">
        <w:rPr>
          <w:rFonts w:ascii="Times New Roman" w:eastAsia="Times New Roman" w:hAnsi="Times New Roman" w:cs="Times New Roman"/>
          <w:b/>
          <w:bCs/>
          <w:sz w:val="24"/>
          <w:szCs w:val="24"/>
        </w:rPr>
        <w:t>,</w:t>
      </w:r>
      <w:r w:rsidRPr="00446E4A">
        <w:rPr>
          <w:rFonts w:ascii="Times New Roman" w:eastAsia="Times New Roman" w:hAnsi="Times New Roman" w:cs="Times New Roman"/>
          <w:sz w:val="24"/>
          <w:szCs w:val="24"/>
        </w:rPr>
        <w:t xml:space="preserve">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В этом учебном году</w:t>
      </w:r>
      <w:r w:rsidR="0064632E">
        <w:rPr>
          <w:rFonts w:ascii="Times New Roman" w:hAnsi="Times New Roman" w:cs="Times New Roman"/>
          <w:sz w:val="24"/>
          <w:szCs w:val="24"/>
        </w:rPr>
        <w:t xml:space="preserve"> </w:t>
      </w:r>
      <w:r w:rsidR="0064632E" w:rsidRPr="00446E4A">
        <w:rPr>
          <w:rFonts w:ascii="Times New Roman" w:eastAsia="Times New Roman" w:hAnsi="Times New Roman" w:cs="Times New Roman"/>
          <w:sz w:val="24"/>
          <w:szCs w:val="24"/>
        </w:rPr>
        <w:t>пополнен фонд современных игрушек для воспитанников в группе. Для работы с детьми расширены функции предметной среды. Предметная среда групповой комнаты учитывает возрастные интересы развития детской деятельности. Все кабинеты оформлены.</w:t>
      </w:r>
    </w:p>
    <w:p w:rsidR="0064632E" w:rsidRPr="00446E4A" w:rsidRDefault="0064632E" w:rsidP="00270185">
      <w:pPr>
        <w:spacing w:line="360" w:lineRule="auto"/>
        <w:ind w:left="7" w:firstLine="708"/>
        <w:jc w:val="both"/>
        <w:rPr>
          <w:rFonts w:ascii="Times New Roman" w:hAnsi="Times New Roman" w:cs="Times New Roman"/>
          <w:sz w:val="24"/>
          <w:szCs w:val="24"/>
        </w:rPr>
      </w:pPr>
      <w:r w:rsidRPr="00446E4A">
        <w:rPr>
          <w:rFonts w:ascii="Times New Roman" w:eastAsia="Times New Roman" w:hAnsi="Times New Roman" w:cs="Times New Roman"/>
          <w:sz w:val="24"/>
          <w:szCs w:val="24"/>
        </w:rPr>
        <w:t>При создании пространственной предметно-развивающей среды воспитатели учитывали возрастные, индивидуальные особенности детей своей группы. Оборудованы групповые комнаты, включающие игровую, познавательную, обеденную зоны.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При создании развивающей среды групп учитывается гендерный подход в воспитании и обучении детей.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64632E" w:rsidRPr="00270185" w:rsidRDefault="0064632E" w:rsidP="00286709">
      <w:pPr>
        <w:numPr>
          <w:ilvl w:val="1"/>
          <w:numId w:val="15"/>
        </w:numPr>
        <w:tabs>
          <w:tab w:val="left" w:pos="1255"/>
        </w:tabs>
        <w:spacing w:after="0" w:line="360" w:lineRule="auto"/>
        <w:ind w:left="7" w:right="20" w:firstLine="716"/>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каждой группе оформлен книжный уголок, где собрана художественная и познавательная литература. Отведено место для театральной деятельности: есть уголок </w:t>
      </w:r>
      <w:r w:rsidRPr="00446E4A">
        <w:rPr>
          <w:rFonts w:ascii="Times New Roman" w:eastAsia="Times New Roman" w:hAnsi="Times New Roman" w:cs="Times New Roman"/>
          <w:sz w:val="24"/>
          <w:szCs w:val="24"/>
        </w:rPr>
        <w:lastRenderedPageBreak/>
        <w:t>ряженья. Созданы благоприятные условия для осуществления физического развития, успешной деятельности по оздоровлению детей, оборудован физкультурный уголок.</w:t>
      </w:r>
    </w:p>
    <w:p w:rsidR="0064632E" w:rsidRDefault="0064632E" w:rsidP="00270185">
      <w:pPr>
        <w:spacing w:line="360" w:lineRule="auto"/>
        <w:ind w:left="7" w:right="40" w:firstLine="708"/>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Для интеллектуального развития детей в групповой комнате имеется необходимый развивающий наглядный материал, дидактические и настольные игры. Весь материал и пособия, обеспечивают реализацию воспитательно-образовательных задач.</w:t>
      </w:r>
    </w:p>
    <w:p w:rsidR="00286709" w:rsidRPr="00446E4A" w:rsidRDefault="00286709" w:rsidP="00286709">
      <w:pPr>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Для обеспечения познавательного развития в ДОУ функционируют:</w:t>
      </w:r>
    </w:p>
    <w:p w:rsidR="00286709" w:rsidRPr="002A292A" w:rsidRDefault="00286709" w:rsidP="00286709">
      <w:pPr>
        <w:pStyle w:val="a7"/>
        <w:numPr>
          <w:ilvl w:val="0"/>
          <w:numId w:val="5"/>
        </w:numPr>
        <w:spacing w:line="271" w:lineRule="auto"/>
        <w:jc w:val="both"/>
        <w:rPr>
          <w:rFonts w:ascii="Times New Roman" w:eastAsia="Times New Roman" w:hAnsi="Times New Roman" w:cs="Times New Roman"/>
          <w:sz w:val="24"/>
          <w:szCs w:val="24"/>
        </w:rPr>
      </w:pPr>
      <w:r w:rsidRPr="002A292A">
        <w:rPr>
          <w:rFonts w:ascii="Times New Roman" w:eastAsia="Times New Roman" w:hAnsi="Times New Roman" w:cs="Times New Roman"/>
          <w:sz w:val="24"/>
          <w:szCs w:val="24"/>
        </w:rPr>
        <w:t>центры развития детей в группах оборудованы конструктивно - строительными играми, познавательной литературой, энциклопедиями, различными пособиями; в учреждении созданы условия для развития детского экспериментирования (мини-лаборатории и познавательные центры).</w:t>
      </w:r>
    </w:p>
    <w:p w:rsidR="00286709" w:rsidRPr="00446E4A" w:rsidRDefault="00286709" w:rsidP="00286709">
      <w:pPr>
        <w:spacing w:line="8" w:lineRule="exact"/>
        <w:rPr>
          <w:rFonts w:ascii="Times New Roman" w:eastAsia="Times New Roman" w:hAnsi="Times New Roman" w:cs="Times New Roman"/>
          <w:sz w:val="24"/>
          <w:szCs w:val="24"/>
        </w:rPr>
      </w:pPr>
    </w:p>
    <w:p w:rsidR="00286709" w:rsidRPr="00446E4A" w:rsidRDefault="00286709" w:rsidP="00286709">
      <w:pPr>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Для формирования у детей основ экологической культуры созданы:</w:t>
      </w:r>
    </w:p>
    <w:p w:rsidR="00286709" w:rsidRPr="00446E4A" w:rsidRDefault="00286709" w:rsidP="00286709">
      <w:pPr>
        <w:spacing w:line="43" w:lineRule="exact"/>
        <w:rPr>
          <w:rFonts w:ascii="Times New Roman" w:eastAsia="Times New Roman" w:hAnsi="Times New Roman" w:cs="Times New Roman"/>
          <w:sz w:val="24"/>
          <w:szCs w:val="24"/>
        </w:rPr>
      </w:pPr>
    </w:p>
    <w:p w:rsidR="00286709" w:rsidRPr="00446E4A" w:rsidRDefault="00286709" w:rsidP="00286709">
      <w:pPr>
        <w:numPr>
          <w:ilvl w:val="0"/>
          <w:numId w:val="15"/>
        </w:numPr>
        <w:tabs>
          <w:tab w:val="left" w:pos="847"/>
        </w:tabs>
        <w:spacing w:after="0" w:line="240" w:lineRule="auto"/>
        <w:ind w:left="847" w:hanging="1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цветники на групповых участках;</w:t>
      </w:r>
    </w:p>
    <w:p w:rsidR="00286709" w:rsidRPr="00446E4A" w:rsidRDefault="00286709" w:rsidP="00286709">
      <w:pPr>
        <w:spacing w:line="40" w:lineRule="exact"/>
        <w:rPr>
          <w:rFonts w:ascii="Times New Roman" w:eastAsia="Times New Roman" w:hAnsi="Times New Roman" w:cs="Times New Roman"/>
          <w:sz w:val="24"/>
          <w:szCs w:val="24"/>
        </w:rPr>
      </w:pPr>
    </w:p>
    <w:p w:rsidR="00286709" w:rsidRPr="00446E4A" w:rsidRDefault="00286709" w:rsidP="00286709">
      <w:pPr>
        <w:numPr>
          <w:ilvl w:val="0"/>
          <w:numId w:val="15"/>
        </w:numPr>
        <w:tabs>
          <w:tab w:val="left" w:pos="847"/>
        </w:tabs>
        <w:spacing w:after="0" w:line="240" w:lineRule="auto"/>
        <w:ind w:left="847" w:hanging="1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альпийские горки;</w:t>
      </w:r>
    </w:p>
    <w:p w:rsidR="00286709" w:rsidRPr="00446E4A" w:rsidRDefault="00286709" w:rsidP="00286709">
      <w:pPr>
        <w:spacing w:line="41" w:lineRule="exact"/>
        <w:rPr>
          <w:rFonts w:ascii="Times New Roman" w:hAnsi="Times New Roman" w:cs="Times New Roman"/>
          <w:sz w:val="24"/>
          <w:szCs w:val="24"/>
        </w:rPr>
      </w:pPr>
    </w:p>
    <w:p w:rsidR="00286709" w:rsidRPr="00446E4A" w:rsidRDefault="00286709" w:rsidP="00286709">
      <w:pPr>
        <w:ind w:left="707"/>
        <w:rPr>
          <w:rFonts w:ascii="Times New Roman" w:hAnsi="Times New Roman" w:cs="Times New Roman"/>
          <w:sz w:val="24"/>
          <w:szCs w:val="24"/>
        </w:rPr>
      </w:pPr>
      <w:r w:rsidRPr="00446E4A">
        <w:rPr>
          <w:rFonts w:ascii="Times New Roman" w:eastAsia="Times New Roman" w:hAnsi="Times New Roman" w:cs="Times New Roman"/>
          <w:sz w:val="24"/>
          <w:szCs w:val="24"/>
        </w:rPr>
        <w:t>-экологическая тропа;</w:t>
      </w:r>
    </w:p>
    <w:p w:rsidR="00286709" w:rsidRPr="00446E4A" w:rsidRDefault="00286709" w:rsidP="00286709">
      <w:pPr>
        <w:numPr>
          <w:ilvl w:val="0"/>
          <w:numId w:val="16"/>
        </w:numPr>
        <w:tabs>
          <w:tab w:val="left" w:pos="847"/>
        </w:tabs>
        <w:spacing w:after="0" w:line="240" w:lineRule="auto"/>
        <w:ind w:left="847" w:hanging="1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уголки природы в группах.</w:t>
      </w:r>
    </w:p>
    <w:p w:rsidR="00286709" w:rsidRPr="00446E4A" w:rsidRDefault="00286709" w:rsidP="00286709">
      <w:pPr>
        <w:spacing w:line="41" w:lineRule="exact"/>
        <w:rPr>
          <w:rFonts w:ascii="Times New Roman" w:hAnsi="Times New Roman" w:cs="Times New Roman"/>
          <w:sz w:val="24"/>
          <w:szCs w:val="24"/>
        </w:rPr>
      </w:pPr>
    </w:p>
    <w:p w:rsidR="00286709" w:rsidRPr="00446E4A" w:rsidRDefault="00286709" w:rsidP="00286709">
      <w:pPr>
        <w:tabs>
          <w:tab w:val="left" w:pos="5807"/>
        </w:tabs>
        <w:rPr>
          <w:rFonts w:ascii="Times New Roman" w:hAnsi="Times New Roman" w:cs="Times New Roman"/>
          <w:sz w:val="24"/>
          <w:szCs w:val="24"/>
        </w:rPr>
      </w:pPr>
      <w:r w:rsidRPr="00446E4A">
        <w:rPr>
          <w:rFonts w:ascii="Times New Roman" w:eastAsia="Times New Roman" w:hAnsi="Times New Roman" w:cs="Times New Roman"/>
          <w:sz w:val="24"/>
          <w:szCs w:val="24"/>
        </w:rPr>
        <w:t>Для художественно-эстетического направления</w:t>
      </w:r>
      <w:r w:rsidRPr="00446E4A">
        <w:rPr>
          <w:rFonts w:ascii="Times New Roman" w:eastAsia="Times New Roman" w:hAnsi="Times New Roman" w:cs="Times New Roman"/>
          <w:sz w:val="24"/>
          <w:szCs w:val="24"/>
        </w:rPr>
        <w:tab/>
        <w:t>имеется музыкальный зал и изостудия.</w:t>
      </w:r>
    </w:p>
    <w:p w:rsidR="00286709" w:rsidRPr="00446E4A" w:rsidRDefault="00286709" w:rsidP="00286709">
      <w:pPr>
        <w:spacing w:line="13" w:lineRule="exact"/>
        <w:rPr>
          <w:rFonts w:ascii="Times New Roman" w:hAnsi="Times New Roman" w:cs="Times New Roman"/>
          <w:sz w:val="24"/>
          <w:szCs w:val="24"/>
        </w:rPr>
      </w:pPr>
    </w:p>
    <w:p w:rsidR="00286709" w:rsidRPr="00446E4A" w:rsidRDefault="00286709" w:rsidP="00286709">
      <w:pPr>
        <w:tabs>
          <w:tab w:val="left" w:pos="252"/>
        </w:tabs>
        <w:spacing w:after="0" w:line="360"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Pr="00446E4A">
        <w:rPr>
          <w:rFonts w:ascii="Times New Roman" w:eastAsia="Times New Roman" w:hAnsi="Times New Roman" w:cs="Times New Roman"/>
          <w:sz w:val="24"/>
          <w:szCs w:val="24"/>
        </w:rPr>
        <w:t>музыкальном зале имеется электронное пиано, синтезатор, музыкальный центр, синтезатор, телевизор, детские музыкальные инструменты, фонотека. Фотоаппарат, который используется для съемки занятий, мероприятий и утренников. Отснятые материалы эпизодически используются в воспитательной работе.</w:t>
      </w:r>
    </w:p>
    <w:p w:rsidR="00286709" w:rsidRPr="00446E4A" w:rsidRDefault="00286709" w:rsidP="00286709">
      <w:pPr>
        <w:spacing w:line="360" w:lineRule="auto"/>
        <w:ind w:left="7" w:firstLine="701"/>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Воспитание и обучение детей в этом блоке направлено на развитие у детей художественных и творческих способностей. Этому способствует предметно-развивающая среда в групповых комнатах. Наряду с организованными занятиями, специалисты проводят дополнительную кружковую работу, направленную на раскрытие индивидуальных творческих способностей детей.</w:t>
      </w:r>
    </w:p>
    <w:p w:rsidR="00286709" w:rsidRPr="00446E4A" w:rsidRDefault="00286709" w:rsidP="00286709">
      <w:pPr>
        <w:spacing w:line="360" w:lineRule="auto"/>
        <w:ind w:left="7" w:firstLine="708"/>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Методический кабинет располагает разнообразными методическими материалами, необходимой методической литературой по инновационным формам работы. Все имеющиеся в кабинете материалы систематизированы и представлении несколькими блоками:</w:t>
      </w:r>
    </w:p>
    <w:p w:rsidR="00286709" w:rsidRPr="00446E4A" w:rsidRDefault="00286709" w:rsidP="00286709">
      <w:pPr>
        <w:spacing w:line="4" w:lineRule="exact"/>
        <w:rPr>
          <w:rFonts w:ascii="Times New Roman" w:eastAsia="Times New Roman" w:hAnsi="Times New Roman" w:cs="Times New Roman"/>
          <w:sz w:val="24"/>
          <w:szCs w:val="24"/>
        </w:rPr>
      </w:pPr>
    </w:p>
    <w:p w:rsidR="00286709" w:rsidRPr="00446E4A" w:rsidRDefault="00286709" w:rsidP="00286709">
      <w:pPr>
        <w:numPr>
          <w:ilvl w:val="1"/>
          <w:numId w:val="17"/>
        </w:numPr>
        <w:tabs>
          <w:tab w:val="left" w:pos="847"/>
        </w:tabs>
        <w:spacing w:after="0" w:line="240" w:lineRule="auto"/>
        <w:ind w:left="847" w:hanging="1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нормативные документы;</w:t>
      </w:r>
    </w:p>
    <w:p w:rsidR="00286709" w:rsidRPr="00446E4A" w:rsidRDefault="00286709" w:rsidP="00286709">
      <w:pPr>
        <w:spacing w:line="40" w:lineRule="exact"/>
        <w:rPr>
          <w:rFonts w:ascii="Times New Roman" w:eastAsia="Times New Roman" w:hAnsi="Times New Roman" w:cs="Times New Roman"/>
          <w:sz w:val="24"/>
          <w:szCs w:val="24"/>
        </w:rPr>
      </w:pPr>
    </w:p>
    <w:p w:rsidR="00286709" w:rsidRPr="00446E4A" w:rsidRDefault="00286709" w:rsidP="00286709">
      <w:pPr>
        <w:numPr>
          <w:ilvl w:val="1"/>
          <w:numId w:val="17"/>
        </w:numPr>
        <w:tabs>
          <w:tab w:val="left" w:pos="847"/>
        </w:tabs>
        <w:spacing w:after="0" w:line="240" w:lineRule="auto"/>
        <w:ind w:left="847" w:hanging="1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учебно-методическое обеспечение;</w:t>
      </w:r>
    </w:p>
    <w:p w:rsidR="00286709" w:rsidRPr="00446E4A" w:rsidRDefault="00286709" w:rsidP="00286709">
      <w:pPr>
        <w:spacing w:line="40" w:lineRule="exact"/>
        <w:rPr>
          <w:rFonts w:ascii="Times New Roman" w:eastAsia="Times New Roman" w:hAnsi="Times New Roman" w:cs="Times New Roman"/>
          <w:sz w:val="24"/>
          <w:szCs w:val="24"/>
        </w:rPr>
      </w:pPr>
    </w:p>
    <w:p w:rsidR="00286709" w:rsidRPr="00446E4A" w:rsidRDefault="00286709" w:rsidP="00286709">
      <w:pPr>
        <w:numPr>
          <w:ilvl w:val="1"/>
          <w:numId w:val="17"/>
        </w:numPr>
        <w:tabs>
          <w:tab w:val="left" w:pos="847"/>
        </w:tabs>
        <w:spacing w:after="0" w:line="240" w:lineRule="auto"/>
        <w:ind w:left="847" w:hanging="1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lastRenderedPageBreak/>
        <w:t>наглядно - иллюстрационные материалы;</w:t>
      </w:r>
    </w:p>
    <w:p w:rsidR="00286709" w:rsidRPr="00446E4A" w:rsidRDefault="00286709" w:rsidP="00286709">
      <w:pPr>
        <w:spacing w:line="40" w:lineRule="exact"/>
        <w:rPr>
          <w:rFonts w:ascii="Times New Roman" w:eastAsia="Times New Roman" w:hAnsi="Times New Roman" w:cs="Times New Roman"/>
          <w:sz w:val="24"/>
          <w:szCs w:val="24"/>
        </w:rPr>
      </w:pPr>
    </w:p>
    <w:p w:rsidR="00286709" w:rsidRPr="00446E4A" w:rsidRDefault="00286709" w:rsidP="00286709">
      <w:pPr>
        <w:numPr>
          <w:ilvl w:val="1"/>
          <w:numId w:val="17"/>
        </w:numPr>
        <w:tabs>
          <w:tab w:val="left" w:pos="847"/>
        </w:tabs>
        <w:spacing w:after="0" w:line="240" w:lineRule="auto"/>
        <w:ind w:left="847" w:hanging="1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литература педагогическая, справочная, детская, периодическая;</w:t>
      </w:r>
    </w:p>
    <w:p w:rsidR="00286709" w:rsidRPr="00446E4A" w:rsidRDefault="00286709" w:rsidP="00286709">
      <w:pPr>
        <w:numPr>
          <w:ilvl w:val="0"/>
          <w:numId w:val="18"/>
        </w:numPr>
        <w:tabs>
          <w:tab w:val="left" w:pos="840"/>
        </w:tabs>
        <w:spacing w:after="0" w:line="240" w:lineRule="auto"/>
        <w:ind w:left="840" w:hanging="139"/>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документация по содержанию методической работы в МБДОУ.</w:t>
      </w:r>
    </w:p>
    <w:p w:rsidR="00286709" w:rsidRPr="00446E4A" w:rsidRDefault="00286709" w:rsidP="00286709">
      <w:pPr>
        <w:spacing w:line="55" w:lineRule="exact"/>
        <w:rPr>
          <w:rFonts w:ascii="Times New Roman" w:eastAsia="Times New Roman" w:hAnsi="Times New Roman" w:cs="Times New Roman"/>
          <w:sz w:val="24"/>
          <w:szCs w:val="24"/>
        </w:rPr>
      </w:pPr>
    </w:p>
    <w:p w:rsidR="00286709" w:rsidRPr="00446E4A" w:rsidRDefault="00286709" w:rsidP="00286709">
      <w:pPr>
        <w:tabs>
          <w:tab w:val="left" w:pos="144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Pr="00446E4A">
        <w:rPr>
          <w:rFonts w:ascii="Times New Roman" w:eastAsia="Times New Roman" w:hAnsi="Times New Roman" w:cs="Times New Roman"/>
          <w:sz w:val="24"/>
          <w:szCs w:val="24"/>
        </w:rPr>
        <w:t xml:space="preserve">течение учебного года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w:t>
      </w:r>
    </w:p>
    <w:p w:rsidR="00286709" w:rsidRPr="00446E4A" w:rsidRDefault="00286709" w:rsidP="00286709">
      <w:pPr>
        <w:spacing w:line="5" w:lineRule="exact"/>
        <w:rPr>
          <w:rFonts w:ascii="Times New Roman" w:eastAsia="Times New Roman" w:hAnsi="Times New Roman" w:cs="Times New Roman"/>
          <w:sz w:val="24"/>
          <w:szCs w:val="24"/>
        </w:rPr>
      </w:pPr>
    </w:p>
    <w:p w:rsidR="00286709" w:rsidRPr="00446E4A" w:rsidRDefault="00286709" w:rsidP="00286709">
      <w:pPr>
        <w:ind w:left="700"/>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u w:val="single"/>
        </w:rPr>
        <w:t>Реконструкция и ремонт:</w:t>
      </w:r>
    </w:p>
    <w:p w:rsidR="00286709" w:rsidRPr="00446E4A" w:rsidRDefault="00286709" w:rsidP="00286709">
      <w:pPr>
        <w:spacing w:line="264" w:lineRule="auto"/>
        <w:ind w:firstLine="708"/>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обновлена разметка на дорожках территории ДОУ;</w:t>
      </w:r>
    </w:p>
    <w:p w:rsidR="00286709" w:rsidRPr="00446E4A" w:rsidRDefault="00286709" w:rsidP="00286709">
      <w:pPr>
        <w:spacing w:line="266" w:lineRule="auto"/>
        <w:ind w:left="700" w:right="2320"/>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 xml:space="preserve">-постелен линолеум в группе младшего возраста </w:t>
      </w:r>
    </w:p>
    <w:p w:rsidR="00286709" w:rsidRPr="00446E4A" w:rsidRDefault="00286709" w:rsidP="00286709">
      <w:pPr>
        <w:spacing w:line="266" w:lineRule="auto"/>
        <w:ind w:left="700" w:right="2320"/>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-побелка групповых комнат.</w:t>
      </w:r>
    </w:p>
    <w:p w:rsidR="00286709" w:rsidRPr="00446E4A" w:rsidRDefault="00286709" w:rsidP="00286709">
      <w:pPr>
        <w:spacing w:line="24" w:lineRule="exact"/>
        <w:rPr>
          <w:rFonts w:ascii="Times New Roman" w:eastAsia="Times New Roman" w:hAnsi="Times New Roman" w:cs="Times New Roman"/>
          <w:sz w:val="24"/>
          <w:szCs w:val="24"/>
        </w:rPr>
      </w:pPr>
    </w:p>
    <w:p w:rsidR="00286709" w:rsidRPr="00446E4A" w:rsidRDefault="00286709" w:rsidP="00286709">
      <w:pPr>
        <w:spacing w:line="264" w:lineRule="auto"/>
        <w:ind w:right="20" w:firstLine="1128"/>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Проведенные ремонтные работы позволили улучшить бытовые условия пребывания детей в ДОУ.</w:t>
      </w:r>
    </w:p>
    <w:p w:rsidR="00286709" w:rsidRPr="00446E4A" w:rsidRDefault="00286709" w:rsidP="00286709">
      <w:pPr>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u w:val="single"/>
        </w:rPr>
        <w:t>Приобретено:</w:t>
      </w:r>
    </w:p>
    <w:p w:rsidR="00286709" w:rsidRPr="00EE4810" w:rsidRDefault="00286709" w:rsidP="00286709">
      <w:pPr>
        <w:pStyle w:val="a7"/>
        <w:numPr>
          <w:ilvl w:val="0"/>
          <w:numId w:val="5"/>
        </w:numPr>
        <w:tabs>
          <w:tab w:val="left" w:pos="84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развивающие и сюжетные игры в группы;</w:t>
      </w:r>
    </w:p>
    <w:p w:rsidR="00286709" w:rsidRPr="00EE4810" w:rsidRDefault="00286709" w:rsidP="00286709">
      <w:pPr>
        <w:pStyle w:val="a7"/>
        <w:numPr>
          <w:ilvl w:val="0"/>
          <w:numId w:val="5"/>
        </w:numPr>
        <w:spacing w:line="360" w:lineRule="auto"/>
        <w:ind w:right="1940"/>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 xml:space="preserve">музыкальные инструменты (треугольники, колокольчики, деревянные ложки, музыкальная подвеска); </w:t>
      </w:r>
    </w:p>
    <w:p w:rsidR="00286709" w:rsidRPr="00EE4810" w:rsidRDefault="00286709" w:rsidP="00286709">
      <w:pPr>
        <w:pStyle w:val="a7"/>
        <w:numPr>
          <w:ilvl w:val="0"/>
          <w:numId w:val="5"/>
        </w:numPr>
        <w:spacing w:line="360" w:lineRule="auto"/>
        <w:ind w:right="1940"/>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приобретена новая посуда;</w:t>
      </w:r>
    </w:p>
    <w:p w:rsidR="00286709" w:rsidRPr="00EE4810" w:rsidRDefault="00286709" w:rsidP="00286709">
      <w:pPr>
        <w:pStyle w:val="a7"/>
        <w:numPr>
          <w:ilvl w:val="0"/>
          <w:numId w:val="5"/>
        </w:numPr>
        <w:spacing w:line="360" w:lineRule="auto"/>
        <w:ind w:right="1940"/>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обувные полки в средние группы (3 шт.);</w:t>
      </w:r>
    </w:p>
    <w:p w:rsidR="00286709" w:rsidRPr="00EE4810" w:rsidRDefault="00286709" w:rsidP="00286709">
      <w:pPr>
        <w:pStyle w:val="a7"/>
        <w:numPr>
          <w:ilvl w:val="0"/>
          <w:numId w:val="5"/>
        </w:numPr>
        <w:tabs>
          <w:tab w:val="left" w:pos="839"/>
        </w:tabs>
        <w:spacing w:after="0" w:line="360" w:lineRule="auto"/>
        <w:ind w:right="2200"/>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методические  шкафы</w:t>
      </w:r>
      <w:proofErr w:type="gramStart"/>
      <w:r w:rsidRPr="00EE4810">
        <w:rPr>
          <w:rFonts w:ascii="Times New Roman" w:eastAsia="Times New Roman" w:hAnsi="Times New Roman" w:cs="Times New Roman"/>
          <w:sz w:val="24"/>
          <w:szCs w:val="24"/>
        </w:rPr>
        <w:t xml:space="preserve"> ,</w:t>
      </w:r>
      <w:proofErr w:type="gramEnd"/>
      <w:r w:rsidRPr="00EE4810">
        <w:rPr>
          <w:rFonts w:ascii="Times New Roman" w:eastAsia="Times New Roman" w:hAnsi="Times New Roman" w:cs="Times New Roman"/>
          <w:sz w:val="24"/>
          <w:szCs w:val="24"/>
        </w:rPr>
        <w:t>физкультурный и ИЗО- уголоки, тумбы для аппаратуры, игровой модуль, кухонные уголки;</w:t>
      </w:r>
    </w:p>
    <w:p w:rsidR="00286709" w:rsidRPr="00EE4810" w:rsidRDefault="00286709" w:rsidP="00286709">
      <w:pPr>
        <w:pStyle w:val="a7"/>
        <w:numPr>
          <w:ilvl w:val="0"/>
          <w:numId w:val="5"/>
        </w:numPr>
        <w:tabs>
          <w:tab w:val="left" w:pos="839"/>
        </w:tabs>
        <w:spacing w:line="360" w:lineRule="auto"/>
        <w:ind w:right="2200"/>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 xml:space="preserve">для пошива полотенец и постельного белья куплена бязь, </w:t>
      </w:r>
      <w:proofErr w:type="spellStart"/>
      <w:r w:rsidRPr="00EE4810">
        <w:rPr>
          <w:rFonts w:ascii="Times New Roman" w:eastAsia="Times New Roman" w:hAnsi="Times New Roman" w:cs="Times New Roman"/>
          <w:sz w:val="24"/>
          <w:szCs w:val="24"/>
        </w:rPr>
        <w:t>полотенчатая</w:t>
      </w:r>
      <w:proofErr w:type="spellEnd"/>
      <w:r w:rsidRPr="00EE4810">
        <w:rPr>
          <w:rFonts w:ascii="Times New Roman" w:eastAsia="Times New Roman" w:hAnsi="Times New Roman" w:cs="Times New Roman"/>
          <w:sz w:val="24"/>
          <w:szCs w:val="24"/>
        </w:rPr>
        <w:t xml:space="preserve"> ткань;</w:t>
      </w:r>
    </w:p>
    <w:p w:rsidR="00286709" w:rsidRPr="00EE4810" w:rsidRDefault="00286709" w:rsidP="00286709">
      <w:pPr>
        <w:pStyle w:val="a7"/>
        <w:numPr>
          <w:ilvl w:val="0"/>
          <w:numId w:val="5"/>
        </w:numPr>
        <w:tabs>
          <w:tab w:val="left" w:pos="839"/>
        </w:tabs>
        <w:spacing w:line="360" w:lineRule="auto"/>
        <w:ind w:right="2200"/>
        <w:rPr>
          <w:rFonts w:ascii="Times New Roman" w:eastAsia="Times New Roman" w:hAnsi="Times New Roman" w:cs="Times New Roman"/>
          <w:sz w:val="24"/>
          <w:szCs w:val="24"/>
        </w:rPr>
      </w:pPr>
      <w:r w:rsidRPr="00EE4810">
        <w:rPr>
          <w:rFonts w:ascii="Times New Roman" w:hAnsi="Times New Roman" w:cs="Times New Roman"/>
          <w:sz w:val="24"/>
          <w:szCs w:val="24"/>
        </w:rPr>
        <w:t>приобретена оргтехника:  ноутбуки (6 шт.),  пылесосы, швейная машина</w:t>
      </w:r>
      <w:proofErr w:type="gramStart"/>
      <w:r w:rsidRPr="00EE4810">
        <w:rPr>
          <w:rFonts w:ascii="Times New Roman" w:hAnsi="Times New Roman" w:cs="Times New Roman"/>
          <w:sz w:val="24"/>
          <w:szCs w:val="24"/>
        </w:rPr>
        <w:t>.</w:t>
      </w:r>
      <w:proofErr w:type="gramEnd"/>
      <w:r w:rsidRPr="00EE4810">
        <w:rPr>
          <w:rFonts w:ascii="Times New Roman" w:hAnsi="Times New Roman" w:cs="Times New Roman"/>
          <w:sz w:val="24"/>
          <w:szCs w:val="24"/>
        </w:rPr>
        <w:t xml:space="preserve"> </w:t>
      </w:r>
      <w:proofErr w:type="gramStart"/>
      <w:r w:rsidRPr="00EE4810">
        <w:rPr>
          <w:rFonts w:ascii="Times New Roman" w:eastAsia="Times New Roman" w:hAnsi="Times New Roman" w:cs="Times New Roman"/>
          <w:sz w:val="24"/>
          <w:szCs w:val="24"/>
        </w:rPr>
        <w:t>н</w:t>
      </w:r>
      <w:proofErr w:type="gramEnd"/>
      <w:r w:rsidRPr="00EE4810">
        <w:rPr>
          <w:rFonts w:ascii="Times New Roman" w:eastAsia="Times New Roman" w:hAnsi="Times New Roman" w:cs="Times New Roman"/>
          <w:sz w:val="24"/>
          <w:szCs w:val="24"/>
        </w:rPr>
        <w:t xml:space="preserve">а пищеблок для поваров приобретена спец. одежда; </w:t>
      </w:r>
    </w:p>
    <w:p w:rsidR="00286709" w:rsidRPr="00EE4810" w:rsidRDefault="00286709" w:rsidP="00286709">
      <w:pPr>
        <w:pStyle w:val="a7"/>
        <w:numPr>
          <w:ilvl w:val="0"/>
          <w:numId w:val="5"/>
        </w:numPr>
        <w:tabs>
          <w:tab w:val="left" w:pos="839"/>
        </w:tabs>
        <w:spacing w:line="360" w:lineRule="auto"/>
        <w:ind w:right="2200"/>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спортивное  оборудование  в  физкультурный  зал  и  группы  (мячи, обручи);</w:t>
      </w:r>
    </w:p>
    <w:p w:rsidR="00286709" w:rsidRPr="00EE4810" w:rsidRDefault="00286709" w:rsidP="00286709">
      <w:pPr>
        <w:pStyle w:val="a7"/>
        <w:numPr>
          <w:ilvl w:val="0"/>
          <w:numId w:val="5"/>
        </w:numPr>
        <w:tabs>
          <w:tab w:val="left" w:pos="839"/>
        </w:tabs>
        <w:spacing w:line="360" w:lineRule="auto"/>
        <w:ind w:right="2200"/>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детская мебель для группы раннего возраста;</w:t>
      </w:r>
    </w:p>
    <w:p w:rsidR="00286709" w:rsidRPr="00EE4810" w:rsidRDefault="00286709" w:rsidP="00286709">
      <w:pPr>
        <w:pStyle w:val="a7"/>
        <w:numPr>
          <w:ilvl w:val="0"/>
          <w:numId w:val="5"/>
        </w:numPr>
        <w:tabs>
          <w:tab w:val="left" w:pos="839"/>
        </w:tabs>
        <w:spacing w:line="360" w:lineRule="auto"/>
        <w:ind w:right="2200"/>
        <w:rPr>
          <w:rFonts w:ascii="Times New Roman" w:eastAsia="Times New Roman" w:hAnsi="Times New Roman" w:cs="Times New Roman"/>
          <w:sz w:val="24"/>
          <w:szCs w:val="24"/>
        </w:rPr>
      </w:pPr>
      <w:r w:rsidRPr="00EE4810">
        <w:rPr>
          <w:rFonts w:ascii="Times New Roman" w:hAnsi="Times New Roman" w:cs="Times New Roman"/>
          <w:sz w:val="24"/>
          <w:szCs w:val="24"/>
        </w:rPr>
        <w:t>установлена металлическая дверь на пищеблок;</w:t>
      </w:r>
    </w:p>
    <w:p w:rsidR="00286709" w:rsidRPr="00EE4810" w:rsidRDefault="00286709" w:rsidP="00286709">
      <w:pPr>
        <w:pStyle w:val="a7"/>
        <w:numPr>
          <w:ilvl w:val="0"/>
          <w:numId w:val="5"/>
        </w:numPr>
        <w:tabs>
          <w:tab w:val="left" w:pos="839"/>
        </w:tabs>
        <w:spacing w:line="360" w:lineRule="auto"/>
        <w:ind w:right="2200"/>
        <w:rPr>
          <w:rFonts w:ascii="Times New Roman" w:eastAsia="Times New Roman" w:hAnsi="Times New Roman" w:cs="Times New Roman"/>
          <w:sz w:val="24"/>
          <w:szCs w:val="24"/>
        </w:rPr>
      </w:pPr>
      <w:r w:rsidRPr="00EE4810">
        <w:rPr>
          <w:rFonts w:ascii="Times New Roman" w:hAnsi="Times New Roman" w:cs="Times New Roman"/>
          <w:sz w:val="24"/>
          <w:szCs w:val="24"/>
        </w:rPr>
        <w:t>для косметического ремонта  приобретены строительные материалы;</w:t>
      </w:r>
    </w:p>
    <w:p w:rsidR="00286709" w:rsidRPr="00EE4810" w:rsidRDefault="00286709" w:rsidP="00286709">
      <w:pPr>
        <w:pStyle w:val="a7"/>
        <w:numPr>
          <w:ilvl w:val="0"/>
          <w:numId w:val="5"/>
        </w:numPr>
        <w:tabs>
          <w:tab w:val="left" w:pos="839"/>
        </w:tabs>
        <w:spacing w:line="360" w:lineRule="auto"/>
        <w:ind w:right="2200"/>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lastRenderedPageBreak/>
        <w:t xml:space="preserve">сантехнические товары ( раковины -27 </w:t>
      </w:r>
      <w:proofErr w:type="gramStart"/>
      <w:r w:rsidRPr="00EE4810">
        <w:rPr>
          <w:rFonts w:ascii="Times New Roman" w:eastAsia="Times New Roman" w:hAnsi="Times New Roman" w:cs="Times New Roman"/>
          <w:sz w:val="24"/>
          <w:szCs w:val="24"/>
        </w:rPr>
        <w:t>шт</w:t>
      </w:r>
      <w:proofErr w:type="gramEnd"/>
      <w:r w:rsidRPr="00EE4810">
        <w:rPr>
          <w:rFonts w:ascii="Times New Roman" w:eastAsia="Times New Roman" w:hAnsi="Times New Roman" w:cs="Times New Roman"/>
          <w:sz w:val="24"/>
          <w:szCs w:val="24"/>
        </w:rPr>
        <w:t>, смесители, трубы холодного и горячего водоснабжения).</w:t>
      </w:r>
    </w:p>
    <w:p w:rsidR="00286709" w:rsidRPr="00286709" w:rsidRDefault="00286709" w:rsidP="00286709">
      <w:pPr>
        <w:spacing w:line="258" w:lineRule="auto"/>
        <w:ind w:left="360"/>
        <w:jc w:val="both"/>
        <w:rPr>
          <w:rFonts w:ascii="Times New Roman" w:hAnsi="Times New Roman" w:cs="Times New Roman"/>
          <w:sz w:val="24"/>
          <w:szCs w:val="24"/>
        </w:rPr>
        <w:sectPr w:rsidR="00286709" w:rsidRPr="00286709">
          <w:pgSz w:w="11900" w:h="16838"/>
          <w:pgMar w:top="1137" w:right="846" w:bottom="809" w:left="1133" w:header="0" w:footer="0" w:gutter="0"/>
          <w:cols w:space="720" w:equalWidth="0">
            <w:col w:w="9927"/>
          </w:cols>
        </w:sectPr>
      </w:pPr>
      <w:r w:rsidRPr="00286709">
        <w:rPr>
          <w:rFonts w:ascii="Times New Roman" w:eastAsia="Times New Roman" w:hAnsi="Times New Roman" w:cs="Times New Roman"/>
          <w:sz w:val="24"/>
          <w:szCs w:val="24"/>
        </w:rPr>
        <w:t>Вывод: В МБДОУ детском саду №21 города Белово предметно-пространственная среда способствует всестороннему развитию дошкольников.</w:t>
      </w:r>
    </w:p>
    <w:p w:rsidR="002A48D6" w:rsidRPr="00446E4A" w:rsidRDefault="002A48D6" w:rsidP="002A48D6">
      <w:pPr>
        <w:spacing w:line="141" w:lineRule="exact"/>
        <w:rPr>
          <w:rFonts w:ascii="Times New Roman" w:hAnsi="Times New Roman" w:cs="Times New Roman"/>
          <w:sz w:val="24"/>
          <w:szCs w:val="24"/>
        </w:rPr>
      </w:pPr>
    </w:p>
    <w:p w:rsidR="002A48D6" w:rsidRPr="00446E4A" w:rsidRDefault="002A48D6" w:rsidP="0064632E">
      <w:pPr>
        <w:ind w:left="700"/>
        <w:rPr>
          <w:rFonts w:ascii="Times New Roman" w:hAnsi="Times New Roman" w:cs="Times New Roman"/>
          <w:sz w:val="24"/>
          <w:szCs w:val="24"/>
        </w:rPr>
      </w:pPr>
      <w:r w:rsidRPr="00446E4A">
        <w:rPr>
          <w:rFonts w:ascii="Times New Roman" w:eastAsia="Times New Roman" w:hAnsi="Times New Roman" w:cs="Times New Roman"/>
          <w:b/>
          <w:bCs/>
          <w:color w:val="333333"/>
          <w:sz w:val="24"/>
          <w:szCs w:val="24"/>
        </w:rPr>
        <w:t>6.2. Обеспечение безопасности образовательного учреждения</w:t>
      </w:r>
    </w:p>
    <w:p w:rsidR="002A48D6" w:rsidRPr="00446E4A" w:rsidRDefault="002A48D6" w:rsidP="00EE4810">
      <w:pPr>
        <w:pStyle w:val="a3"/>
        <w:spacing w:line="360" w:lineRule="auto"/>
        <w:jc w:val="both"/>
      </w:pPr>
      <w:r w:rsidRPr="00446E4A">
        <w:t>В ДОУ соблюдаются меры противопожарной антитеррористической безопасности, созданы условия, обеспечивающие безопасность детей и сотрудников.</w:t>
      </w:r>
    </w:p>
    <w:p w:rsidR="002A48D6" w:rsidRPr="00446E4A" w:rsidRDefault="002A48D6" w:rsidP="00EE4810">
      <w:pPr>
        <w:pStyle w:val="a3"/>
        <w:spacing w:line="360" w:lineRule="auto"/>
        <w:jc w:val="both"/>
      </w:pPr>
      <w:r w:rsidRPr="00446E4A">
        <w:t xml:space="preserve"> 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(договор</w:t>
      </w:r>
      <w:proofErr w:type="gramStart"/>
      <w:r w:rsidRPr="00446E4A">
        <w:t>а ООО</w:t>
      </w:r>
      <w:proofErr w:type="gramEnd"/>
      <w:r w:rsidRPr="00446E4A">
        <w:t xml:space="preserve"> «Стек Кузбасс Сервис»,  ЧОП» «МЕЧ»). </w:t>
      </w:r>
    </w:p>
    <w:p w:rsidR="00EE4810" w:rsidRDefault="002A48D6" w:rsidP="00EE4810">
      <w:pPr>
        <w:pStyle w:val="a3"/>
        <w:spacing w:before="0" w:after="0" w:line="360" w:lineRule="auto"/>
        <w:jc w:val="both"/>
      </w:pPr>
      <w:r w:rsidRPr="00446E4A">
        <w:t xml:space="preserve"> Обеспечение условий безопасности в МБДОУ выполняется согласно локальным нормативно-правовым документам. Имеются люминесцентные планы эвакуации. Территория по всему периметру ограждена металлической решеткой</w:t>
      </w:r>
      <w:proofErr w:type="gramStart"/>
      <w:r w:rsidRPr="00446E4A">
        <w:t xml:space="preserve">.. </w:t>
      </w:r>
      <w:proofErr w:type="gramEnd"/>
      <w:r w:rsidRPr="00446E4A">
        <w:t>Прогулочные детские площадки в хорошем санитарном состоянии и содержании, построены веранды. Состояние хозяйственной площадки хорошее; мусор из контейнера вывозится два раза в неделю.  Имеется папка инструкций с сотрудниками по повышению антитеррористической безопасности. Регулярно проводятся инструктажи с педагогическим и обслуживающим персоналом по охране жизни и здоровья детей в детском саду и на детских площадках, технике безопасности на рабочем месте, противопожарной безопасности;</w:t>
      </w:r>
    </w:p>
    <w:p w:rsidR="00EE4810" w:rsidRDefault="002A48D6" w:rsidP="00EE4810">
      <w:pPr>
        <w:pStyle w:val="a3"/>
        <w:spacing w:before="0" w:after="0" w:line="360" w:lineRule="auto"/>
        <w:jc w:val="both"/>
      </w:pPr>
      <w:r w:rsidRPr="00446E4A">
        <w:t>Установлено видеонаблюдение, заключен договор с ООО «Бастион».</w:t>
      </w:r>
    </w:p>
    <w:p w:rsidR="00EE4810" w:rsidRDefault="002A48D6" w:rsidP="00EE4810">
      <w:pPr>
        <w:pStyle w:val="a3"/>
        <w:spacing w:before="0" w:after="0" w:line="360" w:lineRule="auto"/>
        <w:jc w:val="both"/>
      </w:pPr>
      <w:r w:rsidRPr="00446E4A">
        <w:t>Систематически проводятся тренировки по эвакуации детей при пожаре, землетрясении, чрезвычайных ситуациях.</w:t>
      </w:r>
    </w:p>
    <w:p w:rsidR="002A48D6" w:rsidRPr="00446E4A" w:rsidRDefault="002A48D6" w:rsidP="00EE4810">
      <w:pPr>
        <w:pStyle w:val="a3"/>
        <w:spacing w:before="0" w:after="0" w:line="360" w:lineRule="auto"/>
        <w:jc w:val="both"/>
        <w:rPr>
          <w:rStyle w:val="apple-converted-space"/>
        </w:rPr>
      </w:pPr>
      <w:r w:rsidRPr="00446E4A">
        <w:t>Составлены: Паспорт Безопасности учреждения, Паспорт безопасности  дорожного движения, Паспорт пожарной безопасности.</w:t>
      </w:r>
    </w:p>
    <w:p w:rsidR="002A48D6" w:rsidRPr="00446E4A" w:rsidRDefault="002A48D6" w:rsidP="00EE4810">
      <w:pPr>
        <w:spacing w:before="30" w:after="30" w:line="360" w:lineRule="auto"/>
        <w:jc w:val="both"/>
        <w:rPr>
          <w:rFonts w:ascii="Times New Roman" w:hAnsi="Times New Roman" w:cs="Times New Roman"/>
          <w:sz w:val="24"/>
          <w:szCs w:val="24"/>
        </w:rPr>
      </w:pPr>
      <w:r w:rsidRPr="00446E4A">
        <w:rPr>
          <w:rFonts w:ascii="Times New Roman" w:hAnsi="Times New Roman" w:cs="Times New Roman"/>
          <w:sz w:val="24"/>
          <w:szCs w:val="24"/>
        </w:rPr>
        <w:t xml:space="preserve"> В течение дня неоднократно производится обход территории ответственными сотрудниками на предмет  обнаружения опасных предметов. Ведется тетрадь обхода территории.</w:t>
      </w:r>
    </w:p>
    <w:p w:rsidR="002A48D6" w:rsidRPr="00446E4A" w:rsidRDefault="002A48D6" w:rsidP="00EE4810">
      <w:pPr>
        <w:spacing w:before="30" w:after="30" w:line="360" w:lineRule="auto"/>
        <w:jc w:val="both"/>
        <w:rPr>
          <w:rFonts w:ascii="Times New Roman" w:hAnsi="Times New Roman" w:cs="Times New Roman"/>
          <w:sz w:val="24"/>
          <w:szCs w:val="24"/>
        </w:rPr>
      </w:pPr>
      <w:r w:rsidRPr="00446E4A">
        <w:rPr>
          <w:rFonts w:ascii="Times New Roman" w:hAnsi="Times New Roman" w:cs="Times New Roman"/>
          <w:sz w:val="24"/>
          <w:szCs w:val="24"/>
        </w:rPr>
        <w:t>Принимали участие в природоохранной акции «Безопасность на воде».</w:t>
      </w:r>
    </w:p>
    <w:p w:rsidR="0064632E" w:rsidRDefault="002A48D6" w:rsidP="00EE4810">
      <w:pPr>
        <w:spacing w:line="360" w:lineRule="auto"/>
        <w:ind w:right="20"/>
        <w:rPr>
          <w:rFonts w:ascii="Times New Roman" w:eastAsia="Times New Roman" w:hAnsi="Times New Roman" w:cs="Times New Roman"/>
          <w:sz w:val="24"/>
          <w:szCs w:val="24"/>
        </w:rPr>
      </w:pPr>
      <w:r w:rsidRPr="00446E4A">
        <w:rPr>
          <w:rFonts w:ascii="Times New Roman" w:hAnsi="Times New Roman" w:cs="Times New Roman"/>
          <w:sz w:val="24"/>
          <w:szCs w:val="24"/>
        </w:rPr>
        <w:t xml:space="preserve">     </w:t>
      </w:r>
      <w:r w:rsidRPr="00446E4A">
        <w:rPr>
          <w:rFonts w:ascii="Times New Roman" w:eastAsia="Times New Roman" w:hAnsi="Times New Roman" w:cs="Times New Roman"/>
          <w:sz w:val="24"/>
          <w:szCs w:val="24"/>
        </w:rPr>
        <w:t>Устройство и площадь игровой площадки соответствует нормативам, есть необходимые постройки, физкультурное, игровое оборудование, песочн</w:t>
      </w:r>
      <w:r w:rsidR="0064632E">
        <w:rPr>
          <w:rFonts w:ascii="Times New Roman" w:eastAsia="Times New Roman" w:hAnsi="Times New Roman" w:cs="Times New Roman"/>
          <w:sz w:val="24"/>
          <w:szCs w:val="24"/>
        </w:rPr>
        <w:t>ица, зеленые насаждения, все это</w:t>
      </w:r>
    </w:p>
    <w:p w:rsidR="0064632E" w:rsidRPr="00446E4A" w:rsidRDefault="0064632E" w:rsidP="00EE4810">
      <w:pPr>
        <w:spacing w:line="360" w:lineRule="auto"/>
        <w:rPr>
          <w:rFonts w:ascii="Times New Roman" w:hAnsi="Times New Roman" w:cs="Times New Roman"/>
          <w:sz w:val="24"/>
          <w:szCs w:val="24"/>
        </w:rPr>
      </w:pPr>
      <w:r w:rsidRPr="00446E4A">
        <w:rPr>
          <w:rFonts w:ascii="Times New Roman" w:eastAsia="Times New Roman" w:hAnsi="Times New Roman" w:cs="Times New Roman"/>
          <w:sz w:val="24"/>
          <w:szCs w:val="24"/>
        </w:rPr>
        <w:t>способствует организации содержательной и разнообразной деятельности детей на прогулках,</w:t>
      </w:r>
    </w:p>
    <w:p w:rsidR="0064632E" w:rsidRPr="00446E4A" w:rsidRDefault="0064632E" w:rsidP="00EE4810">
      <w:pPr>
        <w:tabs>
          <w:tab w:val="left" w:pos="4440"/>
        </w:tabs>
        <w:spacing w:line="360" w:lineRule="auto"/>
        <w:rPr>
          <w:rFonts w:ascii="Times New Roman" w:hAnsi="Times New Roman" w:cs="Times New Roman"/>
          <w:sz w:val="24"/>
          <w:szCs w:val="24"/>
        </w:rPr>
        <w:sectPr w:rsidR="0064632E" w:rsidRPr="00446E4A">
          <w:pgSz w:w="11900" w:h="16838"/>
          <w:pgMar w:top="1125" w:right="846" w:bottom="801" w:left="1140" w:header="0" w:footer="0" w:gutter="0"/>
          <w:cols w:space="720" w:equalWidth="0">
            <w:col w:w="9920"/>
          </w:cols>
        </w:sectPr>
      </w:pPr>
      <w:r w:rsidRPr="00446E4A">
        <w:rPr>
          <w:rFonts w:ascii="Times New Roman" w:eastAsia="Times New Roman" w:hAnsi="Times New Roman" w:cs="Times New Roman"/>
          <w:sz w:val="24"/>
          <w:szCs w:val="24"/>
        </w:rPr>
        <w:t>реализации их двигательной активности.</w:t>
      </w:r>
      <w:r w:rsidRPr="00446E4A">
        <w:rPr>
          <w:rFonts w:ascii="Times New Roman" w:eastAsia="Times New Roman" w:hAnsi="Times New Roman" w:cs="Times New Roman"/>
          <w:sz w:val="24"/>
          <w:szCs w:val="24"/>
        </w:rPr>
        <w:tab/>
        <w:t>Техническое состояние здания удовлетворительное.</w:t>
      </w:r>
      <w:r w:rsidR="00EE4810">
        <w:rPr>
          <w:rFonts w:ascii="Times New Roman" w:hAnsi="Times New Roman" w:cs="Times New Roman"/>
          <w:sz w:val="24"/>
          <w:szCs w:val="24"/>
        </w:rPr>
        <w:t xml:space="preserve"> </w:t>
      </w:r>
      <w:r w:rsidRPr="00446E4A">
        <w:rPr>
          <w:rFonts w:ascii="Times New Roman" w:eastAsia="Times New Roman" w:hAnsi="Times New Roman" w:cs="Times New Roman"/>
          <w:sz w:val="24"/>
          <w:szCs w:val="24"/>
        </w:rPr>
        <w:t>Ежегодно проводит</w:t>
      </w:r>
      <w:r>
        <w:rPr>
          <w:rFonts w:ascii="Times New Roman" w:eastAsia="Times New Roman" w:hAnsi="Times New Roman" w:cs="Times New Roman"/>
          <w:sz w:val="24"/>
          <w:szCs w:val="24"/>
        </w:rPr>
        <w:t>с</w:t>
      </w:r>
      <w:r w:rsidR="00EE4810">
        <w:rPr>
          <w:rFonts w:ascii="Times New Roman" w:eastAsia="Times New Roman" w:hAnsi="Times New Roman" w:cs="Times New Roman"/>
          <w:sz w:val="24"/>
          <w:szCs w:val="24"/>
        </w:rPr>
        <w:t>я косметический ремонт в  МБДОУ</w:t>
      </w:r>
    </w:p>
    <w:p w:rsidR="002A48D6" w:rsidRPr="00446E4A" w:rsidRDefault="002A48D6" w:rsidP="00EE4810">
      <w:pPr>
        <w:spacing w:line="360" w:lineRule="auto"/>
        <w:rPr>
          <w:rFonts w:ascii="Times New Roman" w:hAnsi="Times New Roman" w:cs="Times New Roman"/>
          <w:sz w:val="24"/>
          <w:szCs w:val="24"/>
        </w:rPr>
        <w:sectPr w:rsidR="002A48D6" w:rsidRPr="00446E4A">
          <w:type w:val="continuous"/>
          <w:pgSz w:w="11900" w:h="16838"/>
          <w:pgMar w:top="1122" w:right="846" w:bottom="1002" w:left="1140" w:header="0" w:footer="0" w:gutter="0"/>
          <w:cols w:num="8" w:space="720" w:equalWidth="0">
            <w:col w:w="1360" w:space="260"/>
            <w:col w:w="240" w:space="240"/>
            <w:col w:w="880" w:space="240"/>
            <w:col w:w="1220" w:space="320"/>
            <w:col w:w="880" w:space="260"/>
            <w:col w:w="1200" w:space="260"/>
            <w:col w:w="940" w:space="240"/>
            <w:col w:w="1380"/>
          </w:cols>
        </w:sectPr>
      </w:pPr>
    </w:p>
    <w:p w:rsidR="002A48D6" w:rsidRPr="00446E4A" w:rsidRDefault="002A48D6" w:rsidP="00EE4810">
      <w:pPr>
        <w:spacing w:line="360" w:lineRule="auto"/>
        <w:jc w:val="both"/>
        <w:rPr>
          <w:rFonts w:ascii="Times New Roman" w:hAnsi="Times New Roman" w:cs="Times New Roman"/>
          <w:sz w:val="24"/>
          <w:szCs w:val="24"/>
        </w:rPr>
      </w:pPr>
      <w:r w:rsidRPr="00446E4A">
        <w:rPr>
          <w:rFonts w:ascii="Times New Roman" w:hAnsi="Times New Roman" w:cs="Times New Roman"/>
          <w:sz w:val="24"/>
          <w:szCs w:val="24"/>
        </w:rPr>
        <w:lastRenderedPageBreak/>
        <w:t xml:space="preserve"> </w:t>
      </w:r>
      <w:r w:rsidRPr="00446E4A">
        <w:rPr>
          <w:rFonts w:ascii="Times New Roman" w:eastAsia="Times New Roman" w:hAnsi="Times New Roman" w:cs="Times New Roman"/>
          <w:sz w:val="24"/>
          <w:szCs w:val="24"/>
        </w:rPr>
        <w:t>Вывод: МБДОУ полностью соответствует всем пожарным требованиям. Соблюдаются правила по охране труда, и обеспечивается безопасность жизнедеятельности воспитанников и сотрудников.</w:t>
      </w:r>
    </w:p>
    <w:p w:rsidR="0064632E" w:rsidRPr="00446E4A" w:rsidRDefault="0064632E" w:rsidP="002A48D6">
      <w:pPr>
        <w:spacing w:line="348" w:lineRule="exact"/>
        <w:rPr>
          <w:rFonts w:ascii="Times New Roman" w:hAnsi="Times New Roman" w:cs="Times New Roman"/>
          <w:sz w:val="24"/>
          <w:szCs w:val="24"/>
        </w:rPr>
      </w:pPr>
    </w:p>
    <w:p w:rsidR="002A48D6" w:rsidRPr="00446E4A" w:rsidRDefault="002A48D6" w:rsidP="002A48D6">
      <w:pPr>
        <w:ind w:left="700"/>
        <w:rPr>
          <w:rFonts w:ascii="Times New Roman" w:hAnsi="Times New Roman" w:cs="Times New Roman"/>
          <w:sz w:val="24"/>
          <w:szCs w:val="24"/>
        </w:rPr>
      </w:pPr>
      <w:r w:rsidRPr="00446E4A">
        <w:rPr>
          <w:rFonts w:ascii="Times New Roman" w:eastAsia="Times New Roman" w:hAnsi="Times New Roman" w:cs="Times New Roman"/>
          <w:b/>
          <w:bCs/>
          <w:color w:val="7030A0"/>
          <w:sz w:val="24"/>
          <w:szCs w:val="24"/>
        </w:rPr>
        <w:t>VII Качество медицинского обеспечения Учреждения</w:t>
      </w:r>
    </w:p>
    <w:p w:rsidR="002A48D6" w:rsidRPr="00446E4A" w:rsidRDefault="002A48D6" w:rsidP="002A48D6">
      <w:pPr>
        <w:spacing w:line="50" w:lineRule="exact"/>
        <w:rPr>
          <w:rFonts w:ascii="Times New Roman" w:hAnsi="Times New Roman" w:cs="Times New Roman"/>
          <w:sz w:val="24"/>
          <w:szCs w:val="24"/>
        </w:rPr>
      </w:pPr>
    </w:p>
    <w:p w:rsidR="002A48D6" w:rsidRPr="00446E4A" w:rsidRDefault="002A48D6" w:rsidP="00EE4810">
      <w:pPr>
        <w:spacing w:line="360" w:lineRule="auto"/>
        <w:ind w:firstLine="947"/>
        <w:jc w:val="both"/>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Медицинское обслуживание воспитанников и лечебно-оздоровительная работа осуществляется медицинской сестрой, врачами детской поликлиники - плановая диспансеризация, практические прививки, регулярный </w:t>
      </w:r>
      <w:proofErr w:type="gramStart"/>
      <w:r w:rsidRPr="00446E4A">
        <w:rPr>
          <w:rFonts w:ascii="Times New Roman" w:eastAsia="Times New Roman" w:hAnsi="Times New Roman" w:cs="Times New Roman"/>
          <w:sz w:val="24"/>
          <w:szCs w:val="24"/>
        </w:rPr>
        <w:t>контроль за</w:t>
      </w:r>
      <w:proofErr w:type="gramEnd"/>
      <w:r w:rsidRPr="00446E4A">
        <w:rPr>
          <w:rFonts w:ascii="Times New Roman" w:eastAsia="Times New Roman" w:hAnsi="Times New Roman" w:cs="Times New Roman"/>
          <w:sz w:val="24"/>
          <w:szCs w:val="24"/>
        </w:rPr>
        <w:t xml:space="preserve"> состоянием здоровья воспитанников. У детского сада имеются договора с детской поликлиникой и взрослой поликлиникой о проведении плановой диспансеризации с воспитанниками и сотрудниками детского сада.</w:t>
      </w:r>
    </w:p>
    <w:p w:rsidR="002A48D6" w:rsidRPr="00446E4A" w:rsidRDefault="002A48D6" w:rsidP="002A48D6">
      <w:pPr>
        <w:spacing w:line="20" w:lineRule="exact"/>
        <w:rPr>
          <w:rFonts w:ascii="Times New Roman" w:hAnsi="Times New Roman" w:cs="Times New Roman"/>
          <w:sz w:val="24"/>
          <w:szCs w:val="24"/>
        </w:rPr>
      </w:pPr>
    </w:p>
    <w:p w:rsidR="002A48D6" w:rsidRPr="00446E4A" w:rsidRDefault="002A48D6" w:rsidP="00EE4810">
      <w:pPr>
        <w:spacing w:line="259" w:lineRule="auto"/>
        <w:ind w:firstLine="890"/>
        <w:jc w:val="both"/>
        <w:rPr>
          <w:rFonts w:ascii="Times New Roman" w:hAnsi="Times New Roman" w:cs="Times New Roman"/>
          <w:sz w:val="24"/>
          <w:szCs w:val="24"/>
        </w:rPr>
      </w:pPr>
      <w:r w:rsidRPr="00446E4A">
        <w:rPr>
          <w:rFonts w:ascii="Times New Roman" w:eastAsia="Times New Roman" w:hAnsi="Times New Roman" w:cs="Times New Roman"/>
          <w:sz w:val="24"/>
          <w:szCs w:val="24"/>
        </w:rPr>
        <w:t>Медицинский кабинет дошкольного учреждения оснащен необходимым медицинским инструментарием, набором медикаментов, соответственно СанПиН.</w:t>
      </w:r>
    </w:p>
    <w:p w:rsidR="002A48D6" w:rsidRPr="00446E4A" w:rsidRDefault="002A48D6" w:rsidP="002A48D6">
      <w:pPr>
        <w:spacing w:line="11" w:lineRule="exact"/>
        <w:rPr>
          <w:rFonts w:ascii="Times New Roman" w:hAnsi="Times New Roman" w:cs="Times New Roman"/>
          <w:sz w:val="24"/>
          <w:szCs w:val="24"/>
        </w:rPr>
      </w:pPr>
    </w:p>
    <w:p w:rsidR="002A48D6" w:rsidRPr="00446E4A" w:rsidRDefault="002A48D6" w:rsidP="00EE4810">
      <w:pPr>
        <w:spacing w:line="360" w:lineRule="auto"/>
        <w:ind w:left="940"/>
        <w:rPr>
          <w:rFonts w:ascii="Times New Roman" w:hAnsi="Times New Roman" w:cs="Times New Roman"/>
          <w:sz w:val="24"/>
          <w:szCs w:val="24"/>
        </w:rPr>
      </w:pPr>
      <w:r w:rsidRPr="00446E4A">
        <w:rPr>
          <w:rFonts w:ascii="Times New Roman" w:eastAsia="Times New Roman" w:hAnsi="Times New Roman" w:cs="Times New Roman"/>
          <w:sz w:val="24"/>
          <w:szCs w:val="24"/>
        </w:rPr>
        <w:t xml:space="preserve">Проводятся </w:t>
      </w:r>
      <w:r w:rsidRPr="00446E4A">
        <w:rPr>
          <w:rFonts w:ascii="Times New Roman" w:eastAsia="Times New Roman" w:hAnsi="Times New Roman" w:cs="Times New Roman"/>
          <w:b/>
          <w:bCs/>
          <w:sz w:val="24"/>
          <w:szCs w:val="24"/>
        </w:rPr>
        <w:t>профилактические мероприятия</w:t>
      </w:r>
      <w:r w:rsidRPr="00446E4A">
        <w:rPr>
          <w:rFonts w:ascii="Times New Roman" w:eastAsia="Times New Roman" w:hAnsi="Times New Roman" w:cs="Times New Roman"/>
          <w:sz w:val="24"/>
          <w:szCs w:val="24"/>
        </w:rPr>
        <w:t xml:space="preserve"> старшей медсестрой  ДОУ:</w:t>
      </w:r>
    </w:p>
    <w:p w:rsidR="002A48D6" w:rsidRPr="00EE4810" w:rsidRDefault="002A48D6" w:rsidP="00286709">
      <w:pPr>
        <w:pStyle w:val="a7"/>
        <w:numPr>
          <w:ilvl w:val="0"/>
          <w:numId w:val="39"/>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осмотр детей во время утреннего приема;</w:t>
      </w:r>
    </w:p>
    <w:p w:rsidR="002A48D6" w:rsidRPr="00EE4810" w:rsidRDefault="002A48D6" w:rsidP="00286709">
      <w:pPr>
        <w:pStyle w:val="a7"/>
        <w:numPr>
          <w:ilvl w:val="0"/>
          <w:numId w:val="39"/>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антропометрические замеры</w:t>
      </w:r>
    </w:p>
    <w:p w:rsidR="002A48D6" w:rsidRPr="00EE4810" w:rsidRDefault="002A48D6" w:rsidP="00286709">
      <w:pPr>
        <w:pStyle w:val="a7"/>
        <w:numPr>
          <w:ilvl w:val="0"/>
          <w:numId w:val="39"/>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анализ заболеваемости 1 раз в месяц, в квартал, 1 раз в год;</w:t>
      </w:r>
    </w:p>
    <w:p w:rsidR="002A48D6" w:rsidRPr="00EE4810" w:rsidRDefault="002A48D6" w:rsidP="00286709">
      <w:pPr>
        <w:pStyle w:val="a7"/>
        <w:numPr>
          <w:ilvl w:val="0"/>
          <w:numId w:val="39"/>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ежемесячное подведение итогов посещаемости детей;</w:t>
      </w:r>
    </w:p>
    <w:p w:rsidR="002A48D6" w:rsidRPr="00EE4810" w:rsidRDefault="002A48D6" w:rsidP="00286709">
      <w:pPr>
        <w:pStyle w:val="a7"/>
        <w:numPr>
          <w:ilvl w:val="0"/>
          <w:numId w:val="39"/>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лечебно-профилактические мероприятия:</w:t>
      </w:r>
    </w:p>
    <w:p w:rsidR="002A48D6" w:rsidRPr="00EE4810" w:rsidRDefault="002A48D6" w:rsidP="00286709">
      <w:pPr>
        <w:pStyle w:val="a7"/>
        <w:numPr>
          <w:ilvl w:val="0"/>
          <w:numId w:val="39"/>
        </w:numPr>
        <w:tabs>
          <w:tab w:val="left" w:pos="84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витаминотерапия,</w:t>
      </w:r>
    </w:p>
    <w:p w:rsidR="002A48D6" w:rsidRPr="00EE4810" w:rsidRDefault="002A48D6" w:rsidP="00286709">
      <w:pPr>
        <w:pStyle w:val="a7"/>
        <w:numPr>
          <w:ilvl w:val="0"/>
          <w:numId w:val="39"/>
        </w:numPr>
        <w:tabs>
          <w:tab w:val="left" w:pos="84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кислородные коктейли 1 раз в квартал</w:t>
      </w:r>
    </w:p>
    <w:p w:rsidR="002A48D6" w:rsidRPr="00EE4810" w:rsidRDefault="002A48D6" w:rsidP="00286709">
      <w:pPr>
        <w:pStyle w:val="a7"/>
        <w:numPr>
          <w:ilvl w:val="0"/>
          <w:numId w:val="39"/>
        </w:numPr>
        <w:tabs>
          <w:tab w:val="left" w:pos="84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полоскание горла водой,</w:t>
      </w:r>
    </w:p>
    <w:p w:rsidR="002A48D6" w:rsidRPr="00EE4810" w:rsidRDefault="002A48D6" w:rsidP="00286709">
      <w:pPr>
        <w:pStyle w:val="a7"/>
        <w:numPr>
          <w:ilvl w:val="0"/>
          <w:numId w:val="39"/>
        </w:numPr>
        <w:tabs>
          <w:tab w:val="left" w:pos="968"/>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 xml:space="preserve">в зимний период - фитонциды, с-витаминизация третьего блюда, </w:t>
      </w:r>
      <w:proofErr w:type="spellStart"/>
      <w:r w:rsidRPr="00EE4810">
        <w:rPr>
          <w:rFonts w:ascii="Times New Roman" w:eastAsia="Times New Roman" w:hAnsi="Times New Roman" w:cs="Times New Roman"/>
          <w:sz w:val="24"/>
          <w:szCs w:val="24"/>
        </w:rPr>
        <w:t>кварцевание</w:t>
      </w:r>
      <w:proofErr w:type="spellEnd"/>
      <w:r w:rsidRPr="00EE4810">
        <w:rPr>
          <w:rFonts w:ascii="Times New Roman" w:eastAsia="Times New Roman" w:hAnsi="Times New Roman" w:cs="Times New Roman"/>
          <w:sz w:val="24"/>
          <w:szCs w:val="24"/>
        </w:rPr>
        <w:t xml:space="preserve"> (холодный период);</w:t>
      </w:r>
    </w:p>
    <w:p w:rsidR="002A48D6" w:rsidRPr="00446E4A" w:rsidRDefault="002A48D6" w:rsidP="00EE4810">
      <w:pPr>
        <w:spacing w:line="360" w:lineRule="auto"/>
        <w:ind w:left="760"/>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Ежегодно проводятся углубленные осмотры детей врачами-специалистами.</w:t>
      </w:r>
    </w:p>
    <w:p w:rsidR="002A48D6" w:rsidRPr="00446E4A" w:rsidRDefault="002A48D6" w:rsidP="00EE4810">
      <w:pPr>
        <w:spacing w:line="360" w:lineRule="auto"/>
        <w:ind w:firstLine="1009"/>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Основной задачей ст. мед</w:t>
      </w:r>
      <w:proofErr w:type="gramStart"/>
      <w:r w:rsidRPr="00446E4A">
        <w:rPr>
          <w:rFonts w:ascii="Times New Roman" w:eastAsia="Times New Roman" w:hAnsi="Times New Roman" w:cs="Times New Roman"/>
          <w:sz w:val="24"/>
          <w:szCs w:val="24"/>
        </w:rPr>
        <w:t>.</w:t>
      </w:r>
      <w:proofErr w:type="gramEnd"/>
      <w:r w:rsidRPr="00446E4A">
        <w:rPr>
          <w:rFonts w:ascii="Times New Roman" w:eastAsia="Times New Roman" w:hAnsi="Times New Roman" w:cs="Times New Roman"/>
          <w:sz w:val="24"/>
          <w:szCs w:val="24"/>
        </w:rPr>
        <w:t xml:space="preserve"> </w:t>
      </w:r>
      <w:proofErr w:type="gramStart"/>
      <w:r w:rsidRPr="00446E4A">
        <w:rPr>
          <w:rFonts w:ascii="Times New Roman" w:eastAsia="Times New Roman" w:hAnsi="Times New Roman" w:cs="Times New Roman"/>
          <w:sz w:val="24"/>
          <w:szCs w:val="24"/>
        </w:rPr>
        <w:t>с</w:t>
      </w:r>
      <w:proofErr w:type="gramEnd"/>
      <w:r w:rsidRPr="00446E4A">
        <w:rPr>
          <w:rFonts w:ascii="Times New Roman" w:eastAsia="Times New Roman" w:hAnsi="Times New Roman" w:cs="Times New Roman"/>
          <w:sz w:val="24"/>
          <w:szCs w:val="24"/>
        </w:rPr>
        <w:t>естры Фисенко Л. В., является чѐткая организация работы по наблюдению за состоянием здоровья детей. Людмила Владимировна на высоком уровне осуществляет лечебно-профилактическую помощь детям, даѐт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снижению заболеваемости.</w:t>
      </w:r>
    </w:p>
    <w:p w:rsidR="002A48D6" w:rsidRPr="00446E4A" w:rsidRDefault="002A48D6" w:rsidP="002A48D6">
      <w:pPr>
        <w:spacing w:line="18" w:lineRule="exact"/>
        <w:rPr>
          <w:rFonts w:ascii="Times New Roman" w:eastAsia="Times New Roman" w:hAnsi="Times New Roman" w:cs="Times New Roman"/>
          <w:sz w:val="24"/>
          <w:szCs w:val="24"/>
        </w:rPr>
      </w:pPr>
    </w:p>
    <w:p w:rsidR="002A48D6" w:rsidRPr="00446E4A" w:rsidRDefault="002A48D6" w:rsidP="00EE4810">
      <w:pPr>
        <w:spacing w:line="360" w:lineRule="auto"/>
        <w:ind w:firstLine="708"/>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lastRenderedPageBreak/>
        <w:t>Для формирования у всех участников образовательного процесса осознанного отношения к своему здоровью формируется соответствующая среда. Еѐ условиями является: выбор оптимальных образовательных программ; создание благоприятного психологического климата; соблюдение двигательного режима. В образовательном процессе педагоги использовали здоровьесберегающие технологии. В течение учебного года проводились регулярные занятия по физической культуре, закаливающие мероприятия, индивидуальная коррекционная работа, которые дали положительный результат.</w:t>
      </w:r>
    </w:p>
    <w:p w:rsidR="00EE4810" w:rsidRPr="00446E4A" w:rsidRDefault="002A48D6" w:rsidP="00EE4810">
      <w:pPr>
        <w:spacing w:line="261" w:lineRule="auto"/>
        <w:ind w:right="20"/>
        <w:jc w:val="both"/>
        <w:rPr>
          <w:rFonts w:ascii="Times New Roman" w:hAnsi="Times New Roman" w:cs="Times New Roman"/>
          <w:sz w:val="24"/>
          <w:szCs w:val="24"/>
        </w:rPr>
      </w:pPr>
      <w:r w:rsidRPr="00446E4A">
        <w:rPr>
          <w:rFonts w:ascii="Times New Roman" w:eastAsia="Times New Roman" w:hAnsi="Times New Roman" w:cs="Times New Roman"/>
          <w:sz w:val="24"/>
          <w:szCs w:val="24"/>
        </w:rPr>
        <w:t>Сохранение и укрепление здоровья воспитанников является приоритетной задачей дошкольного учреждения. Анализируя заболеваемость детей можно сделать следующие выводы: качественный анализ данной проблемы позволил определить компле</w:t>
      </w:r>
      <w:r w:rsidR="00EE4810">
        <w:rPr>
          <w:rFonts w:ascii="Times New Roman" w:eastAsia="Times New Roman" w:hAnsi="Times New Roman" w:cs="Times New Roman"/>
          <w:sz w:val="24"/>
          <w:szCs w:val="24"/>
        </w:rPr>
        <w:t xml:space="preserve">кс </w:t>
      </w:r>
      <w:r w:rsidR="00EE4810" w:rsidRPr="00446E4A">
        <w:rPr>
          <w:rFonts w:ascii="Times New Roman" w:eastAsia="Times New Roman" w:hAnsi="Times New Roman" w:cs="Times New Roman"/>
          <w:sz w:val="24"/>
          <w:szCs w:val="24"/>
        </w:rPr>
        <w:t>положительных сторон в деятельности ДОУ, способствующих снижению заболеваемости воспитанников:</w:t>
      </w:r>
    </w:p>
    <w:p w:rsidR="00EE4810" w:rsidRPr="00EE4810" w:rsidRDefault="00EE4810" w:rsidP="00286709">
      <w:pPr>
        <w:pStyle w:val="a7"/>
        <w:numPr>
          <w:ilvl w:val="0"/>
          <w:numId w:val="40"/>
        </w:numPr>
        <w:spacing w:line="260" w:lineRule="auto"/>
        <w:jc w:val="both"/>
        <w:rPr>
          <w:rFonts w:ascii="Times New Roman" w:hAnsi="Times New Roman" w:cs="Times New Roman"/>
          <w:sz w:val="24"/>
          <w:szCs w:val="24"/>
        </w:rPr>
      </w:pPr>
      <w:proofErr w:type="spellStart"/>
      <w:r w:rsidRPr="00EE4810">
        <w:rPr>
          <w:rFonts w:ascii="Times New Roman" w:eastAsia="Times New Roman" w:hAnsi="Times New Roman" w:cs="Times New Roman"/>
          <w:sz w:val="24"/>
          <w:szCs w:val="24"/>
        </w:rPr>
        <w:t>скоординированность</w:t>
      </w:r>
      <w:proofErr w:type="spellEnd"/>
      <w:r w:rsidRPr="00EE4810">
        <w:rPr>
          <w:rFonts w:ascii="Times New Roman" w:eastAsia="Times New Roman" w:hAnsi="Times New Roman" w:cs="Times New Roman"/>
          <w:sz w:val="24"/>
          <w:szCs w:val="24"/>
        </w:rPr>
        <w:t xml:space="preserve"> деятельности медперсонала с педагогами и родителями воспитанников;</w:t>
      </w:r>
    </w:p>
    <w:p w:rsidR="00EE4810" w:rsidRPr="00446E4A" w:rsidRDefault="00EE4810" w:rsidP="00EE4810">
      <w:pPr>
        <w:spacing w:line="24" w:lineRule="exact"/>
        <w:rPr>
          <w:rFonts w:ascii="Times New Roman" w:hAnsi="Times New Roman" w:cs="Times New Roman"/>
          <w:sz w:val="24"/>
          <w:szCs w:val="24"/>
        </w:rPr>
      </w:pPr>
    </w:p>
    <w:p w:rsidR="00EE4810" w:rsidRPr="00EE4810" w:rsidRDefault="00EE4810" w:rsidP="00286709">
      <w:pPr>
        <w:pStyle w:val="a7"/>
        <w:numPr>
          <w:ilvl w:val="0"/>
          <w:numId w:val="40"/>
        </w:numPr>
        <w:spacing w:line="270" w:lineRule="auto"/>
        <w:ind w:right="20"/>
        <w:jc w:val="both"/>
        <w:rPr>
          <w:rFonts w:ascii="Times New Roman" w:hAnsi="Times New Roman" w:cs="Times New Roman"/>
          <w:sz w:val="24"/>
          <w:szCs w:val="24"/>
        </w:rPr>
      </w:pPr>
      <w:r w:rsidRPr="00EE4810">
        <w:rPr>
          <w:rFonts w:ascii="Times New Roman" w:eastAsia="Times New Roman" w:hAnsi="Times New Roman" w:cs="Times New Roman"/>
          <w:sz w:val="24"/>
          <w:szCs w:val="24"/>
        </w:rPr>
        <w:t>наличие системы воспитательно-образовательной работы и комплексно-тематического планирования по внедрению и реализации здоровьесберегающих технологий в работу с детьми.</w:t>
      </w:r>
    </w:p>
    <w:p w:rsidR="00EE4810" w:rsidRDefault="00EE4810" w:rsidP="00EE4810">
      <w:pPr>
        <w:spacing w:line="270" w:lineRule="auto"/>
        <w:ind w:right="20"/>
        <w:jc w:val="both"/>
        <w:rPr>
          <w:rFonts w:ascii="Times New Roman" w:hAnsi="Times New Roman" w:cs="Times New Roman"/>
          <w:sz w:val="24"/>
          <w:szCs w:val="24"/>
        </w:rPr>
      </w:pPr>
      <w:r w:rsidRPr="00EE4810">
        <w:rPr>
          <w:rFonts w:ascii="Times New Roman" w:eastAsia="Times New Roman" w:hAnsi="Times New Roman" w:cs="Times New Roman"/>
          <w:sz w:val="24"/>
          <w:szCs w:val="24"/>
        </w:rPr>
        <w:t xml:space="preserve"> Был организован медицинский профилактический осмотр детей в детском саду для выявления риска, хронических заболеваний. Дети с группы раннего возраста по старшим были осмотрены педиатром и окулистом.</w:t>
      </w:r>
    </w:p>
    <w:p w:rsidR="00EE4810" w:rsidRPr="00446E4A" w:rsidRDefault="00EE4810" w:rsidP="00EE4810">
      <w:pPr>
        <w:ind w:left="2300"/>
        <w:rPr>
          <w:rFonts w:ascii="Times New Roman" w:hAnsi="Times New Roman" w:cs="Times New Roman"/>
          <w:sz w:val="24"/>
          <w:szCs w:val="24"/>
        </w:rPr>
      </w:pPr>
      <w:r w:rsidRPr="00446E4A">
        <w:rPr>
          <w:rFonts w:ascii="Times New Roman" w:eastAsia="Times New Roman" w:hAnsi="Times New Roman" w:cs="Times New Roman"/>
          <w:b/>
          <w:bCs/>
          <w:sz w:val="24"/>
          <w:szCs w:val="24"/>
        </w:rPr>
        <w:t>Анализ состояния воспитанников по группам здоровья</w:t>
      </w:r>
    </w:p>
    <w:p w:rsidR="00EE4810" w:rsidRPr="00446E4A" w:rsidRDefault="00EE4810" w:rsidP="00EE4810">
      <w:pPr>
        <w:spacing w:line="2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2100"/>
        <w:gridCol w:w="2460"/>
        <w:gridCol w:w="2560"/>
        <w:gridCol w:w="2400"/>
      </w:tblGrid>
      <w:tr w:rsidR="00EE4810" w:rsidRPr="00446E4A" w:rsidTr="004A7754">
        <w:trPr>
          <w:trHeight w:val="260"/>
        </w:trPr>
        <w:tc>
          <w:tcPr>
            <w:tcW w:w="2100" w:type="dxa"/>
            <w:tcBorders>
              <w:top w:val="single" w:sz="8" w:space="0" w:color="auto"/>
              <w:left w:val="single" w:sz="8" w:space="0" w:color="auto"/>
              <w:right w:val="single" w:sz="8" w:space="0" w:color="auto"/>
            </w:tcBorders>
            <w:vAlign w:val="bottom"/>
          </w:tcPr>
          <w:p w:rsidR="00EE4810" w:rsidRPr="00446E4A" w:rsidRDefault="00EE4810" w:rsidP="004A7754">
            <w:pPr>
              <w:ind w:left="570"/>
              <w:jc w:val="center"/>
              <w:rPr>
                <w:rFonts w:ascii="Times New Roman" w:hAnsi="Times New Roman" w:cs="Times New Roman"/>
                <w:sz w:val="24"/>
                <w:szCs w:val="24"/>
              </w:rPr>
            </w:pPr>
            <w:r w:rsidRPr="00446E4A">
              <w:rPr>
                <w:rFonts w:ascii="Times New Roman" w:eastAsia="Times New Roman" w:hAnsi="Times New Roman" w:cs="Times New Roman"/>
                <w:b/>
                <w:bCs/>
                <w:i/>
                <w:iCs/>
                <w:sz w:val="24"/>
                <w:szCs w:val="24"/>
              </w:rPr>
              <w:t>Группы</w:t>
            </w:r>
          </w:p>
        </w:tc>
        <w:tc>
          <w:tcPr>
            <w:tcW w:w="2460" w:type="dxa"/>
            <w:tcBorders>
              <w:top w:val="single" w:sz="8" w:space="0" w:color="auto"/>
              <w:right w:val="single" w:sz="8" w:space="0" w:color="auto"/>
            </w:tcBorders>
            <w:vAlign w:val="bottom"/>
          </w:tcPr>
          <w:p w:rsidR="00EE4810" w:rsidRPr="00446E4A" w:rsidRDefault="00EE4810" w:rsidP="004A7754">
            <w:pPr>
              <w:ind w:left="590"/>
              <w:jc w:val="center"/>
              <w:rPr>
                <w:rFonts w:ascii="Times New Roman" w:hAnsi="Times New Roman" w:cs="Times New Roman"/>
                <w:sz w:val="24"/>
                <w:szCs w:val="24"/>
              </w:rPr>
            </w:pPr>
            <w:r w:rsidRPr="00446E4A">
              <w:rPr>
                <w:rFonts w:ascii="Times New Roman" w:eastAsia="Times New Roman" w:hAnsi="Times New Roman" w:cs="Times New Roman"/>
                <w:b/>
                <w:bCs/>
                <w:sz w:val="24"/>
                <w:szCs w:val="24"/>
              </w:rPr>
              <w:t>2013-2014</w:t>
            </w:r>
          </w:p>
        </w:tc>
        <w:tc>
          <w:tcPr>
            <w:tcW w:w="2560" w:type="dxa"/>
            <w:tcBorders>
              <w:top w:val="single" w:sz="8" w:space="0" w:color="auto"/>
              <w:right w:val="single" w:sz="8" w:space="0" w:color="auto"/>
            </w:tcBorders>
            <w:vAlign w:val="bottom"/>
          </w:tcPr>
          <w:p w:rsidR="00EE4810" w:rsidRPr="00446E4A" w:rsidRDefault="00EE4810" w:rsidP="004A7754">
            <w:pPr>
              <w:ind w:left="570"/>
              <w:jc w:val="center"/>
              <w:rPr>
                <w:rFonts w:ascii="Times New Roman" w:hAnsi="Times New Roman" w:cs="Times New Roman"/>
                <w:sz w:val="24"/>
                <w:szCs w:val="24"/>
              </w:rPr>
            </w:pPr>
            <w:r w:rsidRPr="00446E4A">
              <w:rPr>
                <w:rFonts w:ascii="Times New Roman" w:eastAsia="Times New Roman" w:hAnsi="Times New Roman" w:cs="Times New Roman"/>
                <w:b/>
                <w:bCs/>
                <w:sz w:val="24"/>
                <w:szCs w:val="24"/>
              </w:rPr>
              <w:t>2014-2015</w:t>
            </w:r>
          </w:p>
        </w:tc>
        <w:tc>
          <w:tcPr>
            <w:tcW w:w="2400" w:type="dxa"/>
            <w:tcBorders>
              <w:top w:val="single" w:sz="8" w:space="0" w:color="auto"/>
              <w:right w:val="single" w:sz="8" w:space="0" w:color="auto"/>
            </w:tcBorders>
            <w:vAlign w:val="bottom"/>
          </w:tcPr>
          <w:p w:rsidR="00EE4810" w:rsidRPr="00446E4A" w:rsidRDefault="00EE4810" w:rsidP="004A7754">
            <w:pPr>
              <w:ind w:left="570"/>
              <w:jc w:val="center"/>
              <w:rPr>
                <w:rFonts w:ascii="Times New Roman" w:hAnsi="Times New Roman" w:cs="Times New Roman"/>
                <w:sz w:val="24"/>
                <w:szCs w:val="24"/>
              </w:rPr>
            </w:pPr>
            <w:r w:rsidRPr="00446E4A">
              <w:rPr>
                <w:rFonts w:ascii="Times New Roman" w:eastAsia="Times New Roman" w:hAnsi="Times New Roman" w:cs="Times New Roman"/>
                <w:b/>
                <w:bCs/>
                <w:sz w:val="24"/>
                <w:szCs w:val="24"/>
              </w:rPr>
              <w:t>2015-2016</w:t>
            </w:r>
          </w:p>
        </w:tc>
      </w:tr>
      <w:tr w:rsidR="00EE4810" w:rsidRPr="00446E4A" w:rsidTr="004A7754">
        <w:trPr>
          <w:trHeight w:val="291"/>
        </w:trPr>
        <w:tc>
          <w:tcPr>
            <w:tcW w:w="2100" w:type="dxa"/>
            <w:tcBorders>
              <w:left w:val="single" w:sz="8" w:space="0" w:color="auto"/>
              <w:right w:val="single" w:sz="8" w:space="0" w:color="auto"/>
            </w:tcBorders>
            <w:vAlign w:val="bottom"/>
          </w:tcPr>
          <w:p w:rsidR="00EE4810" w:rsidRPr="00446E4A" w:rsidRDefault="00EE4810" w:rsidP="004A7754">
            <w:pPr>
              <w:ind w:left="620"/>
              <w:rPr>
                <w:rFonts w:ascii="Times New Roman" w:hAnsi="Times New Roman" w:cs="Times New Roman"/>
                <w:sz w:val="24"/>
                <w:szCs w:val="24"/>
              </w:rPr>
            </w:pPr>
            <w:r w:rsidRPr="00446E4A">
              <w:rPr>
                <w:rFonts w:ascii="Times New Roman" w:eastAsia="Times New Roman" w:hAnsi="Times New Roman" w:cs="Times New Roman"/>
                <w:b/>
                <w:bCs/>
                <w:i/>
                <w:iCs/>
                <w:sz w:val="24"/>
                <w:szCs w:val="24"/>
              </w:rPr>
              <w:t>здоровья</w:t>
            </w:r>
          </w:p>
        </w:tc>
        <w:tc>
          <w:tcPr>
            <w:tcW w:w="2460" w:type="dxa"/>
            <w:tcBorders>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560" w:type="dxa"/>
            <w:tcBorders>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400" w:type="dxa"/>
            <w:tcBorders>
              <w:right w:val="single" w:sz="8" w:space="0" w:color="auto"/>
            </w:tcBorders>
            <w:vAlign w:val="bottom"/>
          </w:tcPr>
          <w:p w:rsidR="00EE4810" w:rsidRPr="00446E4A" w:rsidRDefault="00EE4810" w:rsidP="004A7754">
            <w:pPr>
              <w:rPr>
                <w:rFonts w:ascii="Times New Roman" w:hAnsi="Times New Roman" w:cs="Times New Roman"/>
                <w:sz w:val="24"/>
                <w:szCs w:val="24"/>
              </w:rPr>
            </w:pPr>
          </w:p>
        </w:tc>
      </w:tr>
      <w:tr w:rsidR="00EE4810" w:rsidRPr="00446E4A" w:rsidTr="004A7754">
        <w:trPr>
          <w:trHeight w:val="40"/>
        </w:trPr>
        <w:tc>
          <w:tcPr>
            <w:tcW w:w="2100" w:type="dxa"/>
            <w:tcBorders>
              <w:left w:val="single" w:sz="8" w:space="0" w:color="auto"/>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40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r>
      <w:tr w:rsidR="00EE4810" w:rsidRPr="00446E4A" w:rsidTr="004A7754">
        <w:trPr>
          <w:trHeight w:val="235"/>
        </w:trPr>
        <w:tc>
          <w:tcPr>
            <w:tcW w:w="2100" w:type="dxa"/>
            <w:tcBorders>
              <w:left w:val="single" w:sz="8" w:space="0" w:color="auto"/>
              <w:right w:val="single" w:sz="8" w:space="0" w:color="auto"/>
            </w:tcBorders>
            <w:vAlign w:val="bottom"/>
          </w:tcPr>
          <w:p w:rsidR="00EE4810" w:rsidRPr="00446E4A" w:rsidRDefault="00EE4810" w:rsidP="004A7754">
            <w:pPr>
              <w:spacing w:line="235" w:lineRule="exact"/>
              <w:ind w:left="590"/>
              <w:jc w:val="center"/>
              <w:rPr>
                <w:rFonts w:ascii="Times New Roman" w:hAnsi="Times New Roman" w:cs="Times New Roman"/>
                <w:sz w:val="24"/>
                <w:szCs w:val="24"/>
              </w:rPr>
            </w:pPr>
            <w:r w:rsidRPr="00446E4A">
              <w:rPr>
                <w:rFonts w:ascii="Times New Roman" w:eastAsia="Times New Roman" w:hAnsi="Times New Roman" w:cs="Times New Roman"/>
                <w:i/>
                <w:iCs/>
                <w:sz w:val="24"/>
                <w:szCs w:val="24"/>
              </w:rPr>
              <w:t>1 группа</w:t>
            </w:r>
          </w:p>
        </w:tc>
        <w:tc>
          <w:tcPr>
            <w:tcW w:w="2460" w:type="dxa"/>
            <w:tcBorders>
              <w:right w:val="single" w:sz="8" w:space="0" w:color="auto"/>
            </w:tcBorders>
            <w:vAlign w:val="bottom"/>
          </w:tcPr>
          <w:p w:rsidR="00EE4810" w:rsidRPr="00446E4A" w:rsidRDefault="00EE4810" w:rsidP="004A7754">
            <w:pPr>
              <w:spacing w:line="235" w:lineRule="exact"/>
              <w:ind w:left="57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52</w:t>
            </w:r>
          </w:p>
        </w:tc>
        <w:tc>
          <w:tcPr>
            <w:tcW w:w="2560" w:type="dxa"/>
            <w:tcBorders>
              <w:right w:val="single" w:sz="8" w:space="0" w:color="auto"/>
            </w:tcBorders>
            <w:vAlign w:val="bottom"/>
          </w:tcPr>
          <w:p w:rsidR="00EE4810" w:rsidRPr="00446E4A" w:rsidRDefault="00EE4810" w:rsidP="004A7754">
            <w:pPr>
              <w:spacing w:line="235" w:lineRule="exact"/>
              <w:ind w:left="570"/>
              <w:jc w:val="center"/>
              <w:rPr>
                <w:rFonts w:ascii="Times New Roman" w:hAnsi="Times New Roman" w:cs="Times New Roman"/>
                <w:sz w:val="24"/>
                <w:szCs w:val="24"/>
              </w:rPr>
            </w:pPr>
            <w:r w:rsidRPr="00446E4A">
              <w:rPr>
                <w:rFonts w:ascii="Times New Roman" w:eastAsia="Times New Roman" w:hAnsi="Times New Roman" w:cs="Times New Roman"/>
                <w:sz w:val="24"/>
                <w:szCs w:val="24"/>
              </w:rPr>
              <w:t>74</w:t>
            </w:r>
          </w:p>
        </w:tc>
        <w:tc>
          <w:tcPr>
            <w:tcW w:w="2400" w:type="dxa"/>
            <w:tcBorders>
              <w:right w:val="single" w:sz="8" w:space="0" w:color="auto"/>
            </w:tcBorders>
            <w:vAlign w:val="bottom"/>
          </w:tcPr>
          <w:p w:rsidR="00EE4810" w:rsidRPr="00446E4A" w:rsidRDefault="00EE4810" w:rsidP="004A7754">
            <w:pPr>
              <w:spacing w:line="235" w:lineRule="exact"/>
              <w:ind w:left="59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93</w:t>
            </w:r>
          </w:p>
        </w:tc>
      </w:tr>
      <w:tr w:rsidR="00EE4810" w:rsidRPr="00446E4A" w:rsidTr="004A7754">
        <w:trPr>
          <w:trHeight w:val="48"/>
        </w:trPr>
        <w:tc>
          <w:tcPr>
            <w:tcW w:w="2100" w:type="dxa"/>
            <w:tcBorders>
              <w:left w:val="single" w:sz="8" w:space="0" w:color="auto"/>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40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r>
      <w:tr w:rsidR="00EE4810" w:rsidRPr="00446E4A" w:rsidTr="004A7754">
        <w:trPr>
          <w:trHeight w:val="235"/>
        </w:trPr>
        <w:tc>
          <w:tcPr>
            <w:tcW w:w="2100" w:type="dxa"/>
            <w:tcBorders>
              <w:left w:val="single" w:sz="8" w:space="0" w:color="auto"/>
              <w:right w:val="single" w:sz="8" w:space="0" w:color="auto"/>
            </w:tcBorders>
            <w:vAlign w:val="bottom"/>
          </w:tcPr>
          <w:p w:rsidR="00EE4810" w:rsidRPr="00446E4A" w:rsidRDefault="00EE4810" w:rsidP="004A7754">
            <w:pPr>
              <w:spacing w:line="235" w:lineRule="exact"/>
              <w:ind w:left="590"/>
              <w:jc w:val="center"/>
              <w:rPr>
                <w:rFonts w:ascii="Times New Roman" w:hAnsi="Times New Roman" w:cs="Times New Roman"/>
                <w:sz w:val="24"/>
                <w:szCs w:val="24"/>
              </w:rPr>
            </w:pPr>
            <w:r w:rsidRPr="00446E4A">
              <w:rPr>
                <w:rFonts w:ascii="Times New Roman" w:eastAsia="Times New Roman" w:hAnsi="Times New Roman" w:cs="Times New Roman"/>
                <w:i/>
                <w:iCs/>
                <w:sz w:val="24"/>
                <w:szCs w:val="24"/>
              </w:rPr>
              <w:t>2 группа</w:t>
            </w:r>
          </w:p>
        </w:tc>
        <w:tc>
          <w:tcPr>
            <w:tcW w:w="2460" w:type="dxa"/>
            <w:tcBorders>
              <w:right w:val="single" w:sz="8" w:space="0" w:color="auto"/>
            </w:tcBorders>
            <w:vAlign w:val="bottom"/>
          </w:tcPr>
          <w:p w:rsidR="00EE4810" w:rsidRPr="00446E4A" w:rsidRDefault="00EE4810" w:rsidP="004A7754">
            <w:pPr>
              <w:spacing w:line="235" w:lineRule="exact"/>
              <w:ind w:left="57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61</w:t>
            </w:r>
          </w:p>
        </w:tc>
        <w:tc>
          <w:tcPr>
            <w:tcW w:w="2560" w:type="dxa"/>
            <w:tcBorders>
              <w:right w:val="single" w:sz="8" w:space="0" w:color="auto"/>
            </w:tcBorders>
            <w:vAlign w:val="bottom"/>
          </w:tcPr>
          <w:p w:rsidR="00EE4810" w:rsidRPr="00446E4A" w:rsidRDefault="00EE4810" w:rsidP="004A7754">
            <w:pPr>
              <w:spacing w:line="235" w:lineRule="exact"/>
              <w:ind w:left="570"/>
              <w:jc w:val="center"/>
              <w:rPr>
                <w:rFonts w:ascii="Times New Roman" w:hAnsi="Times New Roman" w:cs="Times New Roman"/>
                <w:sz w:val="24"/>
                <w:szCs w:val="24"/>
              </w:rPr>
            </w:pPr>
            <w:r w:rsidRPr="00446E4A">
              <w:rPr>
                <w:rFonts w:ascii="Times New Roman" w:eastAsia="Times New Roman" w:hAnsi="Times New Roman" w:cs="Times New Roman"/>
                <w:sz w:val="24"/>
                <w:szCs w:val="24"/>
              </w:rPr>
              <w:t>62</w:t>
            </w:r>
          </w:p>
        </w:tc>
        <w:tc>
          <w:tcPr>
            <w:tcW w:w="2400" w:type="dxa"/>
            <w:tcBorders>
              <w:right w:val="single" w:sz="8" w:space="0" w:color="auto"/>
            </w:tcBorders>
            <w:vAlign w:val="bottom"/>
          </w:tcPr>
          <w:p w:rsidR="00EE4810" w:rsidRPr="00446E4A" w:rsidRDefault="00EE4810" w:rsidP="004A7754">
            <w:pPr>
              <w:spacing w:line="235" w:lineRule="exact"/>
              <w:ind w:left="59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52</w:t>
            </w:r>
          </w:p>
        </w:tc>
      </w:tr>
      <w:tr w:rsidR="00EE4810" w:rsidRPr="00446E4A" w:rsidTr="004A7754">
        <w:trPr>
          <w:trHeight w:val="45"/>
        </w:trPr>
        <w:tc>
          <w:tcPr>
            <w:tcW w:w="2100" w:type="dxa"/>
            <w:tcBorders>
              <w:left w:val="single" w:sz="8" w:space="0" w:color="auto"/>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40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r>
      <w:tr w:rsidR="00EE4810" w:rsidRPr="00446E4A" w:rsidTr="004A7754">
        <w:trPr>
          <w:trHeight w:val="235"/>
        </w:trPr>
        <w:tc>
          <w:tcPr>
            <w:tcW w:w="2100" w:type="dxa"/>
            <w:tcBorders>
              <w:left w:val="single" w:sz="8" w:space="0" w:color="auto"/>
              <w:right w:val="single" w:sz="8" w:space="0" w:color="auto"/>
            </w:tcBorders>
            <w:vAlign w:val="bottom"/>
          </w:tcPr>
          <w:p w:rsidR="00EE4810" w:rsidRPr="00446E4A" w:rsidRDefault="00EE4810" w:rsidP="004A7754">
            <w:pPr>
              <w:spacing w:line="235" w:lineRule="exact"/>
              <w:ind w:left="590"/>
              <w:jc w:val="center"/>
              <w:rPr>
                <w:rFonts w:ascii="Times New Roman" w:hAnsi="Times New Roman" w:cs="Times New Roman"/>
                <w:sz w:val="24"/>
                <w:szCs w:val="24"/>
              </w:rPr>
            </w:pPr>
            <w:r w:rsidRPr="00446E4A">
              <w:rPr>
                <w:rFonts w:ascii="Times New Roman" w:eastAsia="Times New Roman" w:hAnsi="Times New Roman" w:cs="Times New Roman"/>
                <w:i/>
                <w:iCs/>
                <w:sz w:val="24"/>
                <w:szCs w:val="24"/>
              </w:rPr>
              <w:t>3 группа</w:t>
            </w:r>
          </w:p>
        </w:tc>
        <w:tc>
          <w:tcPr>
            <w:tcW w:w="2460" w:type="dxa"/>
            <w:tcBorders>
              <w:right w:val="single" w:sz="8" w:space="0" w:color="auto"/>
            </w:tcBorders>
            <w:vAlign w:val="bottom"/>
          </w:tcPr>
          <w:p w:rsidR="00EE4810" w:rsidRPr="00446E4A" w:rsidRDefault="00EE4810" w:rsidP="004A7754">
            <w:pPr>
              <w:spacing w:line="235" w:lineRule="exact"/>
              <w:ind w:left="570"/>
              <w:jc w:val="center"/>
              <w:rPr>
                <w:rFonts w:ascii="Times New Roman" w:hAnsi="Times New Roman" w:cs="Times New Roman"/>
                <w:sz w:val="24"/>
                <w:szCs w:val="24"/>
              </w:rPr>
            </w:pPr>
            <w:r w:rsidRPr="00446E4A">
              <w:rPr>
                <w:rFonts w:ascii="Times New Roman" w:eastAsia="Times New Roman" w:hAnsi="Times New Roman" w:cs="Times New Roman"/>
                <w:w w:val="90"/>
                <w:sz w:val="24"/>
                <w:szCs w:val="24"/>
              </w:rPr>
              <w:t>7</w:t>
            </w:r>
          </w:p>
        </w:tc>
        <w:tc>
          <w:tcPr>
            <w:tcW w:w="2560" w:type="dxa"/>
            <w:tcBorders>
              <w:right w:val="single" w:sz="8" w:space="0" w:color="auto"/>
            </w:tcBorders>
            <w:vAlign w:val="bottom"/>
          </w:tcPr>
          <w:p w:rsidR="00EE4810" w:rsidRPr="00446E4A" w:rsidRDefault="00EE4810" w:rsidP="004A7754">
            <w:pPr>
              <w:spacing w:line="235" w:lineRule="exact"/>
              <w:ind w:left="570"/>
              <w:jc w:val="center"/>
              <w:rPr>
                <w:rFonts w:ascii="Times New Roman" w:hAnsi="Times New Roman" w:cs="Times New Roman"/>
                <w:sz w:val="24"/>
                <w:szCs w:val="24"/>
              </w:rPr>
            </w:pPr>
            <w:r w:rsidRPr="00446E4A">
              <w:rPr>
                <w:rFonts w:ascii="Times New Roman" w:eastAsia="Times New Roman" w:hAnsi="Times New Roman" w:cs="Times New Roman"/>
                <w:sz w:val="24"/>
                <w:szCs w:val="24"/>
              </w:rPr>
              <w:t>10</w:t>
            </w:r>
          </w:p>
        </w:tc>
        <w:tc>
          <w:tcPr>
            <w:tcW w:w="2400" w:type="dxa"/>
            <w:tcBorders>
              <w:right w:val="single" w:sz="8" w:space="0" w:color="auto"/>
            </w:tcBorders>
            <w:vAlign w:val="bottom"/>
          </w:tcPr>
          <w:p w:rsidR="00EE4810" w:rsidRPr="00446E4A" w:rsidRDefault="00EE4810" w:rsidP="004A7754">
            <w:pPr>
              <w:spacing w:line="235" w:lineRule="exact"/>
              <w:ind w:left="590"/>
              <w:jc w:val="center"/>
              <w:rPr>
                <w:rFonts w:ascii="Times New Roman" w:hAnsi="Times New Roman" w:cs="Times New Roman"/>
                <w:sz w:val="24"/>
                <w:szCs w:val="24"/>
              </w:rPr>
            </w:pPr>
            <w:r w:rsidRPr="00446E4A">
              <w:rPr>
                <w:rFonts w:ascii="Times New Roman" w:eastAsia="Times New Roman" w:hAnsi="Times New Roman" w:cs="Times New Roman"/>
                <w:w w:val="99"/>
                <w:sz w:val="24"/>
                <w:szCs w:val="24"/>
              </w:rPr>
              <w:t>10</w:t>
            </w:r>
          </w:p>
        </w:tc>
      </w:tr>
      <w:tr w:rsidR="00EE4810" w:rsidRPr="00446E4A" w:rsidTr="004A7754">
        <w:trPr>
          <w:trHeight w:val="45"/>
        </w:trPr>
        <w:tc>
          <w:tcPr>
            <w:tcW w:w="2100" w:type="dxa"/>
            <w:tcBorders>
              <w:left w:val="single" w:sz="8" w:space="0" w:color="auto"/>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c>
          <w:tcPr>
            <w:tcW w:w="2400" w:type="dxa"/>
            <w:tcBorders>
              <w:bottom w:val="single" w:sz="8" w:space="0" w:color="auto"/>
              <w:right w:val="single" w:sz="8" w:space="0" w:color="auto"/>
            </w:tcBorders>
            <w:vAlign w:val="bottom"/>
          </w:tcPr>
          <w:p w:rsidR="00EE4810" w:rsidRPr="00446E4A" w:rsidRDefault="00EE4810" w:rsidP="004A7754">
            <w:pPr>
              <w:rPr>
                <w:rFonts w:ascii="Times New Roman" w:hAnsi="Times New Roman" w:cs="Times New Roman"/>
                <w:sz w:val="24"/>
                <w:szCs w:val="24"/>
              </w:rPr>
            </w:pPr>
          </w:p>
        </w:tc>
      </w:tr>
    </w:tbl>
    <w:p w:rsidR="00EE4810" w:rsidRPr="00446E4A" w:rsidRDefault="00EE4810" w:rsidP="00EE4810">
      <w:pPr>
        <w:spacing w:line="278" w:lineRule="exact"/>
        <w:rPr>
          <w:rFonts w:ascii="Times New Roman" w:hAnsi="Times New Roman" w:cs="Times New Roman"/>
          <w:sz w:val="24"/>
          <w:szCs w:val="24"/>
        </w:rPr>
      </w:pPr>
    </w:p>
    <w:p w:rsidR="00EE4810" w:rsidRPr="00446E4A" w:rsidRDefault="00EE4810" w:rsidP="00EE4810">
      <w:pPr>
        <w:spacing w:line="236" w:lineRule="auto"/>
        <w:ind w:left="20" w:firstLine="1188"/>
        <w:jc w:val="both"/>
        <w:rPr>
          <w:rFonts w:ascii="Times New Roman" w:hAnsi="Times New Roman" w:cs="Times New Roman"/>
          <w:sz w:val="24"/>
          <w:szCs w:val="24"/>
        </w:rPr>
      </w:pPr>
      <w:r w:rsidRPr="00446E4A">
        <w:rPr>
          <w:rFonts w:ascii="Times New Roman" w:eastAsia="Times New Roman" w:hAnsi="Times New Roman" w:cs="Times New Roman"/>
          <w:sz w:val="24"/>
          <w:szCs w:val="24"/>
        </w:rPr>
        <w:t>За последние три года отмечается положительная тенденция к увеличению количества с 1 группой здоровья.</w:t>
      </w:r>
    </w:p>
    <w:p w:rsidR="00EE4810" w:rsidRPr="00EE4810" w:rsidRDefault="00EE4810" w:rsidP="00EE4810">
      <w:pPr>
        <w:spacing w:line="258" w:lineRule="auto"/>
        <w:jc w:val="both"/>
        <w:rPr>
          <w:rFonts w:ascii="Times New Roman" w:hAnsi="Times New Roman" w:cs="Times New Roman"/>
          <w:sz w:val="24"/>
          <w:szCs w:val="24"/>
        </w:rPr>
        <w:sectPr w:rsidR="00EE4810" w:rsidRPr="00EE4810">
          <w:type w:val="continuous"/>
          <w:pgSz w:w="11900" w:h="16838"/>
          <w:pgMar w:top="1122" w:right="846" w:bottom="1002" w:left="1140" w:header="0" w:footer="0" w:gutter="0"/>
          <w:cols w:space="720" w:equalWidth="0">
            <w:col w:w="9920"/>
          </w:cols>
        </w:sectPr>
      </w:pPr>
    </w:p>
    <w:p w:rsidR="002A48D6" w:rsidRPr="00446E4A" w:rsidRDefault="002A48D6" w:rsidP="002A48D6">
      <w:pPr>
        <w:spacing w:line="12" w:lineRule="exact"/>
        <w:rPr>
          <w:rFonts w:ascii="Times New Roman" w:hAnsi="Times New Roman" w:cs="Times New Roman"/>
          <w:sz w:val="24"/>
          <w:szCs w:val="24"/>
        </w:rPr>
      </w:pPr>
    </w:p>
    <w:p w:rsidR="002A48D6" w:rsidRPr="00446E4A" w:rsidRDefault="002A48D6" w:rsidP="00EE4810">
      <w:pPr>
        <w:jc w:val="center"/>
        <w:rPr>
          <w:rFonts w:ascii="Times New Roman" w:hAnsi="Times New Roman" w:cs="Times New Roman"/>
          <w:sz w:val="24"/>
          <w:szCs w:val="24"/>
        </w:rPr>
      </w:pPr>
      <w:r w:rsidRPr="00446E4A">
        <w:rPr>
          <w:rFonts w:ascii="Times New Roman" w:eastAsia="Times New Roman" w:hAnsi="Times New Roman" w:cs="Times New Roman"/>
          <w:b/>
          <w:bCs/>
          <w:sz w:val="24"/>
          <w:szCs w:val="24"/>
        </w:rPr>
        <w:t>Сведения о воспитанниках, имеющих хронические заболевания</w:t>
      </w:r>
    </w:p>
    <w:p w:rsidR="002A48D6" w:rsidRPr="00446E4A" w:rsidRDefault="002A48D6" w:rsidP="002A48D6">
      <w:pPr>
        <w:spacing w:line="55" w:lineRule="exact"/>
        <w:rPr>
          <w:rFonts w:ascii="Times New Roman" w:hAnsi="Times New Roman" w:cs="Times New Roman"/>
          <w:sz w:val="24"/>
          <w:szCs w:val="24"/>
        </w:rPr>
      </w:pPr>
    </w:p>
    <w:tbl>
      <w:tblPr>
        <w:tblW w:w="0" w:type="auto"/>
        <w:tblInd w:w="3040" w:type="dxa"/>
        <w:tblLayout w:type="fixed"/>
        <w:tblCellMar>
          <w:left w:w="0" w:type="dxa"/>
          <w:right w:w="0" w:type="dxa"/>
        </w:tblCellMar>
        <w:tblLook w:val="04A0"/>
      </w:tblPr>
      <w:tblGrid>
        <w:gridCol w:w="200"/>
        <w:gridCol w:w="3020"/>
        <w:gridCol w:w="1400"/>
      </w:tblGrid>
      <w:tr w:rsidR="002A48D6" w:rsidRPr="00446E4A" w:rsidTr="002A48D6">
        <w:trPr>
          <w:trHeight w:val="273"/>
        </w:trPr>
        <w:tc>
          <w:tcPr>
            <w:tcW w:w="3220" w:type="dxa"/>
            <w:gridSpan w:val="2"/>
            <w:tcBorders>
              <w:right w:val="single" w:sz="8" w:space="0" w:color="auto"/>
            </w:tcBorders>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Характер заболевания</w:t>
            </w:r>
          </w:p>
        </w:tc>
        <w:tc>
          <w:tcPr>
            <w:tcW w:w="1400" w:type="dxa"/>
            <w:tcBorders>
              <w:top w:val="single" w:sz="8" w:space="0" w:color="auto"/>
              <w:bottom w:val="single" w:sz="8" w:space="0" w:color="auto"/>
              <w:right w:val="single" w:sz="8" w:space="0" w:color="auto"/>
            </w:tcBorders>
            <w:vAlign w:val="bottom"/>
          </w:tcPr>
          <w:p w:rsidR="002A48D6" w:rsidRPr="00446E4A" w:rsidRDefault="002A48D6" w:rsidP="002A48D6">
            <w:pPr>
              <w:ind w:left="740"/>
              <w:rPr>
                <w:rFonts w:ascii="Times New Roman" w:hAnsi="Times New Roman" w:cs="Times New Roman"/>
                <w:sz w:val="24"/>
                <w:szCs w:val="24"/>
              </w:rPr>
            </w:pPr>
            <w:r w:rsidRPr="00446E4A">
              <w:rPr>
                <w:rFonts w:ascii="Times New Roman" w:eastAsia="Times New Roman" w:hAnsi="Times New Roman" w:cs="Times New Roman"/>
                <w:sz w:val="24"/>
                <w:szCs w:val="24"/>
              </w:rPr>
              <w:t>2016г.</w:t>
            </w:r>
          </w:p>
        </w:tc>
      </w:tr>
      <w:tr w:rsidR="002A48D6" w:rsidRPr="00446E4A" w:rsidTr="002A48D6">
        <w:trPr>
          <w:trHeight w:val="250"/>
        </w:trPr>
        <w:tc>
          <w:tcPr>
            <w:tcW w:w="3220" w:type="dxa"/>
            <w:gridSpan w:val="2"/>
            <w:vAlign w:val="bottom"/>
          </w:tcPr>
          <w:p w:rsidR="002A48D6" w:rsidRPr="00446E4A" w:rsidRDefault="002A48D6" w:rsidP="002A48D6">
            <w:pPr>
              <w:spacing w:line="250" w:lineRule="exact"/>
              <w:rPr>
                <w:rFonts w:ascii="Times New Roman" w:hAnsi="Times New Roman" w:cs="Times New Roman"/>
                <w:sz w:val="24"/>
                <w:szCs w:val="24"/>
              </w:rPr>
            </w:pPr>
            <w:r w:rsidRPr="00446E4A">
              <w:rPr>
                <w:rFonts w:ascii="Times New Roman" w:eastAsia="Times New Roman" w:hAnsi="Times New Roman" w:cs="Times New Roman"/>
                <w:b/>
                <w:bCs/>
                <w:i/>
                <w:iCs/>
                <w:sz w:val="24"/>
                <w:szCs w:val="24"/>
              </w:rPr>
              <w:t>Здоровые дети</w:t>
            </w:r>
          </w:p>
        </w:tc>
        <w:tc>
          <w:tcPr>
            <w:tcW w:w="1400" w:type="dxa"/>
            <w:vAlign w:val="bottom"/>
          </w:tcPr>
          <w:p w:rsidR="002A48D6" w:rsidRPr="00446E4A" w:rsidRDefault="002A48D6" w:rsidP="002A48D6">
            <w:pPr>
              <w:spacing w:line="250" w:lineRule="exact"/>
              <w:ind w:left="40"/>
              <w:rPr>
                <w:rFonts w:ascii="Times New Roman" w:hAnsi="Times New Roman" w:cs="Times New Roman"/>
                <w:sz w:val="24"/>
                <w:szCs w:val="24"/>
              </w:rPr>
            </w:pPr>
            <w:r w:rsidRPr="00446E4A">
              <w:rPr>
                <w:rFonts w:ascii="Times New Roman" w:eastAsia="Times New Roman" w:hAnsi="Times New Roman" w:cs="Times New Roman"/>
                <w:b/>
                <w:bCs/>
                <w:sz w:val="24"/>
                <w:szCs w:val="24"/>
              </w:rPr>
              <w:t>93 (60%)</w:t>
            </w:r>
          </w:p>
        </w:tc>
      </w:tr>
      <w:tr w:rsidR="002A48D6" w:rsidRPr="00446E4A" w:rsidTr="002A48D6">
        <w:trPr>
          <w:trHeight w:val="250"/>
        </w:trPr>
        <w:tc>
          <w:tcPr>
            <w:tcW w:w="3220" w:type="dxa"/>
            <w:gridSpan w:val="2"/>
            <w:vAlign w:val="bottom"/>
          </w:tcPr>
          <w:p w:rsidR="002A48D6" w:rsidRPr="00446E4A" w:rsidRDefault="002A48D6" w:rsidP="002A48D6">
            <w:pPr>
              <w:spacing w:line="249" w:lineRule="exact"/>
              <w:rPr>
                <w:rFonts w:ascii="Times New Roman" w:hAnsi="Times New Roman" w:cs="Times New Roman"/>
                <w:sz w:val="24"/>
                <w:szCs w:val="24"/>
              </w:rPr>
            </w:pPr>
            <w:r w:rsidRPr="00446E4A">
              <w:rPr>
                <w:rFonts w:ascii="Times New Roman" w:eastAsia="Times New Roman" w:hAnsi="Times New Roman" w:cs="Times New Roman"/>
                <w:sz w:val="24"/>
                <w:szCs w:val="24"/>
              </w:rPr>
              <w:t>1.Онколгич. заболевания</w:t>
            </w:r>
          </w:p>
        </w:tc>
        <w:tc>
          <w:tcPr>
            <w:tcW w:w="1400" w:type="dxa"/>
            <w:vAlign w:val="bottom"/>
          </w:tcPr>
          <w:p w:rsidR="002A48D6" w:rsidRPr="00446E4A" w:rsidRDefault="002A48D6" w:rsidP="002A48D6">
            <w:pPr>
              <w:spacing w:line="249" w:lineRule="exact"/>
              <w:ind w:left="740"/>
              <w:rPr>
                <w:rFonts w:ascii="Times New Roman" w:hAnsi="Times New Roman" w:cs="Times New Roman"/>
                <w:sz w:val="24"/>
                <w:szCs w:val="24"/>
              </w:rPr>
            </w:pPr>
            <w:r w:rsidRPr="00446E4A">
              <w:rPr>
                <w:rFonts w:ascii="Times New Roman" w:eastAsia="Times New Roman" w:hAnsi="Times New Roman" w:cs="Times New Roman"/>
                <w:sz w:val="24"/>
                <w:szCs w:val="24"/>
              </w:rPr>
              <w:t>-</w:t>
            </w:r>
          </w:p>
        </w:tc>
      </w:tr>
      <w:tr w:rsidR="002A48D6" w:rsidRPr="00446E4A" w:rsidTr="002A48D6">
        <w:trPr>
          <w:trHeight w:val="252"/>
        </w:trPr>
        <w:tc>
          <w:tcPr>
            <w:tcW w:w="3220" w:type="dxa"/>
            <w:gridSpan w:val="2"/>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2.Бронхиальная астма</w:t>
            </w:r>
          </w:p>
        </w:tc>
        <w:tc>
          <w:tcPr>
            <w:tcW w:w="1400" w:type="dxa"/>
            <w:vAlign w:val="bottom"/>
          </w:tcPr>
          <w:p w:rsidR="002A48D6" w:rsidRPr="00446E4A" w:rsidRDefault="002A48D6" w:rsidP="002A48D6">
            <w:pPr>
              <w:ind w:left="740"/>
              <w:rPr>
                <w:rFonts w:ascii="Times New Roman" w:hAnsi="Times New Roman" w:cs="Times New Roman"/>
                <w:sz w:val="24"/>
                <w:szCs w:val="24"/>
              </w:rPr>
            </w:pPr>
            <w:r w:rsidRPr="00446E4A">
              <w:rPr>
                <w:rFonts w:ascii="Times New Roman" w:eastAsia="Times New Roman" w:hAnsi="Times New Roman" w:cs="Times New Roman"/>
                <w:sz w:val="24"/>
                <w:szCs w:val="24"/>
              </w:rPr>
              <w:t>1 (1%)</w:t>
            </w:r>
          </w:p>
        </w:tc>
      </w:tr>
      <w:tr w:rsidR="002A48D6" w:rsidRPr="00446E4A" w:rsidTr="002A48D6">
        <w:trPr>
          <w:trHeight w:val="252"/>
        </w:trPr>
        <w:tc>
          <w:tcPr>
            <w:tcW w:w="3220" w:type="dxa"/>
            <w:gridSpan w:val="2"/>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3.Окулист</w:t>
            </w:r>
          </w:p>
        </w:tc>
        <w:tc>
          <w:tcPr>
            <w:tcW w:w="1400" w:type="dxa"/>
            <w:vAlign w:val="bottom"/>
          </w:tcPr>
          <w:p w:rsidR="002A48D6" w:rsidRPr="00446E4A" w:rsidRDefault="002A48D6" w:rsidP="002A48D6">
            <w:pPr>
              <w:ind w:left="740"/>
              <w:rPr>
                <w:rFonts w:ascii="Times New Roman" w:hAnsi="Times New Roman" w:cs="Times New Roman"/>
                <w:sz w:val="24"/>
                <w:szCs w:val="24"/>
              </w:rPr>
            </w:pPr>
            <w:r w:rsidRPr="00446E4A">
              <w:rPr>
                <w:rFonts w:ascii="Times New Roman" w:eastAsia="Times New Roman" w:hAnsi="Times New Roman" w:cs="Times New Roman"/>
                <w:sz w:val="24"/>
                <w:szCs w:val="24"/>
              </w:rPr>
              <w:t>-</w:t>
            </w:r>
          </w:p>
        </w:tc>
      </w:tr>
      <w:tr w:rsidR="002A48D6" w:rsidRPr="00446E4A" w:rsidTr="002A48D6">
        <w:trPr>
          <w:trHeight w:val="254"/>
        </w:trPr>
        <w:tc>
          <w:tcPr>
            <w:tcW w:w="3220" w:type="dxa"/>
            <w:gridSpan w:val="2"/>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4.ЧДБ</w:t>
            </w:r>
          </w:p>
        </w:tc>
        <w:tc>
          <w:tcPr>
            <w:tcW w:w="1400" w:type="dxa"/>
            <w:vAlign w:val="bottom"/>
          </w:tcPr>
          <w:p w:rsidR="002A48D6" w:rsidRPr="00446E4A" w:rsidRDefault="002A48D6" w:rsidP="002A48D6">
            <w:pPr>
              <w:ind w:left="40"/>
              <w:rPr>
                <w:rFonts w:ascii="Times New Roman" w:hAnsi="Times New Roman" w:cs="Times New Roman"/>
                <w:sz w:val="24"/>
                <w:szCs w:val="24"/>
              </w:rPr>
            </w:pPr>
            <w:r w:rsidRPr="00446E4A">
              <w:rPr>
                <w:rFonts w:ascii="Times New Roman" w:eastAsia="Times New Roman" w:hAnsi="Times New Roman" w:cs="Times New Roman"/>
                <w:sz w:val="24"/>
                <w:szCs w:val="24"/>
              </w:rPr>
              <w:t>30 (19%)</w:t>
            </w:r>
          </w:p>
        </w:tc>
      </w:tr>
      <w:tr w:rsidR="002A48D6" w:rsidRPr="00446E4A" w:rsidTr="002A48D6">
        <w:trPr>
          <w:trHeight w:val="252"/>
        </w:trPr>
        <w:tc>
          <w:tcPr>
            <w:tcW w:w="3220" w:type="dxa"/>
            <w:gridSpan w:val="2"/>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5.Заболевания сердца</w:t>
            </w:r>
          </w:p>
        </w:tc>
        <w:tc>
          <w:tcPr>
            <w:tcW w:w="1400" w:type="dxa"/>
            <w:vAlign w:val="bottom"/>
          </w:tcPr>
          <w:p w:rsidR="002A48D6" w:rsidRPr="00446E4A" w:rsidRDefault="002A48D6" w:rsidP="002A48D6">
            <w:pPr>
              <w:ind w:left="740"/>
              <w:rPr>
                <w:rFonts w:ascii="Times New Roman" w:hAnsi="Times New Roman" w:cs="Times New Roman"/>
                <w:sz w:val="24"/>
                <w:szCs w:val="24"/>
              </w:rPr>
            </w:pPr>
            <w:r w:rsidRPr="00446E4A">
              <w:rPr>
                <w:rFonts w:ascii="Times New Roman" w:eastAsia="Times New Roman" w:hAnsi="Times New Roman" w:cs="Times New Roman"/>
                <w:sz w:val="24"/>
                <w:szCs w:val="24"/>
              </w:rPr>
              <w:t>1(1%)</w:t>
            </w:r>
          </w:p>
        </w:tc>
      </w:tr>
      <w:tr w:rsidR="002A48D6" w:rsidRPr="00446E4A" w:rsidTr="002A48D6">
        <w:trPr>
          <w:trHeight w:val="254"/>
        </w:trPr>
        <w:tc>
          <w:tcPr>
            <w:tcW w:w="3220" w:type="dxa"/>
            <w:gridSpan w:val="2"/>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6.Нарушение осанки</w:t>
            </w:r>
          </w:p>
        </w:tc>
        <w:tc>
          <w:tcPr>
            <w:tcW w:w="1400" w:type="dxa"/>
            <w:vAlign w:val="bottom"/>
          </w:tcPr>
          <w:p w:rsidR="002A48D6" w:rsidRPr="00446E4A" w:rsidRDefault="002A48D6" w:rsidP="002A48D6">
            <w:pPr>
              <w:ind w:left="740"/>
              <w:rPr>
                <w:rFonts w:ascii="Times New Roman" w:hAnsi="Times New Roman" w:cs="Times New Roman"/>
                <w:sz w:val="24"/>
                <w:szCs w:val="24"/>
              </w:rPr>
            </w:pPr>
            <w:r w:rsidRPr="00446E4A">
              <w:rPr>
                <w:rFonts w:ascii="Times New Roman" w:eastAsia="Times New Roman" w:hAnsi="Times New Roman" w:cs="Times New Roman"/>
                <w:sz w:val="24"/>
                <w:szCs w:val="24"/>
              </w:rPr>
              <w:t>1(1%)</w:t>
            </w:r>
          </w:p>
        </w:tc>
      </w:tr>
      <w:tr w:rsidR="002A48D6" w:rsidRPr="00446E4A" w:rsidTr="002A48D6">
        <w:trPr>
          <w:trHeight w:val="252"/>
        </w:trPr>
        <w:tc>
          <w:tcPr>
            <w:tcW w:w="200" w:type="dxa"/>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7.</w:t>
            </w:r>
          </w:p>
        </w:tc>
        <w:tc>
          <w:tcPr>
            <w:tcW w:w="3020" w:type="dxa"/>
            <w:vAlign w:val="bottom"/>
          </w:tcPr>
          <w:p w:rsidR="002A48D6" w:rsidRPr="00446E4A" w:rsidRDefault="002A48D6" w:rsidP="002A48D6">
            <w:pPr>
              <w:ind w:left="20"/>
              <w:rPr>
                <w:rFonts w:ascii="Times New Roman" w:hAnsi="Times New Roman" w:cs="Times New Roman"/>
                <w:sz w:val="24"/>
                <w:szCs w:val="24"/>
              </w:rPr>
            </w:pPr>
            <w:r w:rsidRPr="00446E4A">
              <w:rPr>
                <w:rFonts w:ascii="Times New Roman" w:eastAsia="Times New Roman" w:hAnsi="Times New Roman" w:cs="Times New Roman"/>
                <w:sz w:val="24"/>
                <w:szCs w:val="24"/>
              </w:rPr>
              <w:t>Плоскостопие</w:t>
            </w:r>
          </w:p>
        </w:tc>
        <w:tc>
          <w:tcPr>
            <w:tcW w:w="1400" w:type="dxa"/>
            <w:vAlign w:val="bottom"/>
          </w:tcPr>
          <w:p w:rsidR="002A48D6" w:rsidRPr="00446E4A" w:rsidRDefault="002A48D6" w:rsidP="002A48D6">
            <w:pPr>
              <w:ind w:left="740"/>
              <w:rPr>
                <w:rFonts w:ascii="Times New Roman" w:hAnsi="Times New Roman" w:cs="Times New Roman"/>
                <w:sz w:val="24"/>
                <w:szCs w:val="24"/>
              </w:rPr>
            </w:pPr>
            <w:r w:rsidRPr="00446E4A">
              <w:rPr>
                <w:rFonts w:ascii="Times New Roman" w:eastAsia="Times New Roman" w:hAnsi="Times New Roman" w:cs="Times New Roman"/>
                <w:sz w:val="24"/>
                <w:szCs w:val="24"/>
              </w:rPr>
              <w:t>5 (5%)</w:t>
            </w:r>
          </w:p>
        </w:tc>
      </w:tr>
      <w:tr w:rsidR="002A48D6" w:rsidRPr="00446E4A" w:rsidTr="002A48D6">
        <w:trPr>
          <w:trHeight w:val="252"/>
        </w:trPr>
        <w:tc>
          <w:tcPr>
            <w:tcW w:w="200" w:type="dxa"/>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8.</w:t>
            </w:r>
          </w:p>
        </w:tc>
        <w:tc>
          <w:tcPr>
            <w:tcW w:w="3020" w:type="dxa"/>
            <w:vAlign w:val="bottom"/>
          </w:tcPr>
          <w:p w:rsidR="002A48D6" w:rsidRPr="00446E4A" w:rsidRDefault="002A48D6" w:rsidP="002A48D6">
            <w:pPr>
              <w:ind w:left="20"/>
              <w:rPr>
                <w:rFonts w:ascii="Times New Roman" w:hAnsi="Times New Roman" w:cs="Times New Roman"/>
                <w:sz w:val="24"/>
                <w:szCs w:val="24"/>
              </w:rPr>
            </w:pPr>
            <w:r w:rsidRPr="00446E4A">
              <w:rPr>
                <w:rFonts w:ascii="Times New Roman" w:eastAsia="Times New Roman" w:hAnsi="Times New Roman" w:cs="Times New Roman"/>
                <w:sz w:val="24"/>
                <w:szCs w:val="24"/>
              </w:rPr>
              <w:t>Гастрит</w:t>
            </w:r>
          </w:p>
        </w:tc>
        <w:tc>
          <w:tcPr>
            <w:tcW w:w="1400" w:type="dxa"/>
            <w:vAlign w:val="bottom"/>
          </w:tcPr>
          <w:p w:rsidR="002A48D6" w:rsidRPr="00446E4A" w:rsidRDefault="002A48D6" w:rsidP="002A48D6">
            <w:pPr>
              <w:ind w:left="740"/>
              <w:rPr>
                <w:rFonts w:ascii="Times New Roman" w:hAnsi="Times New Roman" w:cs="Times New Roman"/>
                <w:sz w:val="24"/>
                <w:szCs w:val="24"/>
              </w:rPr>
            </w:pPr>
            <w:r w:rsidRPr="00446E4A">
              <w:rPr>
                <w:rFonts w:ascii="Times New Roman" w:eastAsia="Times New Roman" w:hAnsi="Times New Roman" w:cs="Times New Roman"/>
                <w:sz w:val="24"/>
                <w:szCs w:val="24"/>
              </w:rPr>
              <w:t>1 (1%)</w:t>
            </w:r>
          </w:p>
        </w:tc>
      </w:tr>
      <w:tr w:rsidR="002A48D6" w:rsidRPr="00446E4A" w:rsidTr="002A48D6">
        <w:trPr>
          <w:trHeight w:val="252"/>
        </w:trPr>
        <w:tc>
          <w:tcPr>
            <w:tcW w:w="3220" w:type="dxa"/>
            <w:gridSpan w:val="2"/>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sz w:val="24"/>
                <w:szCs w:val="24"/>
              </w:rPr>
              <w:t>9.Бронхит</w:t>
            </w:r>
          </w:p>
        </w:tc>
        <w:tc>
          <w:tcPr>
            <w:tcW w:w="1400" w:type="dxa"/>
            <w:vAlign w:val="bottom"/>
          </w:tcPr>
          <w:p w:rsidR="002A48D6" w:rsidRPr="00446E4A" w:rsidRDefault="002A48D6" w:rsidP="002A48D6">
            <w:pPr>
              <w:ind w:left="740"/>
              <w:rPr>
                <w:rFonts w:ascii="Times New Roman" w:hAnsi="Times New Roman" w:cs="Times New Roman"/>
                <w:sz w:val="24"/>
                <w:szCs w:val="24"/>
              </w:rPr>
            </w:pPr>
            <w:r w:rsidRPr="00446E4A">
              <w:rPr>
                <w:rFonts w:ascii="Times New Roman" w:eastAsia="Times New Roman" w:hAnsi="Times New Roman" w:cs="Times New Roman"/>
                <w:sz w:val="24"/>
                <w:szCs w:val="24"/>
              </w:rPr>
              <w:t>2 (2%)</w:t>
            </w:r>
          </w:p>
        </w:tc>
      </w:tr>
      <w:tr w:rsidR="002A48D6" w:rsidRPr="00446E4A" w:rsidTr="002A48D6">
        <w:trPr>
          <w:trHeight w:val="259"/>
        </w:trPr>
        <w:tc>
          <w:tcPr>
            <w:tcW w:w="3220" w:type="dxa"/>
            <w:gridSpan w:val="2"/>
            <w:vAlign w:val="bottom"/>
          </w:tcPr>
          <w:p w:rsidR="002A48D6" w:rsidRPr="00446E4A" w:rsidRDefault="002A48D6" w:rsidP="002A48D6">
            <w:pPr>
              <w:rPr>
                <w:rFonts w:ascii="Times New Roman" w:hAnsi="Times New Roman" w:cs="Times New Roman"/>
                <w:sz w:val="24"/>
                <w:szCs w:val="24"/>
              </w:rPr>
            </w:pPr>
            <w:r w:rsidRPr="00446E4A">
              <w:rPr>
                <w:rFonts w:ascii="Times New Roman" w:eastAsia="Times New Roman" w:hAnsi="Times New Roman" w:cs="Times New Roman"/>
                <w:b/>
                <w:bCs/>
                <w:i/>
                <w:iCs/>
                <w:sz w:val="24"/>
                <w:szCs w:val="24"/>
              </w:rPr>
              <w:t>Общий процент заболеваний</w:t>
            </w:r>
          </w:p>
        </w:tc>
        <w:tc>
          <w:tcPr>
            <w:tcW w:w="1400" w:type="dxa"/>
            <w:vAlign w:val="bottom"/>
          </w:tcPr>
          <w:p w:rsidR="002A48D6" w:rsidRPr="00446E4A" w:rsidRDefault="002A48D6" w:rsidP="002A48D6">
            <w:pPr>
              <w:ind w:left="740"/>
              <w:rPr>
                <w:rFonts w:ascii="Times New Roman" w:hAnsi="Times New Roman" w:cs="Times New Roman"/>
                <w:sz w:val="24"/>
                <w:szCs w:val="24"/>
              </w:rPr>
            </w:pPr>
            <w:r w:rsidRPr="00446E4A">
              <w:rPr>
                <w:rFonts w:ascii="Times New Roman" w:eastAsia="Times New Roman" w:hAnsi="Times New Roman" w:cs="Times New Roman"/>
                <w:b/>
                <w:bCs/>
                <w:sz w:val="24"/>
                <w:szCs w:val="24"/>
              </w:rPr>
              <w:t>29%</w:t>
            </w:r>
          </w:p>
        </w:tc>
      </w:tr>
    </w:tbl>
    <w:p w:rsidR="002A48D6" w:rsidRPr="00446E4A" w:rsidRDefault="002A48D6" w:rsidP="002A48D6">
      <w:pPr>
        <w:spacing w:line="324" w:lineRule="exact"/>
        <w:rPr>
          <w:rFonts w:ascii="Times New Roman" w:hAnsi="Times New Roman" w:cs="Times New Roman"/>
          <w:sz w:val="24"/>
          <w:szCs w:val="24"/>
        </w:rPr>
      </w:pPr>
    </w:p>
    <w:p w:rsidR="002A48D6" w:rsidRPr="00446E4A" w:rsidRDefault="002A48D6" w:rsidP="00EE4810">
      <w:pPr>
        <w:spacing w:line="360" w:lineRule="auto"/>
        <w:ind w:left="23" w:firstLine="658"/>
        <w:rPr>
          <w:rFonts w:ascii="Times New Roman" w:hAnsi="Times New Roman" w:cs="Times New Roman"/>
          <w:sz w:val="24"/>
          <w:szCs w:val="24"/>
        </w:rPr>
        <w:sectPr w:rsidR="002A48D6" w:rsidRPr="00446E4A">
          <w:pgSz w:w="11900" w:h="16838"/>
          <w:pgMar w:top="1137" w:right="846" w:bottom="631" w:left="1120" w:header="0" w:footer="0" w:gutter="0"/>
          <w:cols w:space="720" w:equalWidth="0">
            <w:col w:w="9940"/>
          </w:cols>
        </w:sectPr>
      </w:pPr>
      <w:r w:rsidRPr="00446E4A">
        <w:rPr>
          <w:rFonts w:ascii="Times New Roman" w:eastAsia="Times New Roman" w:hAnsi="Times New Roman" w:cs="Times New Roman"/>
          <w:sz w:val="24"/>
          <w:szCs w:val="24"/>
        </w:rPr>
        <w:t>Вывод: В течение года высокий уровень посещаемости был в подготовительной и старшей группе (от 73% до 78%). Самая низкая заболеваемость – 2 младшая группа (от 12% до 22%). Итого по саду заболеваемость детей в 2016г. составляет 28% - это ниже, чем в предыдущем. Средняя посещаемость детей 76%, не достаточно высокая. Поэтому важно у детей и родителей формировать базу знаний и практических навыков здорового образа жизни, осознанную потребность в систематических занятиях физической культурой и спортом. Педагоги должны научить каждого ребенка правильному выбору в любой ситуации только полезного для здоровья и отказа от всего вредного. Привить ребенку с малых лет правильное отношение к своему здоровью, чувство ответственности за него. Проблема: недостаточно высокая посещаемость.</w:t>
      </w:r>
    </w:p>
    <w:p w:rsidR="0064632E" w:rsidRDefault="0064632E" w:rsidP="0064632E">
      <w:pPr>
        <w:rPr>
          <w:rFonts w:ascii="Times New Roman" w:eastAsia="Times New Roman" w:hAnsi="Times New Roman" w:cs="Times New Roman"/>
          <w:b/>
          <w:bCs/>
          <w:color w:val="7030A0"/>
          <w:sz w:val="24"/>
          <w:szCs w:val="24"/>
        </w:rPr>
      </w:pPr>
    </w:p>
    <w:p w:rsidR="0064632E" w:rsidRDefault="0064632E" w:rsidP="0064632E">
      <w:pPr>
        <w:rPr>
          <w:rFonts w:ascii="Times New Roman" w:eastAsia="Times New Roman" w:hAnsi="Times New Roman" w:cs="Times New Roman"/>
          <w:b/>
          <w:bCs/>
          <w:color w:val="333333"/>
          <w:sz w:val="24"/>
          <w:szCs w:val="24"/>
        </w:rPr>
      </w:pPr>
      <w:r w:rsidRPr="00446E4A">
        <w:rPr>
          <w:rFonts w:ascii="Times New Roman" w:eastAsia="Times New Roman" w:hAnsi="Times New Roman" w:cs="Times New Roman"/>
          <w:b/>
          <w:bCs/>
          <w:color w:val="7030A0"/>
          <w:sz w:val="24"/>
          <w:szCs w:val="24"/>
        </w:rPr>
        <w:t>VIII Качество организации питания</w:t>
      </w:r>
      <w:r w:rsidRPr="00446E4A">
        <w:rPr>
          <w:rFonts w:ascii="Times New Roman" w:eastAsia="Times New Roman" w:hAnsi="Times New Roman" w:cs="Times New Roman"/>
          <w:b/>
          <w:bCs/>
          <w:color w:val="333333"/>
          <w:sz w:val="24"/>
          <w:szCs w:val="24"/>
        </w:rPr>
        <w:t xml:space="preserve"> </w:t>
      </w:r>
    </w:p>
    <w:p w:rsidR="002A48D6" w:rsidRPr="00446E4A" w:rsidRDefault="002A48D6" w:rsidP="0064632E">
      <w:pPr>
        <w:rPr>
          <w:rFonts w:ascii="Times New Roman" w:hAnsi="Times New Roman" w:cs="Times New Roman"/>
          <w:sz w:val="24"/>
          <w:szCs w:val="24"/>
        </w:rPr>
      </w:pPr>
      <w:r w:rsidRPr="00446E4A">
        <w:rPr>
          <w:rFonts w:ascii="Times New Roman" w:eastAsia="Times New Roman" w:hAnsi="Times New Roman" w:cs="Times New Roman"/>
          <w:b/>
          <w:bCs/>
          <w:color w:val="333333"/>
          <w:sz w:val="24"/>
          <w:szCs w:val="24"/>
        </w:rPr>
        <w:t>8.1</w:t>
      </w:r>
      <w:r w:rsidRPr="00446E4A">
        <w:rPr>
          <w:rFonts w:ascii="Times New Roman" w:eastAsia="Times New Roman" w:hAnsi="Times New Roman" w:cs="Times New Roman"/>
          <w:color w:val="333333"/>
          <w:sz w:val="24"/>
          <w:szCs w:val="24"/>
        </w:rPr>
        <w:t>.</w:t>
      </w:r>
      <w:r w:rsidRPr="00446E4A">
        <w:rPr>
          <w:rFonts w:ascii="Times New Roman" w:eastAsia="Times New Roman" w:hAnsi="Times New Roman" w:cs="Times New Roman"/>
          <w:b/>
          <w:bCs/>
          <w:color w:val="333333"/>
          <w:sz w:val="24"/>
          <w:szCs w:val="24"/>
        </w:rPr>
        <w:t xml:space="preserve"> </w:t>
      </w:r>
      <w:r w:rsidRPr="00446E4A">
        <w:rPr>
          <w:rFonts w:ascii="Times New Roman" w:eastAsia="Times New Roman" w:hAnsi="Times New Roman" w:cs="Times New Roman"/>
          <w:b/>
          <w:bCs/>
          <w:color w:val="000000"/>
          <w:sz w:val="24"/>
          <w:szCs w:val="24"/>
        </w:rPr>
        <w:t>Организация питания</w:t>
      </w:r>
    </w:p>
    <w:p w:rsidR="002A48D6" w:rsidRPr="00446E4A" w:rsidRDefault="00EE4810" w:rsidP="00EE4810">
      <w:pPr>
        <w:tabs>
          <w:tab w:val="left" w:pos="1361"/>
        </w:tabs>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В </w:t>
      </w:r>
      <w:r w:rsidR="002A48D6" w:rsidRPr="00446E4A">
        <w:rPr>
          <w:rFonts w:ascii="Times New Roman" w:eastAsia="Times New Roman" w:hAnsi="Times New Roman" w:cs="Times New Roman"/>
          <w:sz w:val="24"/>
          <w:szCs w:val="24"/>
        </w:rPr>
        <w:t xml:space="preserve">ДОУ организовано 4-х разовое питание на основе десятидневного меню, согласованное с Роспотребнадзор.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w:t>
      </w:r>
      <w:proofErr w:type="gramStart"/>
      <w:r w:rsidR="002A48D6" w:rsidRPr="00446E4A">
        <w:rPr>
          <w:rFonts w:ascii="Times New Roman" w:eastAsia="Times New Roman" w:hAnsi="Times New Roman" w:cs="Times New Roman"/>
          <w:sz w:val="24"/>
          <w:szCs w:val="24"/>
        </w:rPr>
        <w:t>Контроль за</w:t>
      </w:r>
      <w:proofErr w:type="gramEnd"/>
      <w:r w:rsidR="002A48D6" w:rsidRPr="00446E4A">
        <w:rPr>
          <w:rFonts w:ascii="Times New Roman" w:eastAsia="Times New Roman" w:hAnsi="Times New Roman" w:cs="Times New Roman"/>
          <w:sz w:val="24"/>
          <w:szCs w:val="24"/>
        </w:rPr>
        <w:t xml:space="preserve"> организацией питания осуществляется заведующей, старшей медицинской сестрой.</w:t>
      </w:r>
    </w:p>
    <w:p w:rsidR="002A48D6" w:rsidRPr="00446E4A" w:rsidRDefault="002A48D6" w:rsidP="00EE4810">
      <w:pPr>
        <w:spacing w:line="360" w:lineRule="auto"/>
        <w:rPr>
          <w:rFonts w:ascii="Times New Roman" w:eastAsia="Times New Roman" w:hAnsi="Times New Roman" w:cs="Times New Roman"/>
          <w:sz w:val="24"/>
          <w:szCs w:val="24"/>
        </w:rPr>
      </w:pPr>
    </w:p>
    <w:p w:rsidR="002A48D6" w:rsidRPr="00EE4810" w:rsidRDefault="002A48D6" w:rsidP="00286709">
      <w:pPr>
        <w:numPr>
          <w:ilvl w:val="0"/>
          <w:numId w:val="19"/>
        </w:numPr>
        <w:tabs>
          <w:tab w:val="left" w:pos="967"/>
        </w:tabs>
        <w:spacing w:after="0" w:line="360" w:lineRule="auto"/>
        <w:ind w:firstLine="701"/>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ДОУ имеется вся необходимая документация по организации детского питания. На пищеблоке имеется бракеражный журнал, журнал здоровья. На каждый день пишется меню-раскладка.</w:t>
      </w:r>
    </w:p>
    <w:p w:rsidR="002A48D6" w:rsidRPr="00446E4A" w:rsidRDefault="002A48D6" w:rsidP="00EE4810">
      <w:pPr>
        <w:spacing w:line="360" w:lineRule="auto"/>
        <w:ind w:firstLine="768"/>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Натуральные нормы питания на основные продукты выполняются на 80% - 100%. Основным принципом правильного питания дошкольников служит максимальное разнообразие пищевых рационов. Включение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обеспечивает малышей всеми необходимыми им пищевыми веществами. В питание дошкольников включѐн хлеб (черный и белый), крупы, особенно гречневая и овсяная, макаронные изделия, обеспечивающие детей крахмалом, растительными волокнами, витаминами</w:t>
      </w:r>
      <w:proofErr w:type="gramStart"/>
      <w:r w:rsidRPr="00446E4A">
        <w:rPr>
          <w:rFonts w:ascii="Times New Roman" w:eastAsia="Times New Roman" w:hAnsi="Times New Roman" w:cs="Times New Roman"/>
          <w:sz w:val="24"/>
          <w:szCs w:val="24"/>
        </w:rPr>
        <w:t xml:space="preserve"> Е</w:t>
      </w:r>
      <w:proofErr w:type="gramEnd"/>
      <w:r w:rsidRPr="00446E4A">
        <w:rPr>
          <w:rFonts w:ascii="Times New Roman" w:eastAsia="Times New Roman" w:hAnsi="Times New Roman" w:cs="Times New Roman"/>
          <w:sz w:val="24"/>
          <w:szCs w:val="24"/>
        </w:rPr>
        <w:t>, В1, В2, РР, магнием и др. Рационы питания ежедневно содержать жиры в виде сливочного масла (30-40г), сметаны (5-10г), растительных масел (8-10г).</w:t>
      </w:r>
    </w:p>
    <w:p w:rsidR="002A48D6" w:rsidRPr="00446E4A" w:rsidRDefault="002A48D6" w:rsidP="00EE4810">
      <w:pPr>
        <w:spacing w:line="360" w:lineRule="auto"/>
        <w:ind w:firstLine="1068"/>
        <w:jc w:val="both"/>
        <w:rPr>
          <w:rFonts w:ascii="Times New Roman" w:eastAsia="Times New Roman" w:hAnsi="Times New Roman" w:cs="Times New Roman"/>
          <w:sz w:val="24"/>
          <w:szCs w:val="24"/>
        </w:rPr>
      </w:pPr>
      <w:r w:rsidRPr="00446E4A">
        <w:rPr>
          <w:rFonts w:ascii="Times New Roman" w:eastAsia="Times New Roman" w:hAnsi="Times New Roman" w:cs="Times New Roman"/>
          <w:sz w:val="24"/>
          <w:szCs w:val="24"/>
        </w:rPr>
        <w:t>Вывод: Дети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2A48D6" w:rsidRPr="00446E4A" w:rsidRDefault="002A48D6" w:rsidP="002A48D6">
      <w:pPr>
        <w:spacing w:line="8" w:lineRule="exact"/>
        <w:rPr>
          <w:rFonts w:ascii="Times New Roman" w:hAnsi="Times New Roman" w:cs="Times New Roman"/>
          <w:sz w:val="24"/>
          <w:szCs w:val="24"/>
        </w:rPr>
      </w:pPr>
    </w:p>
    <w:p w:rsidR="002A48D6" w:rsidRPr="00446E4A" w:rsidRDefault="002A48D6" w:rsidP="00EE4810">
      <w:pPr>
        <w:ind w:left="1360"/>
        <w:rPr>
          <w:rFonts w:ascii="Times New Roman" w:hAnsi="Times New Roman" w:cs="Times New Roman"/>
          <w:sz w:val="24"/>
          <w:szCs w:val="24"/>
        </w:rPr>
      </w:pPr>
      <w:r w:rsidRPr="00446E4A">
        <w:rPr>
          <w:rFonts w:ascii="Times New Roman" w:eastAsia="Times New Roman" w:hAnsi="Times New Roman" w:cs="Times New Roman"/>
          <w:b/>
          <w:bCs/>
          <w:color w:val="333333"/>
          <w:sz w:val="24"/>
          <w:szCs w:val="24"/>
        </w:rPr>
        <w:t>Основные направления ближайшего развития ДОУ</w:t>
      </w:r>
    </w:p>
    <w:p w:rsidR="002A48D6" w:rsidRPr="00446E4A" w:rsidRDefault="002A48D6" w:rsidP="00EE4810">
      <w:pPr>
        <w:spacing w:line="360" w:lineRule="auto"/>
        <w:ind w:firstLine="708"/>
        <w:rPr>
          <w:rFonts w:ascii="Times New Roman" w:hAnsi="Times New Roman" w:cs="Times New Roman"/>
          <w:sz w:val="24"/>
          <w:szCs w:val="24"/>
        </w:rPr>
      </w:pPr>
      <w:r w:rsidRPr="00446E4A">
        <w:rPr>
          <w:rFonts w:ascii="Times New Roman" w:eastAsia="Times New Roman" w:hAnsi="Times New Roman" w:cs="Times New Roman"/>
          <w:sz w:val="24"/>
          <w:szCs w:val="24"/>
        </w:rPr>
        <w:t>Для успешной деятельности в условиях модернизации образования МБДОУ должен реализовать следующие направления развития:</w:t>
      </w:r>
    </w:p>
    <w:p w:rsidR="002A48D6" w:rsidRPr="00446E4A" w:rsidRDefault="002A48D6" w:rsidP="00EE4810">
      <w:pPr>
        <w:spacing w:line="360" w:lineRule="auto"/>
        <w:rPr>
          <w:rFonts w:ascii="Times New Roman" w:hAnsi="Times New Roman" w:cs="Times New Roman"/>
          <w:sz w:val="24"/>
          <w:szCs w:val="24"/>
        </w:rPr>
      </w:pPr>
    </w:p>
    <w:p w:rsidR="002A48D6" w:rsidRPr="00EE4810" w:rsidRDefault="002A48D6" w:rsidP="00286709">
      <w:pPr>
        <w:pStyle w:val="a7"/>
        <w:numPr>
          <w:ilvl w:val="0"/>
          <w:numId w:val="42"/>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lastRenderedPageBreak/>
        <w:t>повышать качество оказываемых образовательных услуг;</w:t>
      </w:r>
    </w:p>
    <w:p w:rsidR="002A48D6" w:rsidRPr="00EE4810" w:rsidRDefault="002A48D6" w:rsidP="00286709">
      <w:pPr>
        <w:pStyle w:val="a7"/>
        <w:numPr>
          <w:ilvl w:val="0"/>
          <w:numId w:val="42"/>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совершенствовать материально-техническую базу учреждения;</w:t>
      </w:r>
    </w:p>
    <w:p w:rsidR="002A48D6" w:rsidRPr="00EE4810" w:rsidRDefault="002A48D6" w:rsidP="00286709">
      <w:pPr>
        <w:pStyle w:val="a7"/>
        <w:numPr>
          <w:ilvl w:val="0"/>
          <w:numId w:val="42"/>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продолжить повышать уровень профессиональных знаний и умений педагогов;</w:t>
      </w:r>
    </w:p>
    <w:p w:rsidR="002A48D6" w:rsidRPr="00EE4810" w:rsidRDefault="002A48D6" w:rsidP="00286709">
      <w:pPr>
        <w:pStyle w:val="a7"/>
        <w:numPr>
          <w:ilvl w:val="0"/>
          <w:numId w:val="41"/>
        </w:numPr>
        <w:tabs>
          <w:tab w:val="left" w:pos="1416"/>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усилить работу по сохранению здоровья участников воспитательно-образовательного процесса, продолжить внедрение здоровьесберегающих технологий;</w:t>
      </w:r>
    </w:p>
    <w:p w:rsidR="002A48D6" w:rsidRPr="00EE4810" w:rsidRDefault="002A48D6" w:rsidP="00286709">
      <w:pPr>
        <w:pStyle w:val="a7"/>
        <w:numPr>
          <w:ilvl w:val="0"/>
          <w:numId w:val="41"/>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формировать систему эффективного взаимодействия с семьями воспитанников;</w:t>
      </w:r>
    </w:p>
    <w:p w:rsidR="002A48D6" w:rsidRPr="00EE4810" w:rsidRDefault="002A48D6" w:rsidP="00286709">
      <w:pPr>
        <w:pStyle w:val="a7"/>
        <w:numPr>
          <w:ilvl w:val="0"/>
          <w:numId w:val="41"/>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совершенствовать работу по социально-патриотическому развитию;</w:t>
      </w:r>
    </w:p>
    <w:p w:rsidR="002A48D6" w:rsidRPr="00EE4810" w:rsidRDefault="002A48D6" w:rsidP="00286709">
      <w:pPr>
        <w:pStyle w:val="a7"/>
        <w:numPr>
          <w:ilvl w:val="0"/>
          <w:numId w:val="41"/>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повышать спрос на образовательные услуги МБДОУ детский сад № 21 .</w:t>
      </w:r>
    </w:p>
    <w:p w:rsidR="002A48D6" w:rsidRPr="00446E4A" w:rsidRDefault="002A48D6" w:rsidP="00EE4810">
      <w:pPr>
        <w:spacing w:line="360" w:lineRule="auto"/>
        <w:ind w:left="700"/>
        <w:rPr>
          <w:rFonts w:ascii="Times New Roman" w:hAnsi="Times New Roman" w:cs="Times New Roman"/>
          <w:sz w:val="24"/>
          <w:szCs w:val="24"/>
        </w:rPr>
      </w:pPr>
      <w:r w:rsidRPr="00446E4A">
        <w:rPr>
          <w:rFonts w:ascii="Times New Roman" w:eastAsia="Times New Roman" w:hAnsi="Times New Roman" w:cs="Times New Roman"/>
          <w:b/>
          <w:bCs/>
          <w:sz w:val="24"/>
          <w:szCs w:val="24"/>
        </w:rPr>
        <w:t>Выводы по итогам года</w:t>
      </w:r>
    </w:p>
    <w:p w:rsidR="002A48D6" w:rsidRPr="00446E4A" w:rsidRDefault="002A48D6" w:rsidP="00EE4810">
      <w:pPr>
        <w:spacing w:line="360" w:lineRule="auto"/>
        <w:rPr>
          <w:rFonts w:ascii="Times New Roman" w:hAnsi="Times New Roman" w:cs="Times New Roman"/>
          <w:sz w:val="24"/>
          <w:szCs w:val="24"/>
        </w:rPr>
      </w:pPr>
      <w:r w:rsidRPr="00446E4A">
        <w:rPr>
          <w:rFonts w:ascii="Times New Roman" w:eastAsia="Times New Roman" w:hAnsi="Times New Roman" w:cs="Times New Roman"/>
          <w:sz w:val="24"/>
          <w:szCs w:val="24"/>
        </w:rPr>
        <w:t>Анализ деятельности детского сада за 201</w:t>
      </w:r>
      <w:r w:rsidR="00C85376">
        <w:rPr>
          <w:rFonts w:ascii="Times New Roman" w:eastAsia="Times New Roman" w:hAnsi="Times New Roman" w:cs="Times New Roman"/>
          <w:sz w:val="24"/>
          <w:szCs w:val="24"/>
        </w:rPr>
        <w:t>6</w:t>
      </w:r>
      <w:r w:rsidRPr="00446E4A">
        <w:rPr>
          <w:rFonts w:ascii="Times New Roman" w:eastAsia="Times New Roman" w:hAnsi="Times New Roman" w:cs="Times New Roman"/>
          <w:sz w:val="24"/>
          <w:szCs w:val="24"/>
        </w:rPr>
        <w:t>-201</w:t>
      </w:r>
      <w:r w:rsidR="00C85376">
        <w:rPr>
          <w:rFonts w:ascii="Times New Roman" w:eastAsia="Times New Roman" w:hAnsi="Times New Roman" w:cs="Times New Roman"/>
          <w:sz w:val="24"/>
          <w:szCs w:val="24"/>
        </w:rPr>
        <w:t>7</w:t>
      </w:r>
      <w:r w:rsidRPr="00446E4A">
        <w:rPr>
          <w:rFonts w:ascii="Times New Roman" w:eastAsia="Times New Roman" w:hAnsi="Times New Roman" w:cs="Times New Roman"/>
          <w:sz w:val="24"/>
          <w:szCs w:val="24"/>
        </w:rPr>
        <w:t xml:space="preserve"> год выявил успешные показатели в</w:t>
      </w:r>
      <w:r w:rsidR="00EE4810">
        <w:rPr>
          <w:rFonts w:ascii="Times New Roman" w:hAnsi="Times New Roman" w:cs="Times New Roman"/>
          <w:sz w:val="24"/>
          <w:szCs w:val="24"/>
        </w:rPr>
        <w:t xml:space="preserve"> </w:t>
      </w:r>
      <w:r w:rsidRPr="00446E4A">
        <w:rPr>
          <w:rFonts w:ascii="Times New Roman" w:eastAsia="Times New Roman" w:hAnsi="Times New Roman" w:cs="Times New Roman"/>
          <w:sz w:val="24"/>
          <w:szCs w:val="24"/>
        </w:rPr>
        <w:t>деятельности МБДОУ.</w:t>
      </w:r>
    </w:p>
    <w:p w:rsidR="002A48D6" w:rsidRPr="00EE4810" w:rsidRDefault="002A48D6" w:rsidP="00286709">
      <w:pPr>
        <w:pStyle w:val="a7"/>
        <w:numPr>
          <w:ilvl w:val="0"/>
          <w:numId w:val="43"/>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Учреждение функционирует в режиме развития.</w:t>
      </w:r>
    </w:p>
    <w:p w:rsidR="002A48D6" w:rsidRPr="00EE4810" w:rsidRDefault="002A48D6" w:rsidP="00286709">
      <w:pPr>
        <w:pStyle w:val="a7"/>
        <w:numPr>
          <w:ilvl w:val="0"/>
          <w:numId w:val="43"/>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Высокий уровень освоения детьми основной образовательной программы.</w:t>
      </w:r>
    </w:p>
    <w:p w:rsidR="002A48D6" w:rsidRPr="00EE4810" w:rsidRDefault="002A48D6" w:rsidP="00286709">
      <w:pPr>
        <w:pStyle w:val="a7"/>
        <w:numPr>
          <w:ilvl w:val="0"/>
          <w:numId w:val="43"/>
        </w:numPr>
        <w:tabs>
          <w:tab w:val="left" w:pos="1400"/>
        </w:tabs>
        <w:spacing w:after="0" w:line="360" w:lineRule="auto"/>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Хороший уровень внедрение в образовательный процесс музейной педагогики.</w:t>
      </w:r>
    </w:p>
    <w:p w:rsidR="002A48D6" w:rsidRPr="00EE4810" w:rsidRDefault="002A48D6" w:rsidP="00286709">
      <w:pPr>
        <w:pStyle w:val="a7"/>
        <w:numPr>
          <w:ilvl w:val="0"/>
          <w:numId w:val="43"/>
        </w:numPr>
        <w:tabs>
          <w:tab w:val="left" w:pos="1416"/>
        </w:tabs>
        <w:spacing w:after="0" w:line="360" w:lineRule="auto"/>
        <w:ind w:right="20"/>
        <w:rPr>
          <w:rFonts w:ascii="Times New Roman" w:eastAsia="Times New Roman" w:hAnsi="Times New Roman" w:cs="Times New Roman"/>
          <w:sz w:val="24"/>
          <w:szCs w:val="24"/>
        </w:rPr>
      </w:pPr>
      <w:r w:rsidRPr="00EE4810">
        <w:rPr>
          <w:rFonts w:ascii="Times New Roman" w:eastAsia="Times New Roman" w:hAnsi="Times New Roman" w:cs="Times New Roman"/>
          <w:sz w:val="24"/>
          <w:szCs w:val="24"/>
        </w:rPr>
        <w:t>В МБДОУ сложился перспективный, творческий коллектив педагогов, имеющих потенциал к профессиональному развитию.</w:t>
      </w:r>
    </w:p>
    <w:p w:rsidR="002A48D6" w:rsidRPr="0064632E" w:rsidRDefault="002A48D6" w:rsidP="00EE4810">
      <w:pPr>
        <w:spacing w:line="360" w:lineRule="auto"/>
        <w:ind w:firstLine="708"/>
        <w:rPr>
          <w:rFonts w:ascii="Times New Roman" w:hAnsi="Times New Roman" w:cs="Times New Roman"/>
          <w:sz w:val="24"/>
          <w:szCs w:val="24"/>
        </w:rPr>
        <w:sectPr w:rsidR="002A48D6" w:rsidRPr="0064632E">
          <w:pgSz w:w="11900" w:h="16838"/>
          <w:pgMar w:top="1125" w:right="846" w:bottom="1440" w:left="1140" w:header="0" w:footer="0" w:gutter="0"/>
          <w:cols w:space="720" w:equalWidth="0">
            <w:col w:w="9920"/>
          </w:cols>
        </w:sectPr>
      </w:pPr>
      <w:r w:rsidRPr="00446E4A">
        <w:rPr>
          <w:rFonts w:ascii="Times New Roman" w:eastAsia="Times New Roman" w:hAnsi="Times New Roman" w:cs="Times New Roman"/>
          <w:sz w:val="24"/>
          <w:szCs w:val="24"/>
        </w:rPr>
        <w:t>Содержание самоанализа МБДОУ № 21 обсуждено и принято на педагогическом совете. Протокол № 4 от «31» мая 2017</w:t>
      </w:r>
    </w:p>
    <w:p w:rsidR="00304D62" w:rsidRPr="00446E4A" w:rsidRDefault="00304D62" w:rsidP="00286709">
      <w:pPr>
        <w:rPr>
          <w:rFonts w:ascii="Times New Roman" w:eastAsia="Times New Roman" w:hAnsi="Times New Roman" w:cs="Times New Roman"/>
          <w:sz w:val="24"/>
          <w:szCs w:val="24"/>
          <w:lang w:eastAsia="ru-RU"/>
        </w:rPr>
      </w:pPr>
    </w:p>
    <w:sectPr w:rsidR="00304D62" w:rsidRPr="00446E4A" w:rsidSect="002A48D6">
      <w:pgSz w:w="11906" w:h="16838" w:code="9"/>
      <w:pgMar w:top="709" w:right="567"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DB"/>
    <w:multiLevelType w:val="hybridMultilevel"/>
    <w:tmpl w:val="5C8A9486"/>
    <w:lvl w:ilvl="0" w:tplc="55EC984E">
      <w:start w:val="1"/>
      <w:numFmt w:val="bullet"/>
      <w:lvlText w:val="В"/>
      <w:lvlJc w:val="left"/>
    </w:lvl>
    <w:lvl w:ilvl="1" w:tplc="89F4EF80">
      <w:start w:val="1"/>
      <w:numFmt w:val="bullet"/>
      <w:lvlText w:val="В"/>
      <w:lvlJc w:val="left"/>
    </w:lvl>
    <w:lvl w:ilvl="2" w:tplc="A87623CE">
      <w:numFmt w:val="decimal"/>
      <w:lvlText w:val=""/>
      <w:lvlJc w:val="left"/>
    </w:lvl>
    <w:lvl w:ilvl="3" w:tplc="FDE4A820">
      <w:numFmt w:val="decimal"/>
      <w:lvlText w:val=""/>
      <w:lvlJc w:val="left"/>
    </w:lvl>
    <w:lvl w:ilvl="4" w:tplc="84D676C6">
      <w:numFmt w:val="decimal"/>
      <w:lvlText w:val=""/>
      <w:lvlJc w:val="left"/>
    </w:lvl>
    <w:lvl w:ilvl="5" w:tplc="FDA08620">
      <w:numFmt w:val="decimal"/>
      <w:lvlText w:val=""/>
      <w:lvlJc w:val="left"/>
    </w:lvl>
    <w:lvl w:ilvl="6" w:tplc="F5FEBB22">
      <w:numFmt w:val="decimal"/>
      <w:lvlText w:val=""/>
      <w:lvlJc w:val="left"/>
    </w:lvl>
    <w:lvl w:ilvl="7" w:tplc="A962834E">
      <w:numFmt w:val="decimal"/>
      <w:lvlText w:val=""/>
      <w:lvlJc w:val="left"/>
    </w:lvl>
    <w:lvl w:ilvl="8" w:tplc="DA942074">
      <w:numFmt w:val="decimal"/>
      <w:lvlText w:val=""/>
      <w:lvlJc w:val="left"/>
    </w:lvl>
  </w:abstractNum>
  <w:abstractNum w:abstractNumId="1">
    <w:nsid w:val="00002213"/>
    <w:multiLevelType w:val="hybridMultilevel"/>
    <w:tmpl w:val="D30ABA98"/>
    <w:lvl w:ilvl="0" w:tplc="F6F851C0">
      <w:start w:val="1"/>
      <w:numFmt w:val="bullet"/>
      <w:lvlText w:val="В"/>
      <w:lvlJc w:val="left"/>
    </w:lvl>
    <w:lvl w:ilvl="1" w:tplc="AD062B72">
      <w:start w:val="1"/>
      <w:numFmt w:val="bullet"/>
      <w:lvlText w:val="-"/>
      <w:lvlJc w:val="left"/>
    </w:lvl>
    <w:lvl w:ilvl="2" w:tplc="061479CA">
      <w:numFmt w:val="decimal"/>
      <w:lvlText w:val=""/>
      <w:lvlJc w:val="left"/>
    </w:lvl>
    <w:lvl w:ilvl="3" w:tplc="9A705F10">
      <w:numFmt w:val="decimal"/>
      <w:lvlText w:val=""/>
      <w:lvlJc w:val="left"/>
    </w:lvl>
    <w:lvl w:ilvl="4" w:tplc="7562B2F0">
      <w:numFmt w:val="decimal"/>
      <w:lvlText w:val=""/>
      <w:lvlJc w:val="left"/>
    </w:lvl>
    <w:lvl w:ilvl="5" w:tplc="20B04556">
      <w:numFmt w:val="decimal"/>
      <w:lvlText w:val=""/>
      <w:lvlJc w:val="left"/>
    </w:lvl>
    <w:lvl w:ilvl="6" w:tplc="5D90F05E">
      <w:numFmt w:val="decimal"/>
      <w:lvlText w:val=""/>
      <w:lvlJc w:val="left"/>
    </w:lvl>
    <w:lvl w:ilvl="7" w:tplc="04268ECC">
      <w:numFmt w:val="decimal"/>
      <w:lvlText w:val=""/>
      <w:lvlJc w:val="left"/>
    </w:lvl>
    <w:lvl w:ilvl="8" w:tplc="C9FEC2A4">
      <w:numFmt w:val="decimal"/>
      <w:lvlText w:val=""/>
      <w:lvlJc w:val="left"/>
    </w:lvl>
  </w:abstractNum>
  <w:abstractNum w:abstractNumId="2">
    <w:nsid w:val="0000260D"/>
    <w:multiLevelType w:val="hybridMultilevel"/>
    <w:tmpl w:val="A86E145A"/>
    <w:lvl w:ilvl="0" w:tplc="02026F48">
      <w:start w:val="1"/>
      <w:numFmt w:val="bullet"/>
      <w:lvlText w:val="-"/>
      <w:lvlJc w:val="left"/>
    </w:lvl>
    <w:lvl w:ilvl="1" w:tplc="C08AF4EA">
      <w:start w:val="1"/>
      <w:numFmt w:val="bullet"/>
      <w:lvlText w:val="В"/>
      <w:lvlJc w:val="left"/>
    </w:lvl>
    <w:lvl w:ilvl="2" w:tplc="410CB878">
      <w:numFmt w:val="decimal"/>
      <w:lvlText w:val=""/>
      <w:lvlJc w:val="left"/>
    </w:lvl>
    <w:lvl w:ilvl="3" w:tplc="417EFD7E">
      <w:numFmt w:val="decimal"/>
      <w:lvlText w:val=""/>
      <w:lvlJc w:val="left"/>
    </w:lvl>
    <w:lvl w:ilvl="4" w:tplc="5118834C">
      <w:numFmt w:val="decimal"/>
      <w:lvlText w:val=""/>
      <w:lvlJc w:val="left"/>
    </w:lvl>
    <w:lvl w:ilvl="5" w:tplc="990AA1C8">
      <w:numFmt w:val="decimal"/>
      <w:lvlText w:val=""/>
      <w:lvlJc w:val="left"/>
    </w:lvl>
    <w:lvl w:ilvl="6" w:tplc="126AF05E">
      <w:numFmt w:val="decimal"/>
      <w:lvlText w:val=""/>
      <w:lvlJc w:val="left"/>
    </w:lvl>
    <w:lvl w:ilvl="7" w:tplc="FB9AE5B6">
      <w:numFmt w:val="decimal"/>
      <w:lvlText w:val=""/>
      <w:lvlJc w:val="left"/>
    </w:lvl>
    <w:lvl w:ilvl="8" w:tplc="3AB46C90">
      <w:numFmt w:val="decimal"/>
      <w:lvlText w:val=""/>
      <w:lvlJc w:val="left"/>
    </w:lvl>
  </w:abstractNum>
  <w:abstractNum w:abstractNumId="3">
    <w:nsid w:val="000026A6"/>
    <w:multiLevelType w:val="hybridMultilevel"/>
    <w:tmpl w:val="C3C8616A"/>
    <w:lvl w:ilvl="0" w:tplc="9B06C55C">
      <w:start w:val="61"/>
      <w:numFmt w:val="upperLetter"/>
      <w:lvlText w:val="%1"/>
      <w:lvlJc w:val="left"/>
    </w:lvl>
    <w:lvl w:ilvl="1" w:tplc="EFE23348">
      <w:numFmt w:val="decimal"/>
      <w:lvlText w:val=""/>
      <w:lvlJc w:val="left"/>
    </w:lvl>
    <w:lvl w:ilvl="2" w:tplc="9C8C47BC">
      <w:numFmt w:val="decimal"/>
      <w:lvlText w:val=""/>
      <w:lvlJc w:val="left"/>
    </w:lvl>
    <w:lvl w:ilvl="3" w:tplc="4A10C41A">
      <w:numFmt w:val="decimal"/>
      <w:lvlText w:val=""/>
      <w:lvlJc w:val="left"/>
    </w:lvl>
    <w:lvl w:ilvl="4" w:tplc="CAD4C66A">
      <w:numFmt w:val="decimal"/>
      <w:lvlText w:val=""/>
      <w:lvlJc w:val="left"/>
    </w:lvl>
    <w:lvl w:ilvl="5" w:tplc="563EE390">
      <w:numFmt w:val="decimal"/>
      <w:lvlText w:val=""/>
      <w:lvlJc w:val="left"/>
    </w:lvl>
    <w:lvl w:ilvl="6" w:tplc="B18A7ADA">
      <w:numFmt w:val="decimal"/>
      <w:lvlText w:val=""/>
      <w:lvlJc w:val="left"/>
    </w:lvl>
    <w:lvl w:ilvl="7" w:tplc="7DE2C0CA">
      <w:numFmt w:val="decimal"/>
      <w:lvlText w:val=""/>
      <w:lvlJc w:val="left"/>
    </w:lvl>
    <w:lvl w:ilvl="8" w:tplc="B94E6414">
      <w:numFmt w:val="decimal"/>
      <w:lvlText w:val=""/>
      <w:lvlJc w:val="left"/>
    </w:lvl>
  </w:abstractNum>
  <w:abstractNum w:abstractNumId="4">
    <w:nsid w:val="0000323B"/>
    <w:multiLevelType w:val="hybridMultilevel"/>
    <w:tmpl w:val="46D26A6C"/>
    <w:lvl w:ilvl="0" w:tplc="37D8EA84">
      <w:start w:val="1"/>
      <w:numFmt w:val="bullet"/>
      <w:lvlText w:val="-"/>
      <w:lvlJc w:val="left"/>
    </w:lvl>
    <w:lvl w:ilvl="1" w:tplc="47CCE4B6">
      <w:numFmt w:val="decimal"/>
      <w:lvlText w:val=""/>
      <w:lvlJc w:val="left"/>
    </w:lvl>
    <w:lvl w:ilvl="2" w:tplc="C0949718">
      <w:numFmt w:val="decimal"/>
      <w:lvlText w:val=""/>
      <w:lvlJc w:val="left"/>
    </w:lvl>
    <w:lvl w:ilvl="3" w:tplc="13D0972E">
      <w:numFmt w:val="decimal"/>
      <w:lvlText w:val=""/>
      <w:lvlJc w:val="left"/>
    </w:lvl>
    <w:lvl w:ilvl="4" w:tplc="60AE85D0">
      <w:numFmt w:val="decimal"/>
      <w:lvlText w:val=""/>
      <w:lvlJc w:val="left"/>
    </w:lvl>
    <w:lvl w:ilvl="5" w:tplc="270C3D96">
      <w:numFmt w:val="decimal"/>
      <w:lvlText w:val=""/>
      <w:lvlJc w:val="left"/>
    </w:lvl>
    <w:lvl w:ilvl="6" w:tplc="110C622C">
      <w:numFmt w:val="decimal"/>
      <w:lvlText w:val=""/>
      <w:lvlJc w:val="left"/>
    </w:lvl>
    <w:lvl w:ilvl="7" w:tplc="A042A684">
      <w:numFmt w:val="decimal"/>
      <w:lvlText w:val=""/>
      <w:lvlJc w:val="left"/>
    </w:lvl>
    <w:lvl w:ilvl="8" w:tplc="B6D830CE">
      <w:numFmt w:val="decimal"/>
      <w:lvlText w:val=""/>
      <w:lvlJc w:val="left"/>
    </w:lvl>
  </w:abstractNum>
  <w:abstractNum w:abstractNumId="5">
    <w:nsid w:val="0000428B"/>
    <w:multiLevelType w:val="hybridMultilevel"/>
    <w:tmpl w:val="78BC3AAA"/>
    <w:lvl w:ilvl="0" w:tplc="F1829E7C">
      <w:start w:val="1"/>
      <w:numFmt w:val="upperLetter"/>
      <w:lvlText w:val="%1"/>
      <w:lvlJc w:val="left"/>
    </w:lvl>
    <w:lvl w:ilvl="1" w:tplc="7C46027C">
      <w:start w:val="1"/>
      <w:numFmt w:val="bullet"/>
      <w:lvlText w:val="В"/>
      <w:lvlJc w:val="left"/>
    </w:lvl>
    <w:lvl w:ilvl="2" w:tplc="CCEE3D40">
      <w:start w:val="1"/>
      <w:numFmt w:val="bullet"/>
      <w:lvlText w:val="•"/>
      <w:lvlJc w:val="left"/>
    </w:lvl>
    <w:lvl w:ilvl="3" w:tplc="19D8F5BE">
      <w:numFmt w:val="decimal"/>
      <w:lvlText w:val=""/>
      <w:lvlJc w:val="left"/>
    </w:lvl>
    <w:lvl w:ilvl="4" w:tplc="02CA72C6">
      <w:numFmt w:val="decimal"/>
      <w:lvlText w:val=""/>
      <w:lvlJc w:val="left"/>
    </w:lvl>
    <w:lvl w:ilvl="5" w:tplc="7A4E8FC8">
      <w:numFmt w:val="decimal"/>
      <w:lvlText w:val=""/>
      <w:lvlJc w:val="left"/>
    </w:lvl>
    <w:lvl w:ilvl="6" w:tplc="8174E50C">
      <w:numFmt w:val="decimal"/>
      <w:lvlText w:val=""/>
      <w:lvlJc w:val="left"/>
    </w:lvl>
    <w:lvl w:ilvl="7" w:tplc="8A3A6E34">
      <w:numFmt w:val="decimal"/>
      <w:lvlText w:val=""/>
      <w:lvlJc w:val="left"/>
    </w:lvl>
    <w:lvl w:ilvl="8" w:tplc="3ED4A1C0">
      <w:numFmt w:val="decimal"/>
      <w:lvlText w:val=""/>
      <w:lvlJc w:val="left"/>
    </w:lvl>
  </w:abstractNum>
  <w:abstractNum w:abstractNumId="6">
    <w:nsid w:val="00004E45"/>
    <w:multiLevelType w:val="hybridMultilevel"/>
    <w:tmpl w:val="CA64E254"/>
    <w:lvl w:ilvl="0" w:tplc="4FBAE372">
      <w:start w:val="1"/>
      <w:numFmt w:val="bullet"/>
      <w:lvlText w:val="-"/>
      <w:lvlJc w:val="left"/>
    </w:lvl>
    <w:lvl w:ilvl="1" w:tplc="1688A7AE">
      <w:start w:val="1"/>
      <w:numFmt w:val="bullet"/>
      <w:lvlText w:val="В"/>
      <w:lvlJc w:val="left"/>
    </w:lvl>
    <w:lvl w:ilvl="2" w:tplc="3F305EBE">
      <w:numFmt w:val="decimal"/>
      <w:lvlText w:val=""/>
      <w:lvlJc w:val="left"/>
    </w:lvl>
    <w:lvl w:ilvl="3" w:tplc="15E426E8">
      <w:numFmt w:val="decimal"/>
      <w:lvlText w:val=""/>
      <w:lvlJc w:val="left"/>
    </w:lvl>
    <w:lvl w:ilvl="4" w:tplc="FA9CF678">
      <w:numFmt w:val="decimal"/>
      <w:lvlText w:val=""/>
      <w:lvlJc w:val="left"/>
    </w:lvl>
    <w:lvl w:ilvl="5" w:tplc="E61A1FDE">
      <w:numFmt w:val="decimal"/>
      <w:lvlText w:val=""/>
      <w:lvlJc w:val="left"/>
    </w:lvl>
    <w:lvl w:ilvl="6" w:tplc="CC929938">
      <w:numFmt w:val="decimal"/>
      <w:lvlText w:val=""/>
      <w:lvlJc w:val="left"/>
    </w:lvl>
    <w:lvl w:ilvl="7" w:tplc="70EA29C2">
      <w:numFmt w:val="decimal"/>
      <w:lvlText w:val=""/>
      <w:lvlJc w:val="left"/>
    </w:lvl>
    <w:lvl w:ilvl="8" w:tplc="84787E56">
      <w:numFmt w:val="decimal"/>
      <w:lvlText w:val=""/>
      <w:lvlJc w:val="left"/>
    </w:lvl>
  </w:abstractNum>
  <w:abstractNum w:abstractNumId="7">
    <w:nsid w:val="00005D03"/>
    <w:multiLevelType w:val="hybridMultilevel"/>
    <w:tmpl w:val="65EED62C"/>
    <w:lvl w:ilvl="0" w:tplc="0226BFE8">
      <w:start w:val="61"/>
      <w:numFmt w:val="upperLetter"/>
      <w:lvlText w:val="%1"/>
      <w:lvlJc w:val="left"/>
    </w:lvl>
    <w:lvl w:ilvl="1" w:tplc="A608FC8C">
      <w:numFmt w:val="decimal"/>
      <w:lvlText w:val=""/>
      <w:lvlJc w:val="left"/>
    </w:lvl>
    <w:lvl w:ilvl="2" w:tplc="2B442630">
      <w:numFmt w:val="decimal"/>
      <w:lvlText w:val=""/>
      <w:lvlJc w:val="left"/>
    </w:lvl>
    <w:lvl w:ilvl="3" w:tplc="869C6E16">
      <w:numFmt w:val="decimal"/>
      <w:lvlText w:val=""/>
      <w:lvlJc w:val="left"/>
    </w:lvl>
    <w:lvl w:ilvl="4" w:tplc="AA5881C2">
      <w:numFmt w:val="decimal"/>
      <w:lvlText w:val=""/>
      <w:lvlJc w:val="left"/>
    </w:lvl>
    <w:lvl w:ilvl="5" w:tplc="8E8C2CA0">
      <w:numFmt w:val="decimal"/>
      <w:lvlText w:val=""/>
      <w:lvlJc w:val="left"/>
    </w:lvl>
    <w:lvl w:ilvl="6" w:tplc="773CAC26">
      <w:numFmt w:val="decimal"/>
      <w:lvlText w:val=""/>
      <w:lvlJc w:val="left"/>
    </w:lvl>
    <w:lvl w:ilvl="7" w:tplc="A37EB8AC">
      <w:numFmt w:val="decimal"/>
      <w:lvlText w:val=""/>
      <w:lvlJc w:val="left"/>
    </w:lvl>
    <w:lvl w:ilvl="8" w:tplc="1FECE934">
      <w:numFmt w:val="decimal"/>
      <w:lvlText w:val=""/>
      <w:lvlJc w:val="left"/>
    </w:lvl>
  </w:abstractNum>
  <w:abstractNum w:abstractNumId="8">
    <w:nsid w:val="000066BB"/>
    <w:multiLevelType w:val="hybridMultilevel"/>
    <w:tmpl w:val="8FB8FC16"/>
    <w:lvl w:ilvl="0" w:tplc="9BEC1C6E">
      <w:start w:val="35"/>
      <w:numFmt w:val="upperLetter"/>
      <w:lvlText w:val="%1"/>
      <w:lvlJc w:val="left"/>
    </w:lvl>
    <w:lvl w:ilvl="1" w:tplc="28BABC06">
      <w:numFmt w:val="decimal"/>
      <w:lvlText w:val=""/>
      <w:lvlJc w:val="left"/>
    </w:lvl>
    <w:lvl w:ilvl="2" w:tplc="EC0E771A">
      <w:numFmt w:val="decimal"/>
      <w:lvlText w:val=""/>
      <w:lvlJc w:val="left"/>
    </w:lvl>
    <w:lvl w:ilvl="3" w:tplc="8C08A3E0">
      <w:numFmt w:val="decimal"/>
      <w:lvlText w:val=""/>
      <w:lvlJc w:val="left"/>
    </w:lvl>
    <w:lvl w:ilvl="4" w:tplc="3CFCF16A">
      <w:numFmt w:val="decimal"/>
      <w:lvlText w:val=""/>
      <w:lvlJc w:val="left"/>
    </w:lvl>
    <w:lvl w:ilvl="5" w:tplc="00E23390">
      <w:numFmt w:val="decimal"/>
      <w:lvlText w:val=""/>
      <w:lvlJc w:val="left"/>
    </w:lvl>
    <w:lvl w:ilvl="6" w:tplc="A622EDE8">
      <w:numFmt w:val="decimal"/>
      <w:lvlText w:val=""/>
      <w:lvlJc w:val="left"/>
    </w:lvl>
    <w:lvl w:ilvl="7" w:tplc="73D4FDDA">
      <w:numFmt w:val="decimal"/>
      <w:lvlText w:val=""/>
      <w:lvlJc w:val="left"/>
    </w:lvl>
    <w:lvl w:ilvl="8" w:tplc="28CC9EFA">
      <w:numFmt w:val="decimal"/>
      <w:lvlText w:val=""/>
      <w:lvlJc w:val="left"/>
    </w:lvl>
  </w:abstractNum>
  <w:abstractNum w:abstractNumId="9">
    <w:nsid w:val="00006BFC"/>
    <w:multiLevelType w:val="hybridMultilevel"/>
    <w:tmpl w:val="1E9240B8"/>
    <w:lvl w:ilvl="0" w:tplc="53F66F76">
      <w:numFmt w:val="decimal"/>
      <w:lvlText w:val="%1."/>
      <w:lvlJc w:val="left"/>
    </w:lvl>
    <w:lvl w:ilvl="1" w:tplc="913C5812">
      <w:start w:val="1"/>
      <w:numFmt w:val="bullet"/>
      <w:lvlText w:val="В"/>
      <w:lvlJc w:val="left"/>
    </w:lvl>
    <w:lvl w:ilvl="2" w:tplc="3D6EF372">
      <w:numFmt w:val="decimal"/>
      <w:lvlText w:val=""/>
      <w:lvlJc w:val="left"/>
    </w:lvl>
    <w:lvl w:ilvl="3" w:tplc="1278F760">
      <w:numFmt w:val="decimal"/>
      <w:lvlText w:val=""/>
      <w:lvlJc w:val="left"/>
    </w:lvl>
    <w:lvl w:ilvl="4" w:tplc="E7367F7C">
      <w:numFmt w:val="decimal"/>
      <w:lvlText w:val=""/>
      <w:lvlJc w:val="left"/>
    </w:lvl>
    <w:lvl w:ilvl="5" w:tplc="3DD6AAC0">
      <w:numFmt w:val="decimal"/>
      <w:lvlText w:val=""/>
      <w:lvlJc w:val="left"/>
    </w:lvl>
    <w:lvl w:ilvl="6" w:tplc="3D0A1C10">
      <w:numFmt w:val="decimal"/>
      <w:lvlText w:val=""/>
      <w:lvlJc w:val="left"/>
    </w:lvl>
    <w:lvl w:ilvl="7" w:tplc="DD5A4416">
      <w:numFmt w:val="decimal"/>
      <w:lvlText w:val=""/>
      <w:lvlJc w:val="left"/>
    </w:lvl>
    <w:lvl w:ilvl="8" w:tplc="77B85A70">
      <w:numFmt w:val="decimal"/>
      <w:lvlText w:val=""/>
      <w:lvlJc w:val="left"/>
    </w:lvl>
  </w:abstractNum>
  <w:abstractNum w:abstractNumId="10">
    <w:nsid w:val="0000701F"/>
    <w:multiLevelType w:val="hybridMultilevel"/>
    <w:tmpl w:val="E55A6936"/>
    <w:lvl w:ilvl="0" w:tplc="B54837B0">
      <w:start w:val="1"/>
      <w:numFmt w:val="bullet"/>
      <w:lvlText w:val="В"/>
      <w:lvlJc w:val="left"/>
    </w:lvl>
    <w:lvl w:ilvl="1" w:tplc="A1CEF1A6">
      <w:numFmt w:val="decimal"/>
      <w:lvlText w:val=""/>
      <w:lvlJc w:val="left"/>
    </w:lvl>
    <w:lvl w:ilvl="2" w:tplc="EE1A2274">
      <w:numFmt w:val="decimal"/>
      <w:lvlText w:val=""/>
      <w:lvlJc w:val="left"/>
    </w:lvl>
    <w:lvl w:ilvl="3" w:tplc="0E067D3C">
      <w:numFmt w:val="decimal"/>
      <w:lvlText w:val=""/>
      <w:lvlJc w:val="left"/>
    </w:lvl>
    <w:lvl w:ilvl="4" w:tplc="C61E0B72">
      <w:numFmt w:val="decimal"/>
      <w:lvlText w:val=""/>
      <w:lvlJc w:val="left"/>
    </w:lvl>
    <w:lvl w:ilvl="5" w:tplc="907A0E4C">
      <w:numFmt w:val="decimal"/>
      <w:lvlText w:val=""/>
      <w:lvlJc w:val="left"/>
    </w:lvl>
    <w:lvl w:ilvl="6" w:tplc="E0A481DA">
      <w:numFmt w:val="decimal"/>
      <w:lvlText w:val=""/>
      <w:lvlJc w:val="left"/>
    </w:lvl>
    <w:lvl w:ilvl="7" w:tplc="1BF04CBE">
      <w:numFmt w:val="decimal"/>
      <w:lvlText w:val=""/>
      <w:lvlJc w:val="left"/>
    </w:lvl>
    <w:lvl w:ilvl="8" w:tplc="999C85B8">
      <w:numFmt w:val="decimal"/>
      <w:lvlText w:val=""/>
      <w:lvlJc w:val="left"/>
    </w:lvl>
  </w:abstractNum>
  <w:abstractNum w:abstractNumId="11">
    <w:nsid w:val="0000767D"/>
    <w:multiLevelType w:val="hybridMultilevel"/>
    <w:tmpl w:val="119CF80A"/>
    <w:lvl w:ilvl="0" w:tplc="3D2A063A">
      <w:start w:val="1"/>
      <w:numFmt w:val="bullet"/>
      <w:lvlText w:val="и"/>
      <w:lvlJc w:val="left"/>
    </w:lvl>
    <w:lvl w:ilvl="1" w:tplc="2C3C5F16">
      <w:start w:val="1"/>
      <w:numFmt w:val="bullet"/>
      <w:lvlText w:val="-"/>
      <w:lvlJc w:val="left"/>
    </w:lvl>
    <w:lvl w:ilvl="2" w:tplc="2E609CA2">
      <w:start w:val="1"/>
      <w:numFmt w:val="bullet"/>
      <w:lvlText w:val="В"/>
      <w:lvlJc w:val="left"/>
    </w:lvl>
    <w:lvl w:ilvl="3" w:tplc="8584AFE0">
      <w:numFmt w:val="decimal"/>
      <w:lvlText w:val=""/>
      <w:lvlJc w:val="left"/>
    </w:lvl>
    <w:lvl w:ilvl="4" w:tplc="AE4403D4">
      <w:numFmt w:val="decimal"/>
      <w:lvlText w:val=""/>
      <w:lvlJc w:val="left"/>
    </w:lvl>
    <w:lvl w:ilvl="5" w:tplc="5E7C3008">
      <w:numFmt w:val="decimal"/>
      <w:lvlText w:val=""/>
      <w:lvlJc w:val="left"/>
    </w:lvl>
    <w:lvl w:ilvl="6" w:tplc="F3640EDC">
      <w:numFmt w:val="decimal"/>
      <w:lvlText w:val=""/>
      <w:lvlJc w:val="left"/>
    </w:lvl>
    <w:lvl w:ilvl="7" w:tplc="78F82322">
      <w:numFmt w:val="decimal"/>
      <w:lvlText w:val=""/>
      <w:lvlJc w:val="left"/>
    </w:lvl>
    <w:lvl w:ilvl="8" w:tplc="1E84FF30">
      <w:numFmt w:val="decimal"/>
      <w:lvlText w:val=""/>
      <w:lvlJc w:val="left"/>
    </w:lvl>
  </w:abstractNum>
  <w:abstractNum w:abstractNumId="12">
    <w:nsid w:val="00007F96"/>
    <w:multiLevelType w:val="hybridMultilevel"/>
    <w:tmpl w:val="EEA61A7E"/>
    <w:lvl w:ilvl="0" w:tplc="9BF234C2">
      <w:start w:val="3"/>
      <w:numFmt w:val="decimal"/>
      <w:lvlText w:val="%1."/>
      <w:lvlJc w:val="left"/>
    </w:lvl>
    <w:lvl w:ilvl="1" w:tplc="765E93D8">
      <w:numFmt w:val="decimal"/>
      <w:lvlText w:val=""/>
      <w:lvlJc w:val="left"/>
    </w:lvl>
    <w:lvl w:ilvl="2" w:tplc="4558B290">
      <w:numFmt w:val="decimal"/>
      <w:lvlText w:val=""/>
      <w:lvlJc w:val="left"/>
    </w:lvl>
    <w:lvl w:ilvl="3" w:tplc="D08637B8">
      <w:numFmt w:val="decimal"/>
      <w:lvlText w:val=""/>
      <w:lvlJc w:val="left"/>
    </w:lvl>
    <w:lvl w:ilvl="4" w:tplc="D9FC45B0">
      <w:numFmt w:val="decimal"/>
      <w:lvlText w:val=""/>
      <w:lvlJc w:val="left"/>
    </w:lvl>
    <w:lvl w:ilvl="5" w:tplc="EC3EBE58">
      <w:numFmt w:val="decimal"/>
      <w:lvlText w:val=""/>
      <w:lvlJc w:val="left"/>
    </w:lvl>
    <w:lvl w:ilvl="6" w:tplc="D1F64EBA">
      <w:numFmt w:val="decimal"/>
      <w:lvlText w:val=""/>
      <w:lvlJc w:val="left"/>
    </w:lvl>
    <w:lvl w:ilvl="7" w:tplc="8C006F58">
      <w:numFmt w:val="decimal"/>
      <w:lvlText w:val=""/>
      <w:lvlJc w:val="left"/>
    </w:lvl>
    <w:lvl w:ilvl="8" w:tplc="0D34D428">
      <w:numFmt w:val="decimal"/>
      <w:lvlText w:val=""/>
      <w:lvlJc w:val="left"/>
    </w:lvl>
  </w:abstractNum>
  <w:abstractNum w:abstractNumId="13">
    <w:nsid w:val="00007FF5"/>
    <w:multiLevelType w:val="hybridMultilevel"/>
    <w:tmpl w:val="9AE01332"/>
    <w:lvl w:ilvl="0" w:tplc="BE0C71F4">
      <w:start w:val="1"/>
      <w:numFmt w:val="bullet"/>
      <w:lvlText w:val="В"/>
      <w:lvlJc w:val="left"/>
    </w:lvl>
    <w:lvl w:ilvl="1" w:tplc="28CA1396">
      <w:numFmt w:val="decimal"/>
      <w:lvlText w:val=""/>
      <w:lvlJc w:val="left"/>
    </w:lvl>
    <w:lvl w:ilvl="2" w:tplc="D62856AC">
      <w:numFmt w:val="decimal"/>
      <w:lvlText w:val=""/>
      <w:lvlJc w:val="left"/>
    </w:lvl>
    <w:lvl w:ilvl="3" w:tplc="8E586DEE">
      <w:numFmt w:val="decimal"/>
      <w:lvlText w:val=""/>
      <w:lvlJc w:val="left"/>
    </w:lvl>
    <w:lvl w:ilvl="4" w:tplc="ABDCBC4E">
      <w:numFmt w:val="decimal"/>
      <w:lvlText w:val=""/>
      <w:lvlJc w:val="left"/>
    </w:lvl>
    <w:lvl w:ilvl="5" w:tplc="779AECF6">
      <w:numFmt w:val="decimal"/>
      <w:lvlText w:val=""/>
      <w:lvlJc w:val="left"/>
    </w:lvl>
    <w:lvl w:ilvl="6" w:tplc="4582F1CA">
      <w:numFmt w:val="decimal"/>
      <w:lvlText w:val=""/>
      <w:lvlJc w:val="left"/>
    </w:lvl>
    <w:lvl w:ilvl="7" w:tplc="8D5ECE48">
      <w:numFmt w:val="decimal"/>
      <w:lvlText w:val=""/>
      <w:lvlJc w:val="left"/>
    </w:lvl>
    <w:lvl w:ilvl="8" w:tplc="1A94206A">
      <w:numFmt w:val="decimal"/>
      <w:lvlText w:val=""/>
      <w:lvlJc w:val="left"/>
    </w:lvl>
  </w:abstractNum>
  <w:abstractNum w:abstractNumId="14">
    <w:nsid w:val="010A7891"/>
    <w:multiLevelType w:val="hybridMultilevel"/>
    <w:tmpl w:val="AB4C275E"/>
    <w:lvl w:ilvl="0" w:tplc="6A20AA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3D53A59"/>
    <w:multiLevelType w:val="hybridMultilevel"/>
    <w:tmpl w:val="B8FC4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9904FC"/>
    <w:multiLevelType w:val="hybridMultilevel"/>
    <w:tmpl w:val="18CA45E0"/>
    <w:lvl w:ilvl="0" w:tplc="6A20AA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8CA6D87"/>
    <w:multiLevelType w:val="hybridMultilevel"/>
    <w:tmpl w:val="482660A8"/>
    <w:lvl w:ilvl="0" w:tplc="0419000B">
      <w:start w:val="1"/>
      <w:numFmt w:val="bullet"/>
      <w:lvlText w:val=""/>
      <w:lvlJc w:val="left"/>
      <w:pPr>
        <w:tabs>
          <w:tab w:val="num" w:pos="699"/>
        </w:tabs>
        <w:ind w:left="699" w:hanging="360"/>
      </w:pPr>
      <w:rPr>
        <w:rFonts w:ascii="Wingdings" w:hAnsi="Wingdings"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18">
    <w:nsid w:val="0EA17045"/>
    <w:multiLevelType w:val="hybridMultilevel"/>
    <w:tmpl w:val="A622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0441E2"/>
    <w:multiLevelType w:val="hybridMultilevel"/>
    <w:tmpl w:val="68CA99A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DF7094"/>
    <w:multiLevelType w:val="hybridMultilevel"/>
    <w:tmpl w:val="89EA6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4521B6"/>
    <w:multiLevelType w:val="hybridMultilevel"/>
    <w:tmpl w:val="8BFEF662"/>
    <w:lvl w:ilvl="0" w:tplc="6A20AA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F051DB"/>
    <w:multiLevelType w:val="hybridMultilevel"/>
    <w:tmpl w:val="29E22D9E"/>
    <w:lvl w:ilvl="0" w:tplc="6A20AA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BDE3A92"/>
    <w:multiLevelType w:val="hybridMultilevel"/>
    <w:tmpl w:val="6CE89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4E25AD"/>
    <w:multiLevelType w:val="hybridMultilevel"/>
    <w:tmpl w:val="A30ED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1F5429"/>
    <w:multiLevelType w:val="hybridMultilevel"/>
    <w:tmpl w:val="C6CAAC2E"/>
    <w:lvl w:ilvl="0" w:tplc="6A20AA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0284874"/>
    <w:multiLevelType w:val="hybridMultilevel"/>
    <w:tmpl w:val="E6F0055C"/>
    <w:lvl w:ilvl="0" w:tplc="6A20AA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4FC11F5"/>
    <w:multiLevelType w:val="hybridMultilevel"/>
    <w:tmpl w:val="CE68FE90"/>
    <w:lvl w:ilvl="0" w:tplc="6A20AA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5AE2D47"/>
    <w:multiLevelType w:val="hybridMultilevel"/>
    <w:tmpl w:val="13088700"/>
    <w:lvl w:ilvl="0" w:tplc="6A20AA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9315692"/>
    <w:multiLevelType w:val="hybridMultilevel"/>
    <w:tmpl w:val="4146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7F3F69"/>
    <w:multiLevelType w:val="hybridMultilevel"/>
    <w:tmpl w:val="B8DC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C7146D"/>
    <w:multiLevelType w:val="hybridMultilevel"/>
    <w:tmpl w:val="D720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4E346E"/>
    <w:multiLevelType w:val="hybridMultilevel"/>
    <w:tmpl w:val="178A8CE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3">
    <w:nsid w:val="40566867"/>
    <w:multiLevelType w:val="hybridMultilevel"/>
    <w:tmpl w:val="5E32191E"/>
    <w:lvl w:ilvl="0" w:tplc="6A20AA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FCD21F9"/>
    <w:multiLevelType w:val="hybridMultilevel"/>
    <w:tmpl w:val="E8161E3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5">
    <w:nsid w:val="584A4F0F"/>
    <w:multiLevelType w:val="hybridMultilevel"/>
    <w:tmpl w:val="897AAE4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6">
    <w:nsid w:val="59FD17EF"/>
    <w:multiLevelType w:val="hybridMultilevel"/>
    <w:tmpl w:val="80385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592FC0"/>
    <w:multiLevelType w:val="hybridMultilevel"/>
    <w:tmpl w:val="F236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6565A"/>
    <w:multiLevelType w:val="hybridMultilevel"/>
    <w:tmpl w:val="05A28FCA"/>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39">
    <w:nsid w:val="6BE32667"/>
    <w:multiLevelType w:val="hybridMultilevel"/>
    <w:tmpl w:val="71D0B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EF7DDA"/>
    <w:multiLevelType w:val="hybridMultilevel"/>
    <w:tmpl w:val="50BCC280"/>
    <w:lvl w:ilvl="0" w:tplc="6A20AA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9E2F24"/>
    <w:multiLevelType w:val="hybridMultilevel"/>
    <w:tmpl w:val="28443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793D57"/>
    <w:multiLevelType w:val="hybridMultilevel"/>
    <w:tmpl w:val="D65C1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35"/>
  </w:num>
  <w:num w:numId="4">
    <w:abstractNumId w:val="18"/>
  </w:num>
  <w:num w:numId="5">
    <w:abstractNumId w:val="20"/>
  </w:num>
  <w:num w:numId="6">
    <w:abstractNumId w:val="8"/>
  </w:num>
  <w:num w:numId="7">
    <w:abstractNumId w:val="5"/>
  </w:num>
  <w:num w:numId="8">
    <w:abstractNumId w:val="3"/>
  </w:num>
  <w:num w:numId="9">
    <w:abstractNumId w:val="10"/>
  </w:num>
  <w:num w:numId="10">
    <w:abstractNumId w:val="7"/>
  </w:num>
  <w:num w:numId="11">
    <w:abstractNumId w:val="11"/>
  </w:num>
  <w:num w:numId="12">
    <w:abstractNumId w:val="9"/>
  </w:num>
  <w:num w:numId="13">
    <w:abstractNumId w:val="12"/>
  </w:num>
  <w:num w:numId="14">
    <w:abstractNumId w:val="13"/>
  </w:num>
  <w:num w:numId="15">
    <w:abstractNumId w:val="6"/>
  </w:num>
  <w:num w:numId="16">
    <w:abstractNumId w:val="4"/>
  </w:num>
  <w:num w:numId="17">
    <w:abstractNumId w:val="1"/>
  </w:num>
  <w:num w:numId="18">
    <w:abstractNumId w:val="2"/>
  </w:num>
  <w:num w:numId="19">
    <w:abstractNumId w:val="0"/>
  </w:num>
  <w:num w:numId="20">
    <w:abstractNumId w:val="14"/>
  </w:num>
  <w:num w:numId="21">
    <w:abstractNumId w:val="21"/>
  </w:num>
  <w:num w:numId="22">
    <w:abstractNumId w:val="40"/>
  </w:num>
  <w:num w:numId="23">
    <w:abstractNumId w:val="27"/>
  </w:num>
  <w:num w:numId="24">
    <w:abstractNumId w:val="25"/>
  </w:num>
  <w:num w:numId="25">
    <w:abstractNumId w:val="16"/>
  </w:num>
  <w:num w:numId="26">
    <w:abstractNumId w:val="22"/>
  </w:num>
  <w:num w:numId="27">
    <w:abstractNumId w:val="33"/>
  </w:num>
  <w:num w:numId="28">
    <w:abstractNumId w:val="26"/>
  </w:num>
  <w:num w:numId="29">
    <w:abstractNumId w:val="28"/>
  </w:num>
  <w:num w:numId="30">
    <w:abstractNumId w:val="29"/>
  </w:num>
  <w:num w:numId="31">
    <w:abstractNumId w:val="17"/>
  </w:num>
  <w:num w:numId="32">
    <w:abstractNumId w:val="19"/>
  </w:num>
  <w:num w:numId="33">
    <w:abstractNumId w:val="42"/>
  </w:num>
  <w:num w:numId="34">
    <w:abstractNumId w:val="36"/>
  </w:num>
  <w:num w:numId="35">
    <w:abstractNumId w:val="37"/>
  </w:num>
  <w:num w:numId="36">
    <w:abstractNumId w:val="30"/>
  </w:num>
  <w:num w:numId="37">
    <w:abstractNumId w:val="31"/>
  </w:num>
  <w:num w:numId="38">
    <w:abstractNumId w:val="24"/>
  </w:num>
  <w:num w:numId="39">
    <w:abstractNumId w:val="15"/>
  </w:num>
  <w:num w:numId="40">
    <w:abstractNumId w:val="34"/>
  </w:num>
  <w:num w:numId="41">
    <w:abstractNumId w:val="41"/>
  </w:num>
  <w:num w:numId="42">
    <w:abstractNumId w:val="39"/>
  </w:num>
  <w:num w:numId="43">
    <w:abstractNumId w:val="2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120DD"/>
    <w:rsid w:val="000004F8"/>
    <w:rsid w:val="00011CA0"/>
    <w:rsid w:val="000137CB"/>
    <w:rsid w:val="00020432"/>
    <w:rsid w:val="00021F78"/>
    <w:rsid w:val="000221D9"/>
    <w:rsid w:val="00026BDF"/>
    <w:rsid w:val="00027515"/>
    <w:rsid w:val="00036CC5"/>
    <w:rsid w:val="00044743"/>
    <w:rsid w:val="00046F07"/>
    <w:rsid w:val="0005274F"/>
    <w:rsid w:val="000626FB"/>
    <w:rsid w:val="000751FE"/>
    <w:rsid w:val="00075D9A"/>
    <w:rsid w:val="000760F3"/>
    <w:rsid w:val="00077C33"/>
    <w:rsid w:val="000A5B7A"/>
    <w:rsid w:val="000B7ECB"/>
    <w:rsid w:val="000D598D"/>
    <w:rsid w:val="000E3828"/>
    <w:rsid w:val="000E6885"/>
    <w:rsid w:val="000F40CA"/>
    <w:rsid w:val="00104195"/>
    <w:rsid w:val="00122CA2"/>
    <w:rsid w:val="00123722"/>
    <w:rsid w:val="001273E2"/>
    <w:rsid w:val="001309BB"/>
    <w:rsid w:val="0014077B"/>
    <w:rsid w:val="001417B4"/>
    <w:rsid w:val="00146B6D"/>
    <w:rsid w:val="00155533"/>
    <w:rsid w:val="00156F8C"/>
    <w:rsid w:val="00174B6A"/>
    <w:rsid w:val="00190DFA"/>
    <w:rsid w:val="001A16CE"/>
    <w:rsid w:val="001B0686"/>
    <w:rsid w:val="001B2E50"/>
    <w:rsid w:val="001C4D9E"/>
    <w:rsid w:val="001C6A3C"/>
    <w:rsid w:val="001E6BE9"/>
    <w:rsid w:val="001F4D7C"/>
    <w:rsid w:val="00200EBF"/>
    <w:rsid w:val="00205AA7"/>
    <w:rsid w:val="00207794"/>
    <w:rsid w:val="0022176E"/>
    <w:rsid w:val="00222A79"/>
    <w:rsid w:val="0022650E"/>
    <w:rsid w:val="00232B7E"/>
    <w:rsid w:val="002414F0"/>
    <w:rsid w:val="00262140"/>
    <w:rsid w:val="00270185"/>
    <w:rsid w:val="0028189C"/>
    <w:rsid w:val="00286709"/>
    <w:rsid w:val="002947A9"/>
    <w:rsid w:val="00295CE6"/>
    <w:rsid w:val="002A1AC0"/>
    <w:rsid w:val="002A292A"/>
    <w:rsid w:val="002A48D6"/>
    <w:rsid w:val="002A62B8"/>
    <w:rsid w:val="002E415B"/>
    <w:rsid w:val="002F0697"/>
    <w:rsid w:val="002F7E2F"/>
    <w:rsid w:val="00302F53"/>
    <w:rsid w:val="00304D62"/>
    <w:rsid w:val="00315A5F"/>
    <w:rsid w:val="003161AF"/>
    <w:rsid w:val="00356862"/>
    <w:rsid w:val="0036057A"/>
    <w:rsid w:val="00377F75"/>
    <w:rsid w:val="00392095"/>
    <w:rsid w:val="003A2519"/>
    <w:rsid w:val="003C7953"/>
    <w:rsid w:val="003E2E6F"/>
    <w:rsid w:val="003F5D2E"/>
    <w:rsid w:val="003F5E60"/>
    <w:rsid w:val="00400A9C"/>
    <w:rsid w:val="004115E4"/>
    <w:rsid w:val="004146D2"/>
    <w:rsid w:val="00421DC0"/>
    <w:rsid w:val="00426242"/>
    <w:rsid w:val="004262B3"/>
    <w:rsid w:val="004353A8"/>
    <w:rsid w:val="00446E4A"/>
    <w:rsid w:val="00447627"/>
    <w:rsid w:val="00452134"/>
    <w:rsid w:val="004542C3"/>
    <w:rsid w:val="0045503C"/>
    <w:rsid w:val="004615EF"/>
    <w:rsid w:val="00461D39"/>
    <w:rsid w:val="00471010"/>
    <w:rsid w:val="00474227"/>
    <w:rsid w:val="0047662F"/>
    <w:rsid w:val="00487C8D"/>
    <w:rsid w:val="004A1661"/>
    <w:rsid w:val="004B59A1"/>
    <w:rsid w:val="004C0FCB"/>
    <w:rsid w:val="004D0353"/>
    <w:rsid w:val="004D5804"/>
    <w:rsid w:val="004E4368"/>
    <w:rsid w:val="004F36B7"/>
    <w:rsid w:val="00510C9C"/>
    <w:rsid w:val="005120DD"/>
    <w:rsid w:val="0052795D"/>
    <w:rsid w:val="00557FBB"/>
    <w:rsid w:val="00561041"/>
    <w:rsid w:val="005618BF"/>
    <w:rsid w:val="00585551"/>
    <w:rsid w:val="00593778"/>
    <w:rsid w:val="00597E2C"/>
    <w:rsid w:val="005A147A"/>
    <w:rsid w:val="005B0AC8"/>
    <w:rsid w:val="005B26FF"/>
    <w:rsid w:val="005B4A88"/>
    <w:rsid w:val="005C26F1"/>
    <w:rsid w:val="005D1746"/>
    <w:rsid w:val="005D634F"/>
    <w:rsid w:val="005E6BC3"/>
    <w:rsid w:val="005E7909"/>
    <w:rsid w:val="005F2FB7"/>
    <w:rsid w:val="005F33CA"/>
    <w:rsid w:val="006106AD"/>
    <w:rsid w:val="00613E92"/>
    <w:rsid w:val="006163E6"/>
    <w:rsid w:val="0062306A"/>
    <w:rsid w:val="0062541E"/>
    <w:rsid w:val="006352C3"/>
    <w:rsid w:val="0063665F"/>
    <w:rsid w:val="006402D9"/>
    <w:rsid w:val="00642E83"/>
    <w:rsid w:val="0064632E"/>
    <w:rsid w:val="00646B26"/>
    <w:rsid w:val="006546BD"/>
    <w:rsid w:val="00655837"/>
    <w:rsid w:val="006631E3"/>
    <w:rsid w:val="0067567F"/>
    <w:rsid w:val="00675B90"/>
    <w:rsid w:val="00687BF6"/>
    <w:rsid w:val="00693B11"/>
    <w:rsid w:val="00696A37"/>
    <w:rsid w:val="006A5539"/>
    <w:rsid w:val="006A62F8"/>
    <w:rsid w:val="006B3BAF"/>
    <w:rsid w:val="006B3FDC"/>
    <w:rsid w:val="006D0C81"/>
    <w:rsid w:val="006D6CE3"/>
    <w:rsid w:val="006E2A9B"/>
    <w:rsid w:val="007066AB"/>
    <w:rsid w:val="007203F3"/>
    <w:rsid w:val="00733116"/>
    <w:rsid w:val="007465C2"/>
    <w:rsid w:val="00747258"/>
    <w:rsid w:val="00750084"/>
    <w:rsid w:val="00750492"/>
    <w:rsid w:val="00772AB7"/>
    <w:rsid w:val="00780E6E"/>
    <w:rsid w:val="007837E5"/>
    <w:rsid w:val="00786158"/>
    <w:rsid w:val="00787508"/>
    <w:rsid w:val="00793EBD"/>
    <w:rsid w:val="007970A0"/>
    <w:rsid w:val="007A5136"/>
    <w:rsid w:val="007A713A"/>
    <w:rsid w:val="007B0079"/>
    <w:rsid w:val="007F43DB"/>
    <w:rsid w:val="0080658C"/>
    <w:rsid w:val="00812313"/>
    <w:rsid w:val="00812EA8"/>
    <w:rsid w:val="00812FDC"/>
    <w:rsid w:val="0082488B"/>
    <w:rsid w:val="00850B4C"/>
    <w:rsid w:val="00852355"/>
    <w:rsid w:val="0085238B"/>
    <w:rsid w:val="00853CCC"/>
    <w:rsid w:val="008618E4"/>
    <w:rsid w:val="00866E63"/>
    <w:rsid w:val="008672A2"/>
    <w:rsid w:val="00870D66"/>
    <w:rsid w:val="00873F74"/>
    <w:rsid w:val="008829EF"/>
    <w:rsid w:val="00883EBE"/>
    <w:rsid w:val="0088495B"/>
    <w:rsid w:val="00894AE1"/>
    <w:rsid w:val="008952A0"/>
    <w:rsid w:val="008960A1"/>
    <w:rsid w:val="008A2ADF"/>
    <w:rsid w:val="008A3A64"/>
    <w:rsid w:val="008A5004"/>
    <w:rsid w:val="008B76B1"/>
    <w:rsid w:val="008C18F8"/>
    <w:rsid w:val="008C68F4"/>
    <w:rsid w:val="008C7333"/>
    <w:rsid w:val="008D2D18"/>
    <w:rsid w:val="008D34B3"/>
    <w:rsid w:val="009070A8"/>
    <w:rsid w:val="0091013A"/>
    <w:rsid w:val="00912007"/>
    <w:rsid w:val="00927605"/>
    <w:rsid w:val="009326F4"/>
    <w:rsid w:val="00932DC3"/>
    <w:rsid w:val="009458DA"/>
    <w:rsid w:val="00955F25"/>
    <w:rsid w:val="009572C4"/>
    <w:rsid w:val="009617D0"/>
    <w:rsid w:val="009619C8"/>
    <w:rsid w:val="00962556"/>
    <w:rsid w:val="009723FF"/>
    <w:rsid w:val="00984E92"/>
    <w:rsid w:val="00991020"/>
    <w:rsid w:val="00996396"/>
    <w:rsid w:val="009A2935"/>
    <w:rsid w:val="009A2A54"/>
    <w:rsid w:val="009C18DC"/>
    <w:rsid w:val="009C38D0"/>
    <w:rsid w:val="009D0C50"/>
    <w:rsid w:val="00A064D2"/>
    <w:rsid w:val="00A12236"/>
    <w:rsid w:val="00A13AF1"/>
    <w:rsid w:val="00A153B4"/>
    <w:rsid w:val="00A22CD7"/>
    <w:rsid w:val="00A32504"/>
    <w:rsid w:val="00A35622"/>
    <w:rsid w:val="00A364D6"/>
    <w:rsid w:val="00A429DB"/>
    <w:rsid w:val="00A51892"/>
    <w:rsid w:val="00A56ADB"/>
    <w:rsid w:val="00A604FF"/>
    <w:rsid w:val="00A62418"/>
    <w:rsid w:val="00A63F05"/>
    <w:rsid w:val="00A64A3C"/>
    <w:rsid w:val="00A65EF8"/>
    <w:rsid w:val="00A96824"/>
    <w:rsid w:val="00A96F96"/>
    <w:rsid w:val="00AA791B"/>
    <w:rsid w:val="00AB05BC"/>
    <w:rsid w:val="00AB57AD"/>
    <w:rsid w:val="00AE47D7"/>
    <w:rsid w:val="00AE4AC3"/>
    <w:rsid w:val="00AF6356"/>
    <w:rsid w:val="00B006F8"/>
    <w:rsid w:val="00B1186F"/>
    <w:rsid w:val="00B23309"/>
    <w:rsid w:val="00B27980"/>
    <w:rsid w:val="00B35442"/>
    <w:rsid w:val="00B41AA0"/>
    <w:rsid w:val="00B464C0"/>
    <w:rsid w:val="00B52B9E"/>
    <w:rsid w:val="00B61CE0"/>
    <w:rsid w:val="00B77B2C"/>
    <w:rsid w:val="00B84F78"/>
    <w:rsid w:val="00BA1973"/>
    <w:rsid w:val="00BB081C"/>
    <w:rsid w:val="00BB1215"/>
    <w:rsid w:val="00BB33B7"/>
    <w:rsid w:val="00BC4C83"/>
    <w:rsid w:val="00BD6C38"/>
    <w:rsid w:val="00BF78B5"/>
    <w:rsid w:val="00C009B3"/>
    <w:rsid w:val="00C01DDE"/>
    <w:rsid w:val="00C13BE7"/>
    <w:rsid w:val="00C3468E"/>
    <w:rsid w:val="00C356CA"/>
    <w:rsid w:val="00C57BFC"/>
    <w:rsid w:val="00C74E5C"/>
    <w:rsid w:val="00C76E98"/>
    <w:rsid w:val="00C778E6"/>
    <w:rsid w:val="00C82A95"/>
    <w:rsid w:val="00C83164"/>
    <w:rsid w:val="00C85376"/>
    <w:rsid w:val="00C94C2F"/>
    <w:rsid w:val="00CA1105"/>
    <w:rsid w:val="00CA4120"/>
    <w:rsid w:val="00CA766C"/>
    <w:rsid w:val="00CB167B"/>
    <w:rsid w:val="00CD39A2"/>
    <w:rsid w:val="00D07D09"/>
    <w:rsid w:val="00D1322A"/>
    <w:rsid w:val="00D24134"/>
    <w:rsid w:val="00D301A6"/>
    <w:rsid w:val="00D40565"/>
    <w:rsid w:val="00D4506A"/>
    <w:rsid w:val="00D620FC"/>
    <w:rsid w:val="00D63E48"/>
    <w:rsid w:val="00D75146"/>
    <w:rsid w:val="00D838E8"/>
    <w:rsid w:val="00D91F49"/>
    <w:rsid w:val="00D95FD0"/>
    <w:rsid w:val="00DA7155"/>
    <w:rsid w:val="00DB353C"/>
    <w:rsid w:val="00DC7D1D"/>
    <w:rsid w:val="00DD3690"/>
    <w:rsid w:val="00DF0251"/>
    <w:rsid w:val="00DF116C"/>
    <w:rsid w:val="00DF2CC5"/>
    <w:rsid w:val="00E04413"/>
    <w:rsid w:val="00E103CF"/>
    <w:rsid w:val="00E226A5"/>
    <w:rsid w:val="00E320DC"/>
    <w:rsid w:val="00E43E7F"/>
    <w:rsid w:val="00E46807"/>
    <w:rsid w:val="00E55BC2"/>
    <w:rsid w:val="00E6147A"/>
    <w:rsid w:val="00E61907"/>
    <w:rsid w:val="00E654D6"/>
    <w:rsid w:val="00E71F12"/>
    <w:rsid w:val="00E76F71"/>
    <w:rsid w:val="00E8079F"/>
    <w:rsid w:val="00E82424"/>
    <w:rsid w:val="00E83BEE"/>
    <w:rsid w:val="00E97A05"/>
    <w:rsid w:val="00E97C1C"/>
    <w:rsid w:val="00EB55F6"/>
    <w:rsid w:val="00EB75B7"/>
    <w:rsid w:val="00EC156C"/>
    <w:rsid w:val="00EC1882"/>
    <w:rsid w:val="00EC45BA"/>
    <w:rsid w:val="00EE4810"/>
    <w:rsid w:val="00EF7F0E"/>
    <w:rsid w:val="00F0275E"/>
    <w:rsid w:val="00F0320E"/>
    <w:rsid w:val="00F27804"/>
    <w:rsid w:val="00F318D2"/>
    <w:rsid w:val="00F43270"/>
    <w:rsid w:val="00F43C14"/>
    <w:rsid w:val="00F466C4"/>
    <w:rsid w:val="00F56C78"/>
    <w:rsid w:val="00F57C7D"/>
    <w:rsid w:val="00F57E97"/>
    <w:rsid w:val="00F7082C"/>
    <w:rsid w:val="00F81CCA"/>
    <w:rsid w:val="00F854DD"/>
    <w:rsid w:val="00F93F30"/>
    <w:rsid w:val="00FA4332"/>
    <w:rsid w:val="00FA66A3"/>
    <w:rsid w:val="00FD1F06"/>
    <w:rsid w:val="00FE1A3B"/>
    <w:rsid w:val="00FE25D2"/>
    <w:rsid w:val="00FE7DC6"/>
    <w:rsid w:val="00FF3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DD"/>
  </w:style>
  <w:style w:type="paragraph" w:styleId="2">
    <w:name w:val="heading 2"/>
    <w:basedOn w:val="a"/>
    <w:next w:val="a"/>
    <w:link w:val="20"/>
    <w:uiPriority w:val="9"/>
    <w:unhideWhenUsed/>
    <w:qFormat/>
    <w:rsid w:val="00955F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20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0DD"/>
    <w:rPr>
      <w:rFonts w:ascii="Tahoma" w:hAnsi="Tahoma" w:cs="Tahoma"/>
      <w:sz w:val="16"/>
      <w:szCs w:val="16"/>
    </w:rPr>
  </w:style>
  <w:style w:type="character" w:customStyle="1" w:styleId="apple-converted-space">
    <w:name w:val="apple-converted-space"/>
    <w:basedOn w:val="a0"/>
    <w:rsid w:val="005120DD"/>
  </w:style>
  <w:style w:type="character" w:styleId="a6">
    <w:name w:val="Strong"/>
    <w:basedOn w:val="a0"/>
    <w:uiPriority w:val="22"/>
    <w:qFormat/>
    <w:rsid w:val="00E6147A"/>
    <w:rPr>
      <w:b/>
      <w:bCs/>
    </w:rPr>
  </w:style>
  <w:style w:type="paragraph" w:styleId="a7">
    <w:name w:val="List Paragraph"/>
    <w:basedOn w:val="a"/>
    <w:uiPriority w:val="34"/>
    <w:qFormat/>
    <w:rsid w:val="00E83BEE"/>
    <w:pPr>
      <w:ind w:left="720"/>
      <w:contextualSpacing/>
    </w:pPr>
  </w:style>
  <w:style w:type="character" w:customStyle="1" w:styleId="20">
    <w:name w:val="Заголовок 2 Знак"/>
    <w:basedOn w:val="a0"/>
    <w:link w:val="2"/>
    <w:uiPriority w:val="9"/>
    <w:rsid w:val="00955F25"/>
    <w:rPr>
      <w:rFonts w:asciiTheme="majorHAnsi" w:eastAsiaTheme="majorEastAsia" w:hAnsiTheme="majorHAnsi" w:cstheme="majorBidi"/>
      <w:b/>
      <w:bCs/>
      <w:color w:val="4F81BD" w:themeColor="accent1"/>
      <w:sz w:val="26"/>
      <w:szCs w:val="26"/>
    </w:rPr>
  </w:style>
  <w:style w:type="paragraph" w:customStyle="1" w:styleId="Style1">
    <w:name w:val="Style1"/>
    <w:basedOn w:val="a"/>
    <w:uiPriority w:val="99"/>
    <w:rsid w:val="006B3BAF"/>
    <w:pPr>
      <w:widowControl w:val="0"/>
      <w:autoSpaceDE w:val="0"/>
      <w:autoSpaceDN w:val="0"/>
      <w:adjustRightInd w:val="0"/>
      <w:spacing w:after="0" w:line="485" w:lineRule="exact"/>
      <w:ind w:hanging="890"/>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3BAF"/>
    <w:rPr>
      <w:rFonts w:ascii="Times New Roman" w:hAnsi="Times New Roman" w:cs="Times New Roman"/>
      <w:sz w:val="24"/>
      <w:szCs w:val="24"/>
    </w:rPr>
  </w:style>
  <w:style w:type="character" w:customStyle="1" w:styleId="FontStyle11">
    <w:name w:val="Font Style11"/>
    <w:basedOn w:val="a0"/>
    <w:uiPriority w:val="99"/>
    <w:rsid w:val="006B3BAF"/>
    <w:rPr>
      <w:rFonts w:ascii="Times New Roman" w:hAnsi="Times New Roman" w:cs="Times New Roman"/>
      <w:spacing w:val="10"/>
      <w:sz w:val="24"/>
      <w:szCs w:val="24"/>
    </w:rPr>
  </w:style>
  <w:style w:type="character" w:styleId="a8">
    <w:name w:val="Emphasis"/>
    <w:basedOn w:val="a0"/>
    <w:uiPriority w:val="20"/>
    <w:qFormat/>
    <w:rsid w:val="00E61907"/>
    <w:rPr>
      <w:i/>
      <w:iCs/>
    </w:rPr>
  </w:style>
  <w:style w:type="paragraph" w:styleId="a9">
    <w:name w:val="Title"/>
    <w:basedOn w:val="a"/>
    <w:link w:val="aa"/>
    <w:qFormat/>
    <w:rsid w:val="00304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rsid w:val="00304D62"/>
    <w:rPr>
      <w:rFonts w:ascii="Times New Roman" w:eastAsia="Times New Roman" w:hAnsi="Times New Roman" w:cs="Times New Roman"/>
      <w:sz w:val="24"/>
      <w:szCs w:val="24"/>
      <w:lang w:eastAsia="ru-RU"/>
    </w:rPr>
  </w:style>
  <w:style w:type="paragraph" w:styleId="ab">
    <w:name w:val="Body Text Indent"/>
    <w:basedOn w:val="a"/>
    <w:link w:val="ac"/>
    <w:rsid w:val="000751FE"/>
    <w:pPr>
      <w:spacing w:after="0" w:line="240" w:lineRule="auto"/>
      <w:ind w:firstLine="851"/>
      <w:jc w:val="center"/>
    </w:pPr>
    <w:rPr>
      <w:rFonts w:ascii="Times New Roman" w:eastAsia="Times New Roman" w:hAnsi="Times New Roman" w:cs="Times New Roman"/>
      <w:b/>
      <w:sz w:val="32"/>
      <w:szCs w:val="20"/>
      <w:lang w:val="en-US" w:eastAsia="ru-RU"/>
    </w:rPr>
  </w:style>
  <w:style w:type="character" w:customStyle="1" w:styleId="ac">
    <w:name w:val="Основной текст с отступом Знак"/>
    <w:basedOn w:val="a0"/>
    <w:link w:val="ab"/>
    <w:rsid w:val="000751FE"/>
    <w:rPr>
      <w:rFonts w:ascii="Times New Roman" w:eastAsia="Times New Roman" w:hAnsi="Times New Roman" w:cs="Times New Roman"/>
      <w:b/>
      <w:sz w:val="32"/>
      <w:szCs w:val="20"/>
      <w:lang w:val="en-US" w:eastAsia="ru-RU"/>
    </w:rPr>
  </w:style>
  <w:style w:type="table" w:styleId="ad">
    <w:name w:val="Table Grid"/>
    <w:basedOn w:val="a1"/>
    <w:uiPriority w:val="59"/>
    <w:rsid w:val="000751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rsid w:val="001417B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1417B4"/>
    <w:rPr>
      <w:rFonts w:ascii="Times New Roman" w:eastAsia="Times New Roman" w:hAnsi="Times New Roman" w:cs="Times New Roman"/>
      <w:sz w:val="24"/>
      <w:szCs w:val="24"/>
      <w:lang w:eastAsia="ru-RU"/>
    </w:rPr>
  </w:style>
  <w:style w:type="character" w:styleId="af0">
    <w:name w:val="Hyperlink"/>
    <w:basedOn w:val="a0"/>
    <w:uiPriority w:val="99"/>
    <w:unhideWhenUsed/>
    <w:rsid w:val="002A48D6"/>
    <w:rPr>
      <w:color w:val="0000FF"/>
      <w:u w:val="single"/>
    </w:rPr>
  </w:style>
  <w:style w:type="paragraph" w:styleId="af1">
    <w:name w:val="caption"/>
    <w:basedOn w:val="a"/>
    <w:next w:val="a"/>
    <w:qFormat/>
    <w:rsid w:val="002A48D6"/>
    <w:pPr>
      <w:spacing w:after="0" w:line="360" w:lineRule="auto"/>
      <w:jc w:val="center"/>
    </w:pPr>
    <w:rPr>
      <w:rFonts w:ascii="Tahoma" w:eastAsia="Times New Roman" w:hAnsi="Tahoma" w:cs="Times New Roman"/>
      <w:b/>
      <w:color w:val="0000FF"/>
      <w:sz w:val="40"/>
      <w:szCs w:val="20"/>
      <w:lang w:eastAsia="ru-RU"/>
    </w:rPr>
  </w:style>
</w:styles>
</file>

<file path=word/webSettings.xml><?xml version="1.0" encoding="utf-8"?>
<w:webSettings xmlns:r="http://schemas.openxmlformats.org/officeDocument/2006/relationships" xmlns:w="http://schemas.openxmlformats.org/wordprocessingml/2006/main">
  <w:divs>
    <w:div w:id="136917455">
      <w:bodyDiv w:val="1"/>
      <w:marLeft w:val="0"/>
      <w:marRight w:val="0"/>
      <w:marTop w:val="0"/>
      <w:marBottom w:val="0"/>
      <w:divBdr>
        <w:top w:val="none" w:sz="0" w:space="0" w:color="auto"/>
        <w:left w:val="none" w:sz="0" w:space="0" w:color="auto"/>
        <w:bottom w:val="none" w:sz="0" w:space="0" w:color="auto"/>
        <w:right w:val="none" w:sz="0" w:space="0" w:color="auto"/>
      </w:divBdr>
    </w:div>
    <w:div w:id="268123934">
      <w:bodyDiv w:val="1"/>
      <w:marLeft w:val="0"/>
      <w:marRight w:val="0"/>
      <w:marTop w:val="0"/>
      <w:marBottom w:val="0"/>
      <w:divBdr>
        <w:top w:val="none" w:sz="0" w:space="0" w:color="auto"/>
        <w:left w:val="none" w:sz="0" w:space="0" w:color="auto"/>
        <w:bottom w:val="none" w:sz="0" w:space="0" w:color="auto"/>
        <w:right w:val="none" w:sz="0" w:space="0" w:color="auto"/>
      </w:divBdr>
    </w:div>
    <w:div w:id="301733588">
      <w:bodyDiv w:val="1"/>
      <w:marLeft w:val="0"/>
      <w:marRight w:val="0"/>
      <w:marTop w:val="0"/>
      <w:marBottom w:val="0"/>
      <w:divBdr>
        <w:top w:val="none" w:sz="0" w:space="0" w:color="auto"/>
        <w:left w:val="none" w:sz="0" w:space="0" w:color="auto"/>
        <w:bottom w:val="none" w:sz="0" w:space="0" w:color="auto"/>
        <w:right w:val="none" w:sz="0" w:space="0" w:color="auto"/>
      </w:divBdr>
    </w:div>
    <w:div w:id="404497414">
      <w:bodyDiv w:val="1"/>
      <w:marLeft w:val="0"/>
      <w:marRight w:val="0"/>
      <w:marTop w:val="0"/>
      <w:marBottom w:val="0"/>
      <w:divBdr>
        <w:top w:val="none" w:sz="0" w:space="0" w:color="auto"/>
        <w:left w:val="none" w:sz="0" w:space="0" w:color="auto"/>
        <w:bottom w:val="none" w:sz="0" w:space="0" w:color="auto"/>
        <w:right w:val="none" w:sz="0" w:space="0" w:color="auto"/>
      </w:divBdr>
    </w:div>
    <w:div w:id="542793223">
      <w:bodyDiv w:val="1"/>
      <w:marLeft w:val="0"/>
      <w:marRight w:val="0"/>
      <w:marTop w:val="0"/>
      <w:marBottom w:val="0"/>
      <w:divBdr>
        <w:top w:val="none" w:sz="0" w:space="0" w:color="auto"/>
        <w:left w:val="none" w:sz="0" w:space="0" w:color="auto"/>
        <w:bottom w:val="none" w:sz="0" w:space="0" w:color="auto"/>
        <w:right w:val="none" w:sz="0" w:space="0" w:color="auto"/>
      </w:divBdr>
    </w:div>
    <w:div w:id="617104913">
      <w:bodyDiv w:val="1"/>
      <w:marLeft w:val="0"/>
      <w:marRight w:val="0"/>
      <w:marTop w:val="0"/>
      <w:marBottom w:val="0"/>
      <w:divBdr>
        <w:top w:val="none" w:sz="0" w:space="0" w:color="auto"/>
        <w:left w:val="none" w:sz="0" w:space="0" w:color="auto"/>
        <w:bottom w:val="none" w:sz="0" w:space="0" w:color="auto"/>
        <w:right w:val="none" w:sz="0" w:space="0" w:color="auto"/>
      </w:divBdr>
    </w:div>
    <w:div w:id="645207306">
      <w:bodyDiv w:val="1"/>
      <w:marLeft w:val="0"/>
      <w:marRight w:val="0"/>
      <w:marTop w:val="0"/>
      <w:marBottom w:val="0"/>
      <w:divBdr>
        <w:top w:val="none" w:sz="0" w:space="0" w:color="auto"/>
        <w:left w:val="none" w:sz="0" w:space="0" w:color="auto"/>
        <w:bottom w:val="none" w:sz="0" w:space="0" w:color="auto"/>
        <w:right w:val="none" w:sz="0" w:space="0" w:color="auto"/>
      </w:divBdr>
    </w:div>
    <w:div w:id="707920171">
      <w:bodyDiv w:val="1"/>
      <w:marLeft w:val="0"/>
      <w:marRight w:val="0"/>
      <w:marTop w:val="0"/>
      <w:marBottom w:val="0"/>
      <w:divBdr>
        <w:top w:val="none" w:sz="0" w:space="0" w:color="auto"/>
        <w:left w:val="none" w:sz="0" w:space="0" w:color="auto"/>
        <w:bottom w:val="none" w:sz="0" w:space="0" w:color="auto"/>
        <w:right w:val="none" w:sz="0" w:space="0" w:color="auto"/>
      </w:divBdr>
    </w:div>
    <w:div w:id="878860041">
      <w:bodyDiv w:val="1"/>
      <w:marLeft w:val="0"/>
      <w:marRight w:val="0"/>
      <w:marTop w:val="0"/>
      <w:marBottom w:val="0"/>
      <w:divBdr>
        <w:top w:val="none" w:sz="0" w:space="0" w:color="auto"/>
        <w:left w:val="none" w:sz="0" w:space="0" w:color="auto"/>
        <w:bottom w:val="none" w:sz="0" w:space="0" w:color="auto"/>
        <w:right w:val="none" w:sz="0" w:space="0" w:color="auto"/>
      </w:divBdr>
    </w:div>
    <w:div w:id="951715951">
      <w:bodyDiv w:val="1"/>
      <w:marLeft w:val="0"/>
      <w:marRight w:val="0"/>
      <w:marTop w:val="0"/>
      <w:marBottom w:val="0"/>
      <w:divBdr>
        <w:top w:val="none" w:sz="0" w:space="0" w:color="auto"/>
        <w:left w:val="none" w:sz="0" w:space="0" w:color="auto"/>
        <w:bottom w:val="none" w:sz="0" w:space="0" w:color="auto"/>
        <w:right w:val="none" w:sz="0" w:space="0" w:color="auto"/>
      </w:divBdr>
    </w:div>
    <w:div w:id="1143617119">
      <w:bodyDiv w:val="1"/>
      <w:marLeft w:val="0"/>
      <w:marRight w:val="0"/>
      <w:marTop w:val="0"/>
      <w:marBottom w:val="0"/>
      <w:divBdr>
        <w:top w:val="none" w:sz="0" w:space="0" w:color="auto"/>
        <w:left w:val="none" w:sz="0" w:space="0" w:color="auto"/>
        <w:bottom w:val="none" w:sz="0" w:space="0" w:color="auto"/>
        <w:right w:val="none" w:sz="0" w:space="0" w:color="auto"/>
      </w:divBdr>
    </w:div>
    <w:div w:id="1237939060">
      <w:bodyDiv w:val="1"/>
      <w:marLeft w:val="0"/>
      <w:marRight w:val="0"/>
      <w:marTop w:val="0"/>
      <w:marBottom w:val="0"/>
      <w:divBdr>
        <w:top w:val="none" w:sz="0" w:space="0" w:color="auto"/>
        <w:left w:val="none" w:sz="0" w:space="0" w:color="auto"/>
        <w:bottom w:val="none" w:sz="0" w:space="0" w:color="auto"/>
        <w:right w:val="none" w:sz="0" w:space="0" w:color="auto"/>
      </w:divBdr>
    </w:div>
    <w:div w:id="1502549414">
      <w:bodyDiv w:val="1"/>
      <w:marLeft w:val="0"/>
      <w:marRight w:val="0"/>
      <w:marTop w:val="0"/>
      <w:marBottom w:val="0"/>
      <w:divBdr>
        <w:top w:val="none" w:sz="0" w:space="0" w:color="auto"/>
        <w:left w:val="none" w:sz="0" w:space="0" w:color="auto"/>
        <w:bottom w:val="none" w:sz="0" w:space="0" w:color="auto"/>
        <w:right w:val="none" w:sz="0" w:space="0" w:color="auto"/>
      </w:divBdr>
    </w:div>
    <w:div w:id="1574512216">
      <w:bodyDiv w:val="1"/>
      <w:marLeft w:val="0"/>
      <w:marRight w:val="0"/>
      <w:marTop w:val="0"/>
      <w:marBottom w:val="0"/>
      <w:divBdr>
        <w:top w:val="none" w:sz="0" w:space="0" w:color="auto"/>
        <w:left w:val="none" w:sz="0" w:space="0" w:color="auto"/>
        <w:bottom w:val="none" w:sz="0" w:space="0" w:color="auto"/>
        <w:right w:val="none" w:sz="0" w:space="0" w:color="auto"/>
      </w:divBdr>
    </w:div>
    <w:div w:id="1583828991">
      <w:bodyDiv w:val="1"/>
      <w:marLeft w:val="0"/>
      <w:marRight w:val="0"/>
      <w:marTop w:val="0"/>
      <w:marBottom w:val="0"/>
      <w:divBdr>
        <w:top w:val="none" w:sz="0" w:space="0" w:color="auto"/>
        <w:left w:val="none" w:sz="0" w:space="0" w:color="auto"/>
        <w:bottom w:val="none" w:sz="0" w:space="0" w:color="auto"/>
        <w:right w:val="none" w:sz="0" w:space="0" w:color="auto"/>
      </w:divBdr>
    </w:div>
    <w:div w:id="1730498575">
      <w:bodyDiv w:val="1"/>
      <w:marLeft w:val="0"/>
      <w:marRight w:val="0"/>
      <w:marTop w:val="0"/>
      <w:marBottom w:val="0"/>
      <w:divBdr>
        <w:top w:val="none" w:sz="0" w:space="0" w:color="auto"/>
        <w:left w:val="none" w:sz="0" w:space="0" w:color="auto"/>
        <w:bottom w:val="none" w:sz="0" w:space="0" w:color="auto"/>
        <w:right w:val="none" w:sz="0" w:space="0" w:color="auto"/>
      </w:divBdr>
    </w:div>
    <w:div w:id="1777820655">
      <w:bodyDiv w:val="1"/>
      <w:marLeft w:val="0"/>
      <w:marRight w:val="0"/>
      <w:marTop w:val="0"/>
      <w:marBottom w:val="0"/>
      <w:divBdr>
        <w:top w:val="none" w:sz="0" w:space="0" w:color="auto"/>
        <w:left w:val="none" w:sz="0" w:space="0" w:color="auto"/>
        <w:bottom w:val="none" w:sz="0" w:space="0" w:color="auto"/>
        <w:right w:val="none" w:sz="0" w:space="0" w:color="auto"/>
      </w:divBdr>
    </w:div>
    <w:div w:id="1957255066">
      <w:bodyDiv w:val="1"/>
      <w:marLeft w:val="0"/>
      <w:marRight w:val="0"/>
      <w:marTop w:val="0"/>
      <w:marBottom w:val="0"/>
      <w:divBdr>
        <w:top w:val="none" w:sz="0" w:space="0" w:color="auto"/>
        <w:left w:val="none" w:sz="0" w:space="0" w:color="auto"/>
        <w:bottom w:val="none" w:sz="0" w:space="0" w:color="auto"/>
        <w:right w:val="none" w:sz="0" w:space="0" w:color="auto"/>
      </w:divBdr>
    </w:div>
    <w:div w:id="2043968889">
      <w:bodyDiv w:val="1"/>
      <w:marLeft w:val="0"/>
      <w:marRight w:val="0"/>
      <w:marTop w:val="0"/>
      <w:marBottom w:val="0"/>
      <w:divBdr>
        <w:top w:val="none" w:sz="0" w:space="0" w:color="auto"/>
        <w:left w:val="none" w:sz="0" w:space="0" w:color="auto"/>
        <w:bottom w:val="none" w:sz="0" w:space="0" w:color="auto"/>
        <w:right w:val="none" w:sz="0" w:space="0" w:color="auto"/>
      </w:divBdr>
    </w:div>
    <w:div w:id="2070152594">
      <w:bodyDiv w:val="1"/>
      <w:marLeft w:val="0"/>
      <w:marRight w:val="0"/>
      <w:marTop w:val="0"/>
      <w:marBottom w:val="0"/>
      <w:divBdr>
        <w:top w:val="none" w:sz="0" w:space="0" w:color="auto"/>
        <w:left w:val="none" w:sz="0" w:space="0" w:color="auto"/>
        <w:bottom w:val="none" w:sz="0" w:space="0" w:color="auto"/>
        <w:right w:val="none" w:sz="0" w:space="0" w:color="auto"/>
      </w:divBdr>
    </w:div>
    <w:div w:id="21441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0"/>
    </c:view3D>
    <c:plotArea>
      <c:layout>
        <c:manualLayout>
          <c:layoutTarget val="inner"/>
          <c:xMode val="edge"/>
          <c:yMode val="edge"/>
          <c:x val="0.31418844833745407"/>
          <c:y val="0.27590338009779236"/>
          <c:w val="0.41590214067278286"/>
          <c:h val="0.28877005347593576"/>
        </c:manualLayout>
      </c:layout>
      <c:pie3DChart>
        <c:varyColors val="1"/>
        <c:ser>
          <c:idx val="0"/>
          <c:order val="0"/>
          <c:tx>
            <c:strRef>
              <c:f>Sheet1!$A$2</c:f>
              <c:strCache>
                <c:ptCount val="1"/>
              </c:strCache>
            </c:strRef>
          </c:tx>
          <c:spPr>
            <a:solidFill>
              <a:srgbClr val="9999FF"/>
            </a:solidFill>
            <a:ln w="12686">
              <a:solidFill>
                <a:srgbClr val="000000"/>
              </a:solidFill>
              <a:prstDash val="solid"/>
            </a:ln>
          </c:spPr>
          <c:dPt>
            <c:idx val="1"/>
            <c:spPr>
              <a:solidFill>
                <a:srgbClr val="FF99CC"/>
              </a:solidFill>
              <a:ln w="12686">
                <a:solidFill>
                  <a:srgbClr val="000000"/>
                </a:solidFill>
                <a:prstDash val="solid"/>
              </a:ln>
            </c:spPr>
          </c:dPt>
          <c:dLbls>
            <c:dLbl>
              <c:idx val="0"/>
              <c:numFmt formatCode="0%" sourceLinked="0"/>
              <c:spPr>
                <a:noFill/>
                <a:ln w="25373">
                  <a:noFill/>
                </a:ln>
              </c:spPr>
              <c:txPr>
                <a:bodyPr/>
                <a:lstStyle/>
                <a:p>
                  <a:pPr>
                    <a:defRPr sz="1074" b="1" i="0" u="none" strike="noStrike" baseline="0">
                      <a:solidFill>
                        <a:srgbClr val="000000"/>
                      </a:solidFill>
                      <a:latin typeface="Arial Cyr"/>
                      <a:ea typeface="Arial Cyr"/>
                      <a:cs typeface="Arial Cyr"/>
                    </a:defRPr>
                  </a:pPr>
                  <a:endParaRPr lang="ru-RU"/>
                </a:p>
              </c:txPr>
              <c:showVal val="1"/>
            </c:dLbl>
            <c:dLbl>
              <c:idx val="1"/>
              <c:numFmt formatCode="0%" sourceLinked="0"/>
              <c:spPr>
                <a:noFill/>
                <a:ln w="25373">
                  <a:noFill/>
                </a:ln>
              </c:spPr>
              <c:txPr>
                <a:bodyPr/>
                <a:lstStyle/>
                <a:p>
                  <a:pPr>
                    <a:defRPr sz="1074" b="1" i="0" u="none" strike="noStrike" baseline="0">
                      <a:solidFill>
                        <a:srgbClr val="000000"/>
                      </a:solidFill>
                      <a:latin typeface="Arial Cyr"/>
                      <a:ea typeface="Arial Cyr"/>
                      <a:cs typeface="Arial Cyr"/>
                    </a:defRPr>
                  </a:pPr>
                  <a:endParaRPr lang="ru-RU"/>
                </a:p>
              </c:txPr>
              <c:showVal val="1"/>
            </c:dLbl>
            <c:delete val="1"/>
          </c:dLbls>
          <c:cat>
            <c:strRef>
              <c:f>Sheet1!$B$1:$E$1</c:f>
              <c:strCache>
                <c:ptCount val="2"/>
                <c:pt idx="0">
                  <c:v>Высшее</c:v>
                </c:pt>
                <c:pt idx="1">
                  <c:v>Средне-профессиональное педагогическое</c:v>
                </c:pt>
              </c:strCache>
            </c:strRef>
          </c:cat>
          <c:val>
            <c:numRef>
              <c:f>Sheet1!$B$2:$E$2</c:f>
              <c:numCache>
                <c:formatCode>General</c:formatCode>
                <c:ptCount val="2"/>
                <c:pt idx="0">
                  <c:v>0.25</c:v>
                </c:pt>
                <c:pt idx="1">
                  <c:v>0.75000000000000167</c:v>
                </c:pt>
              </c:numCache>
            </c:numRef>
          </c:val>
        </c:ser>
        <c:ser>
          <c:idx val="1"/>
          <c:order val="1"/>
          <c:tx>
            <c:strRef>
              <c:f>Sheet1!$A$3</c:f>
              <c:strCache>
                <c:ptCount val="1"/>
              </c:strCache>
            </c:strRef>
          </c:tx>
          <c:spPr>
            <a:solidFill>
              <a:srgbClr val="993366"/>
            </a:solidFill>
            <a:ln w="12686">
              <a:solidFill>
                <a:srgbClr val="000000"/>
              </a:solidFill>
              <a:prstDash val="solid"/>
            </a:ln>
          </c:spPr>
          <c:dPt>
            <c:idx val="0"/>
            <c:spPr>
              <a:solidFill>
                <a:srgbClr val="9999FF"/>
              </a:solidFill>
              <a:ln w="12686">
                <a:solidFill>
                  <a:srgbClr val="000000"/>
                </a:solidFill>
                <a:prstDash val="solid"/>
              </a:ln>
            </c:spPr>
          </c:dPt>
          <c:cat>
            <c:strRef>
              <c:f>Sheet1!$B$1:$E$1</c:f>
              <c:strCache>
                <c:ptCount val="2"/>
                <c:pt idx="0">
                  <c:v>Высшее</c:v>
                </c:pt>
                <c:pt idx="1">
                  <c:v>Средне-профессиональное педагогическое</c:v>
                </c:pt>
              </c:strCache>
            </c:strRef>
          </c:cat>
          <c:val>
            <c:numRef>
              <c:f>Sheet1!$B$3:$E$3</c:f>
              <c:numCache>
                <c:formatCode>General</c:formatCode>
                <c:ptCount val="2"/>
              </c:numCache>
            </c:numRef>
          </c:val>
        </c:ser>
        <c:ser>
          <c:idx val="2"/>
          <c:order val="2"/>
          <c:tx>
            <c:strRef>
              <c:f>Sheet1!$A$4</c:f>
              <c:strCache>
                <c:ptCount val="1"/>
              </c:strCache>
            </c:strRef>
          </c:tx>
          <c:spPr>
            <a:solidFill>
              <a:srgbClr val="FFFFCC"/>
            </a:solidFill>
            <a:ln w="12686">
              <a:solidFill>
                <a:srgbClr val="000000"/>
              </a:solidFill>
              <a:prstDash val="solid"/>
            </a:ln>
          </c:spPr>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cat>
            <c:strRef>
              <c:f>Sheet1!$B$1:$E$1</c:f>
              <c:strCache>
                <c:ptCount val="2"/>
                <c:pt idx="0">
                  <c:v>Высшее</c:v>
                </c:pt>
                <c:pt idx="1">
                  <c:v>Средне-профессиональное педагогическое</c:v>
                </c:pt>
              </c:strCache>
            </c:strRef>
          </c:cat>
          <c:val>
            <c:numRef>
              <c:f>Sheet1!$B$4:$E$4</c:f>
              <c:numCache>
                <c:formatCode>General</c:formatCode>
                <c:ptCount val="2"/>
              </c:numCache>
            </c:numRef>
          </c:val>
        </c:ser>
        <c:ser>
          <c:idx val="3"/>
          <c:order val="3"/>
          <c:tx>
            <c:strRef>
              <c:f>Sheet1!$A$5</c:f>
              <c:strCache>
                <c:ptCount val="1"/>
                <c:pt idx="0">
                  <c:v>-</c:v>
                </c:pt>
              </c:strCache>
            </c:strRef>
          </c:tx>
          <c:spPr>
            <a:solidFill>
              <a:srgbClr val="CCFFFF"/>
            </a:solidFill>
            <a:ln w="12686">
              <a:solidFill>
                <a:srgbClr val="000000"/>
              </a:solidFill>
              <a:prstDash val="solid"/>
            </a:ln>
          </c:spPr>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cat>
            <c:strRef>
              <c:f>Sheet1!$B$1:$E$1</c:f>
              <c:strCache>
                <c:ptCount val="2"/>
                <c:pt idx="0">
                  <c:v>Высшее</c:v>
                </c:pt>
                <c:pt idx="1">
                  <c:v>Средне-профессиональное педагогическое</c:v>
                </c:pt>
              </c:strCache>
            </c:strRef>
          </c:cat>
          <c:val>
            <c:numRef>
              <c:f>Sheet1!$B$5:$E$5</c:f>
              <c:numCache>
                <c:formatCode>General</c:formatCode>
                <c:ptCount val="2"/>
              </c:numCache>
            </c:numRef>
          </c:val>
        </c:ser>
        <c:ser>
          <c:idx val="4"/>
          <c:order val="4"/>
          <c:tx>
            <c:strRef>
              <c:f>Sheet1!$A$6</c:f>
              <c:strCache>
                <c:ptCount val="1"/>
                <c:pt idx="0">
                  <c:v>-</c:v>
                </c:pt>
              </c:strCache>
            </c:strRef>
          </c:tx>
          <c:spPr>
            <a:solidFill>
              <a:srgbClr val="660066"/>
            </a:solidFill>
            <a:ln w="12686">
              <a:solidFill>
                <a:srgbClr val="000000"/>
              </a:solidFill>
              <a:prstDash val="solid"/>
            </a:ln>
          </c:spPr>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cat>
            <c:strRef>
              <c:f>Sheet1!$B$1:$E$1</c:f>
              <c:strCache>
                <c:ptCount val="2"/>
                <c:pt idx="0">
                  <c:v>Высшее</c:v>
                </c:pt>
                <c:pt idx="1">
                  <c:v>Средне-профессиональное педагогическое</c:v>
                </c:pt>
              </c:strCache>
            </c:strRef>
          </c:cat>
          <c:val>
            <c:numRef>
              <c:f>Sheet1!$B$6:$E$6</c:f>
              <c:numCache>
                <c:formatCode>General</c:formatCode>
                <c:ptCount val="2"/>
              </c:numCache>
            </c:numRef>
          </c:val>
        </c:ser>
        <c:ser>
          <c:idx val="5"/>
          <c:order val="5"/>
          <c:tx>
            <c:strRef>
              <c:f>Sheet1!$A$7</c:f>
              <c:strCache>
                <c:ptCount val="1"/>
                <c:pt idx="0">
                  <c:v>-</c:v>
                </c:pt>
              </c:strCache>
            </c:strRef>
          </c:tx>
          <c:spPr>
            <a:solidFill>
              <a:srgbClr val="FF8080"/>
            </a:solidFill>
            <a:ln w="12686">
              <a:solidFill>
                <a:srgbClr val="000000"/>
              </a:solidFill>
              <a:prstDash val="solid"/>
            </a:ln>
          </c:spPr>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cat>
            <c:strRef>
              <c:f>Sheet1!$B$1:$E$1</c:f>
              <c:strCache>
                <c:ptCount val="2"/>
                <c:pt idx="0">
                  <c:v>Высшее</c:v>
                </c:pt>
                <c:pt idx="1">
                  <c:v>Средне-профессиональное педагогическое</c:v>
                </c:pt>
              </c:strCache>
            </c:strRef>
          </c:cat>
          <c:val>
            <c:numRef>
              <c:f>Sheet1!$B$7:$E$7</c:f>
              <c:numCache>
                <c:formatCode>General</c:formatCode>
                <c:ptCount val="2"/>
              </c:numCache>
            </c:numRef>
          </c:val>
        </c:ser>
        <c:ser>
          <c:idx val="6"/>
          <c:order val="6"/>
          <c:tx>
            <c:strRef>
              <c:f>Sheet1!$A$8</c:f>
              <c:strCache>
                <c:ptCount val="1"/>
                <c:pt idx="0">
                  <c:v>-</c:v>
                </c:pt>
              </c:strCache>
            </c:strRef>
          </c:tx>
          <c:spPr>
            <a:solidFill>
              <a:srgbClr val="0066CC"/>
            </a:solidFill>
            <a:ln w="12686">
              <a:solidFill>
                <a:srgbClr val="000000"/>
              </a:solidFill>
              <a:prstDash val="solid"/>
            </a:ln>
          </c:spPr>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cat>
            <c:strRef>
              <c:f>Sheet1!$B$1:$E$1</c:f>
              <c:strCache>
                <c:ptCount val="2"/>
                <c:pt idx="0">
                  <c:v>Высшее</c:v>
                </c:pt>
                <c:pt idx="1">
                  <c:v>Средне-профессиональное педагогическое</c:v>
                </c:pt>
              </c:strCache>
            </c:strRef>
          </c:cat>
          <c:val>
            <c:numRef>
              <c:f>Sheet1!$B$8:$E$8</c:f>
              <c:numCache>
                <c:formatCode>General</c:formatCode>
                <c:ptCount val="2"/>
              </c:numCache>
            </c:numRef>
          </c:val>
        </c:ser>
        <c:ser>
          <c:idx val="7"/>
          <c:order val="7"/>
          <c:tx>
            <c:strRef>
              <c:f>Sheet1!$A$9</c:f>
              <c:strCache>
                <c:ptCount val="1"/>
                <c:pt idx="0">
                  <c:v>-</c:v>
                </c:pt>
              </c:strCache>
            </c:strRef>
          </c:tx>
          <c:spPr>
            <a:solidFill>
              <a:srgbClr val="CCCCFF"/>
            </a:solidFill>
            <a:ln w="12686">
              <a:solidFill>
                <a:srgbClr val="000000"/>
              </a:solidFill>
              <a:prstDash val="solid"/>
            </a:ln>
          </c:spPr>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cat>
            <c:strRef>
              <c:f>Sheet1!$B$1:$E$1</c:f>
              <c:strCache>
                <c:ptCount val="2"/>
                <c:pt idx="0">
                  <c:v>Высшее</c:v>
                </c:pt>
                <c:pt idx="1">
                  <c:v>Средне-профессиональное педагогическое</c:v>
                </c:pt>
              </c:strCache>
            </c:strRef>
          </c:cat>
          <c:val>
            <c:numRef>
              <c:f>Sheet1!$B$9:$E$9</c:f>
              <c:numCache>
                <c:formatCode>General</c:formatCode>
                <c:ptCount val="2"/>
              </c:numCache>
            </c:numRef>
          </c:val>
        </c:ser>
        <c:ser>
          <c:idx val="8"/>
          <c:order val="8"/>
          <c:tx>
            <c:strRef>
              <c:f>Sheet1!$A$10</c:f>
              <c:strCache>
                <c:ptCount val="1"/>
                <c:pt idx="0">
                  <c:v>-</c:v>
                </c:pt>
              </c:strCache>
            </c:strRef>
          </c:tx>
          <c:spPr>
            <a:solidFill>
              <a:srgbClr val="000080"/>
            </a:solidFill>
            <a:ln w="12686">
              <a:solidFill>
                <a:srgbClr val="000000"/>
              </a:solidFill>
              <a:prstDash val="solid"/>
            </a:ln>
          </c:spPr>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cat>
            <c:strRef>
              <c:f>Sheet1!$B$1:$E$1</c:f>
              <c:strCache>
                <c:ptCount val="2"/>
                <c:pt idx="0">
                  <c:v>Высшее</c:v>
                </c:pt>
                <c:pt idx="1">
                  <c:v>Средне-профессиональное педагогическое</c:v>
                </c:pt>
              </c:strCache>
            </c:strRef>
          </c:cat>
          <c:val>
            <c:numRef>
              <c:f>Sheet1!$B$10:$E$10</c:f>
              <c:numCache>
                <c:formatCode>General</c:formatCode>
                <c:ptCount val="2"/>
              </c:numCache>
            </c:numRef>
          </c:val>
        </c:ser>
      </c:pie3DChart>
      <c:spPr>
        <a:noFill/>
        <a:ln w="12686">
          <a:solidFill>
            <a:srgbClr val="808080"/>
          </a:solidFill>
          <a:prstDash val="solid"/>
        </a:ln>
      </c:spPr>
    </c:plotArea>
    <c:legend>
      <c:legendPos val="b"/>
      <c:layout>
        <c:manualLayout>
          <c:xMode val="edge"/>
          <c:yMode val="edge"/>
          <c:x val="8.8685156393667808E-2"/>
          <c:y val="0.76470564084517711"/>
          <c:w val="0.81651370011869551"/>
          <c:h val="0.21925130867021494"/>
        </c:manualLayout>
      </c:layout>
      <c:spPr>
        <a:noFill/>
        <a:ln w="3172">
          <a:solidFill>
            <a:srgbClr val="000000"/>
          </a:solidFill>
          <a:prstDash val="solid"/>
        </a:ln>
      </c:spPr>
      <c:txPr>
        <a:bodyPr/>
        <a:lstStyle/>
        <a:p>
          <a:pPr>
            <a:defRPr sz="754"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24"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0"/>
    </c:view3D>
    <c:plotArea>
      <c:layout>
        <c:manualLayout>
          <c:layoutTarget val="inner"/>
          <c:xMode val="edge"/>
          <c:yMode val="edge"/>
          <c:x val="0.24193548387097122"/>
          <c:y val="0.24431818181818374"/>
          <c:w val="0.51612903225807161"/>
          <c:h val="0.36363636363636381"/>
        </c:manualLayout>
      </c:layout>
      <c:pie3DChart>
        <c:varyColors val="1"/>
        <c:ser>
          <c:idx val="0"/>
          <c:order val="0"/>
          <c:tx>
            <c:strRef>
              <c:f>Sheet1!$A$2</c:f>
              <c:strCache>
                <c:ptCount val="1"/>
              </c:strCache>
            </c:strRef>
          </c:tx>
          <c:spPr>
            <a:solidFill>
              <a:srgbClr val="9999FF"/>
            </a:solidFill>
            <a:ln w="12701">
              <a:solidFill>
                <a:srgbClr val="000000"/>
              </a:solidFill>
              <a:prstDash val="solid"/>
            </a:ln>
          </c:spPr>
          <c:dPt>
            <c:idx val="1"/>
            <c:spPr>
              <a:solidFill>
                <a:srgbClr val="FF99CC"/>
              </a:solidFill>
              <a:ln w="12701">
                <a:solidFill>
                  <a:srgbClr val="000000"/>
                </a:solidFill>
                <a:prstDash val="solid"/>
              </a:ln>
            </c:spPr>
          </c:dPt>
          <c:dPt>
            <c:idx val="2"/>
            <c:spPr>
              <a:solidFill>
                <a:srgbClr val="FFFFCC"/>
              </a:solidFill>
              <a:ln w="12701">
                <a:solidFill>
                  <a:srgbClr val="000000"/>
                </a:solidFill>
                <a:prstDash val="solid"/>
              </a:ln>
            </c:spPr>
          </c:dPt>
          <c:dPt>
            <c:idx val="3"/>
            <c:spPr>
              <a:solidFill>
                <a:srgbClr val="CCFFFF"/>
              </a:solidFill>
              <a:ln w="12701">
                <a:solidFill>
                  <a:srgbClr val="000000"/>
                </a:solidFill>
                <a:prstDash val="solid"/>
              </a:ln>
            </c:spPr>
          </c:dPt>
          <c:dLbls>
            <c:numFmt formatCode="0%" sourceLinked="0"/>
            <c:spPr>
              <a:noFill/>
              <a:ln w="25402">
                <a:noFill/>
              </a:ln>
            </c:spPr>
            <c:txPr>
              <a:bodyPr/>
              <a:lstStyle/>
              <a:p>
                <a:pPr>
                  <a:defRPr sz="1000"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Высшая</c:v>
                </c:pt>
                <c:pt idx="1">
                  <c:v>Первая</c:v>
                </c:pt>
                <c:pt idx="2">
                  <c:v>Вторая</c:v>
                </c:pt>
                <c:pt idx="3">
                  <c:v>Другая</c:v>
                </c:pt>
              </c:strCache>
            </c:strRef>
          </c:cat>
          <c:val>
            <c:numRef>
              <c:f>Sheet1!$B$2:$E$2</c:f>
              <c:numCache>
                <c:formatCode>General</c:formatCode>
                <c:ptCount val="4"/>
                <c:pt idx="0">
                  <c:v>0.70000000000000062</c:v>
                </c:pt>
                <c:pt idx="1">
                  <c:v>0.30000000000000032</c:v>
                </c:pt>
                <c:pt idx="2">
                  <c:v>0</c:v>
                </c:pt>
                <c:pt idx="3">
                  <c:v>0</c:v>
                </c:pt>
              </c:numCache>
            </c:numRef>
          </c:val>
        </c:ser>
        <c:ser>
          <c:idx val="1"/>
          <c:order val="1"/>
          <c:tx>
            <c:strRef>
              <c:f>Sheet1!$A$3</c:f>
              <c:strCache>
                <c:ptCount val="1"/>
              </c:strCache>
            </c:strRef>
          </c:tx>
          <c:spPr>
            <a:solidFill>
              <a:srgbClr val="993366"/>
            </a:solidFill>
            <a:ln w="12701">
              <a:solidFill>
                <a:srgbClr val="000000"/>
              </a:solidFill>
              <a:prstDash val="solid"/>
            </a:ln>
          </c:spPr>
          <c:dPt>
            <c:idx val="0"/>
            <c:spPr>
              <a:solidFill>
                <a:srgbClr val="9999FF"/>
              </a:solidFill>
              <a:ln w="12701">
                <a:solidFill>
                  <a:srgbClr val="000000"/>
                </a:solidFill>
                <a:prstDash val="solid"/>
              </a:ln>
            </c:spPr>
          </c:dPt>
          <c:dPt>
            <c:idx val="2"/>
            <c:spPr>
              <a:solidFill>
                <a:srgbClr val="FFFFCC"/>
              </a:solidFill>
              <a:ln w="12701">
                <a:solidFill>
                  <a:srgbClr val="000000"/>
                </a:solidFill>
                <a:prstDash val="solid"/>
              </a:ln>
            </c:spPr>
          </c:dPt>
          <c:dPt>
            <c:idx val="3"/>
            <c:spPr>
              <a:solidFill>
                <a:srgbClr val="CCFFFF"/>
              </a:solidFill>
              <a:ln w="12701">
                <a:solidFill>
                  <a:srgbClr val="000000"/>
                </a:solidFill>
                <a:prstDash val="solid"/>
              </a:ln>
            </c:spPr>
          </c:dPt>
          <c:cat>
            <c:strRef>
              <c:f>Sheet1!$B$1:$E$1</c:f>
              <c:strCache>
                <c:ptCount val="4"/>
                <c:pt idx="0">
                  <c:v>Высшая</c:v>
                </c:pt>
                <c:pt idx="1">
                  <c:v>Первая</c:v>
                </c:pt>
                <c:pt idx="2">
                  <c:v>Вторая</c:v>
                </c:pt>
                <c:pt idx="3">
                  <c:v>Другая</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1">
              <a:solidFill>
                <a:srgbClr val="000000"/>
              </a:solidFill>
              <a:prstDash val="solid"/>
            </a:ln>
          </c:spPr>
          <c:dPt>
            <c:idx val="0"/>
            <c:spPr>
              <a:solidFill>
                <a:srgbClr val="9999FF"/>
              </a:solidFill>
              <a:ln w="12701">
                <a:solidFill>
                  <a:srgbClr val="000000"/>
                </a:solidFill>
                <a:prstDash val="solid"/>
              </a:ln>
            </c:spPr>
          </c:dPt>
          <c:dPt>
            <c:idx val="1"/>
            <c:spPr>
              <a:solidFill>
                <a:srgbClr val="993366"/>
              </a:solidFill>
              <a:ln w="12701">
                <a:solidFill>
                  <a:srgbClr val="000000"/>
                </a:solidFill>
                <a:prstDash val="solid"/>
              </a:ln>
            </c:spPr>
          </c:dPt>
          <c:dPt>
            <c:idx val="3"/>
            <c:spPr>
              <a:solidFill>
                <a:srgbClr val="CCFFFF"/>
              </a:solidFill>
              <a:ln w="12701">
                <a:solidFill>
                  <a:srgbClr val="000000"/>
                </a:solidFill>
                <a:prstDash val="solid"/>
              </a:ln>
            </c:spPr>
          </c:dPt>
          <c:cat>
            <c:strRef>
              <c:f>Sheet1!$B$1:$E$1</c:f>
              <c:strCache>
                <c:ptCount val="4"/>
                <c:pt idx="0">
                  <c:v>Высшая</c:v>
                </c:pt>
                <c:pt idx="1">
                  <c:v>Первая</c:v>
                </c:pt>
                <c:pt idx="2">
                  <c:v>Вторая</c:v>
                </c:pt>
                <c:pt idx="3">
                  <c:v>Другая</c:v>
                </c:pt>
              </c:strCache>
            </c:strRef>
          </c:cat>
          <c:val>
            <c:numRef>
              <c:f>Sheet1!$B$4:$E$4</c:f>
              <c:numCache>
                <c:formatCode>General</c:formatCode>
                <c:ptCount val="4"/>
              </c:numCache>
            </c:numRef>
          </c:val>
        </c:ser>
        <c:ser>
          <c:idx val="3"/>
          <c:order val="3"/>
          <c:tx>
            <c:strRef>
              <c:f>Sheet1!$A$5</c:f>
              <c:strCache>
                <c:ptCount val="1"/>
                <c:pt idx="0">
                  <c:v>-</c:v>
                </c:pt>
              </c:strCache>
            </c:strRef>
          </c:tx>
          <c:spPr>
            <a:solidFill>
              <a:srgbClr val="CCFFFF"/>
            </a:solidFill>
            <a:ln w="12701">
              <a:solidFill>
                <a:srgbClr val="000000"/>
              </a:solidFill>
              <a:prstDash val="solid"/>
            </a:ln>
          </c:spPr>
          <c:dPt>
            <c:idx val="0"/>
            <c:spPr>
              <a:solidFill>
                <a:srgbClr val="9999FF"/>
              </a:solidFill>
              <a:ln w="12701">
                <a:solidFill>
                  <a:srgbClr val="000000"/>
                </a:solidFill>
                <a:prstDash val="solid"/>
              </a:ln>
            </c:spPr>
          </c:dPt>
          <c:dPt>
            <c:idx val="1"/>
            <c:spPr>
              <a:solidFill>
                <a:srgbClr val="993366"/>
              </a:solidFill>
              <a:ln w="12701">
                <a:solidFill>
                  <a:srgbClr val="000000"/>
                </a:solidFill>
                <a:prstDash val="solid"/>
              </a:ln>
            </c:spPr>
          </c:dPt>
          <c:dPt>
            <c:idx val="2"/>
            <c:spPr>
              <a:solidFill>
                <a:srgbClr val="FFFFCC"/>
              </a:solidFill>
              <a:ln w="12701">
                <a:solidFill>
                  <a:srgbClr val="000000"/>
                </a:solidFill>
                <a:prstDash val="solid"/>
              </a:ln>
            </c:spPr>
          </c:dPt>
          <c:cat>
            <c:strRef>
              <c:f>Sheet1!$B$1:$E$1</c:f>
              <c:strCache>
                <c:ptCount val="4"/>
                <c:pt idx="0">
                  <c:v>Высшая</c:v>
                </c:pt>
                <c:pt idx="1">
                  <c:v>Первая</c:v>
                </c:pt>
                <c:pt idx="2">
                  <c:v>Вторая</c:v>
                </c:pt>
                <c:pt idx="3">
                  <c:v>Другая</c:v>
                </c:pt>
              </c:strCache>
            </c:strRef>
          </c:cat>
          <c:val>
            <c:numRef>
              <c:f>Sheet1!$B$5:$E$5</c:f>
              <c:numCache>
                <c:formatCode>General</c:formatCode>
                <c:ptCount val="4"/>
              </c:numCache>
            </c:numRef>
          </c:val>
        </c:ser>
        <c:ser>
          <c:idx val="4"/>
          <c:order val="4"/>
          <c:tx>
            <c:strRef>
              <c:f>Sheet1!$A$6</c:f>
              <c:strCache>
                <c:ptCount val="1"/>
                <c:pt idx="0">
                  <c:v>-</c:v>
                </c:pt>
              </c:strCache>
            </c:strRef>
          </c:tx>
          <c:spPr>
            <a:solidFill>
              <a:srgbClr val="660066"/>
            </a:solidFill>
            <a:ln w="12701">
              <a:solidFill>
                <a:srgbClr val="000000"/>
              </a:solidFill>
              <a:prstDash val="solid"/>
            </a:ln>
          </c:spPr>
          <c:dPt>
            <c:idx val="0"/>
            <c:spPr>
              <a:solidFill>
                <a:srgbClr val="9999FF"/>
              </a:solidFill>
              <a:ln w="12701">
                <a:solidFill>
                  <a:srgbClr val="000000"/>
                </a:solidFill>
                <a:prstDash val="solid"/>
              </a:ln>
            </c:spPr>
          </c:dPt>
          <c:dPt>
            <c:idx val="1"/>
            <c:spPr>
              <a:solidFill>
                <a:srgbClr val="993366"/>
              </a:solidFill>
              <a:ln w="12701">
                <a:solidFill>
                  <a:srgbClr val="000000"/>
                </a:solidFill>
                <a:prstDash val="solid"/>
              </a:ln>
            </c:spPr>
          </c:dPt>
          <c:dPt>
            <c:idx val="2"/>
            <c:spPr>
              <a:solidFill>
                <a:srgbClr val="FFFFCC"/>
              </a:solidFill>
              <a:ln w="12701">
                <a:solidFill>
                  <a:srgbClr val="000000"/>
                </a:solidFill>
                <a:prstDash val="solid"/>
              </a:ln>
            </c:spPr>
          </c:dPt>
          <c:dPt>
            <c:idx val="3"/>
            <c:spPr>
              <a:solidFill>
                <a:srgbClr val="CCFFFF"/>
              </a:solidFill>
              <a:ln w="12701">
                <a:solidFill>
                  <a:srgbClr val="000000"/>
                </a:solidFill>
                <a:prstDash val="solid"/>
              </a:ln>
            </c:spPr>
          </c:dPt>
          <c:cat>
            <c:strRef>
              <c:f>Sheet1!$B$1:$E$1</c:f>
              <c:strCache>
                <c:ptCount val="4"/>
                <c:pt idx="0">
                  <c:v>Высшая</c:v>
                </c:pt>
                <c:pt idx="1">
                  <c:v>Первая</c:v>
                </c:pt>
                <c:pt idx="2">
                  <c:v>Вторая</c:v>
                </c:pt>
                <c:pt idx="3">
                  <c:v>Другая</c:v>
                </c:pt>
              </c:strCache>
            </c:strRef>
          </c:cat>
          <c:val>
            <c:numRef>
              <c:f>Sheet1!$B$6:$E$6</c:f>
              <c:numCache>
                <c:formatCode>General</c:formatCode>
                <c:ptCount val="4"/>
              </c:numCache>
            </c:numRef>
          </c:val>
        </c:ser>
        <c:ser>
          <c:idx val="5"/>
          <c:order val="5"/>
          <c:tx>
            <c:strRef>
              <c:f>Sheet1!$A$7</c:f>
              <c:strCache>
                <c:ptCount val="1"/>
                <c:pt idx="0">
                  <c:v>-</c:v>
                </c:pt>
              </c:strCache>
            </c:strRef>
          </c:tx>
          <c:spPr>
            <a:solidFill>
              <a:srgbClr val="FF8080"/>
            </a:solidFill>
            <a:ln w="12701">
              <a:solidFill>
                <a:srgbClr val="000000"/>
              </a:solidFill>
              <a:prstDash val="solid"/>
            </a:ln>
          </c:spPr>
          <c:dPt>
            <c:idx val="0"/>
            <c:spPr>
              <a:solidFill>
                <a:srgbClr val="9999FF"/>
              </a:solidFill>
              <a:ln w="12701">
                <a:solidFill>
                  <a:srgbClr val="000000"/>
                </a:solidFill>
                <a:prstDash val="solid"/>
              </a:ln>
            </c:spPr>
          </c:dPt>
          <c:dPt>
            <c:idx val="1"/>
            <c:spPr>
              <a:solidFill>
                <a:srgbClr val="993366"/>
              </a:solidFill>
              <a:ln w="12701">
                <a:solidFill>
                  <a:srgbClr val="000000"/>
                </a:solidFill>
                <a:prstDash val="solid"/>
              </a:ln>
            </c:spPr>
          </c:dPt>
          <c:dPt>
            <c:idx val="2"/>
            <c:spPr>
              <a:solidFill>
                <a:srgbClr val="FFFFCC"/>
              </a:solidFill>
              <a:ln w="12701">
                <a:solidFill>
                  <a:srgbClr val="000000"/>
                </a:solidFill>
                <a:prstDash val="solid"/>
              </a:ln>
            </c:spPr>
          </c:dPt>
          <c:dPt>
            <c:idx val="3"/>
            <c:spPr>
              <a:solidFill>
                <a:srgbClr val="CCFFFF"/>
              </a:solidFill>
              <a:ln w="12701">
                <a:solidFill>
                  <a:srgbClr val="000000"/>
                </a:solidFill>
                <a:prstDash val="solid"/>
              </a:ln>
            </c:spPr>
          </c:dPt>
          <c:cat>
            <c:strRef>
              <c:f>Sheet1!$B$1:$E$1</c:f>
              <c:strCache>
                <c:ptCount val="4"/>
                <c:pt idx="0">
                  <c:v>Высшая</c:v>
                </c:pt>
                <c:pt idx="1">
                  <c:v>Первая</c:v>
                </c:pt>
                <c:pt idx="2">
                  <c:v>Вторая</c:v>
                </c:pt>
                <c:pt idx="3">
                  <c:v>Другая</c:v>
                </c:pt>
              </c:strCache>
            </c:strRef>
          </c:cat>
          <c:val>
            <c:numRef>
              <c:f>Sheet1!$B$7:$E$7</c:f>
              <c:numCache>
                <c:formatCode>General</c:formatCode>
                <c:ptCount val="4"/>
              </c:numCache>
            </c:numRef>
          </c:val>
        </c:ser>
        <c:ser>
          <c:idx val="6"/>
          <c:order val="6"/>
          <c:tx>
            <c:strRef>
              <c:f>Sheet1!$A$8</c:f>
              <c:strCache>
                <c:ptCount val="1"/>
                <c:pt idx="0">
                  <c:v>-</c:v>
                </c:pt>
              </c:strCache>
            </c:strRef>
          </c:tx>
          <c:spPr>
            <a:solidFill>
              <a:srgbClr val="0066CC"/>
            </a:solidFill>
            <a:ln w="12701">
              <a:solidFill>
                <a:srgbClr val="000000"/>
              </a:solidFill>
              <a:prstDash val="solid"/>
            </a:ln>
          </c:spPr>
          <c:dPt>
            <c:idx val="0"/>
            <c:spPr>
              <a:solidFill>
                <a:srgbClr val="9999FF"/>
              </a:solidFill>
              <a:ln w="12701">
                <a:solidFill>
                  <a:srgbClr val="000000"/>
                </a:solidFill>
                <a:prstDash val="solid"/>
              </a:ln>
            </c:spPr>
          </c:dPt>
          <c:dPt>
            <c:idx val="1"/>
            <c:spPr>
              <a:solidFill>
                <a:srgbClr val="993366"/>
              </a:solidFill>
              <a:ln w="12701">
                <a:solidFill>
                  <a:srgbClr val="000000"/>
                </a:solidFill>
                <a:prstDash val="solid"/>
              </a:ln>
            </c:spPr>
          </c:dPt>
          <c:dPt>
            <c:idx val="2"/>
            <c:spPr>
              <a:solidFill>
                <a:srgbClr val="FFFFCC"/>
              </a:solidFill>
              <a:ln w="12701">
                <a:solidFill>
                  <a:srgbClr val="000000"/>
                </a:solidFill>
                <a:prstDash val="solid"/>
              </a:ln>
            </c:spPr>
          </c:dPt>
          <c:dPt>
            <c:idx val="3"/>
            <c:spPr>
              <a:solidFill>
                <a:srgbClr val="CCFFFF"/>
              </a:solidFill>
              <a:ln w="12701">
                <a:solidFill>
                  <a:srgbClr val="000000"/>
                </a:solidFill>
                <a:prstDash val="solid"/>
              </a:ln>
            </c:spPr>
          </c:dPt>
          <c:cat>
            <c:strRef>
              <c:f>Sheet1!$B$1:$E$1</c:f>
              <c:strCache>
                <c:ptCount val="4"/>
                <c:pt idx="0">
                  <c:v>Высшая</c:v>
                </c:pt>
                <c:pt idx="1">
                  <c:v>Первая</c:v>
                </c:pt>
                <c:pt idx="2">
                  <c:v>Вторая</c:v>
                </c:pt>
                <c:pt idx="3">
                  <c:v>Другая</c:v>
                </c:pt>
              </c:strCache>
            </c:strRef>
          </c:cat>
          <c:val>
            <c:numRef>
              <c:f>Sheet1!$B$8:$E$8</c:f>
              <c:numCache>
                <c:formatCode>General</c:formatCode>
                <c:ptCount val="4"/>
              </c:numCache>
            </c:numRef>
          </c:val>
        </c:ser>
        <c:ser>
          <c:idx val="7"/>
          <c:order val="7"/>
          <c:tx>
            <c:strRef>
              <c:f>Sheet1!$A$9</c:f>
              <c:strCache>
                <c:ptCount val="1"/>
                <c:pt idx="0">
                  <c:v>-</c:v>
                </c:pt>
              </c:strCache>
            </c:strRef>
          </c:tx>
          <c:spPr>
            <a:solidFill>
              <a:srgbClr val="CCCCFF"/>
            </a:solidFill>
            <a:ln w="12701">
              <a:solidFill>
                <a:srgbClr val="000000"/>
              </a:solidFill>
              <a:prstDash val="solid"/>
            </a:ln>
          </c:spPr>
          <c:dPt>
            <c:idx val="0"/>
            <c:spPr>
              <a:solidFill>
                <a:srgbClr val="9999FF"/>
              </a:solidFill>
              <a:ln w="12701">
                <a:solidFill>
                  <a:srgbClr val="000000"/>
                </a:solidFill>
                <a:prstDash val="solid"/>
              </a:ln>
            </c:spPr>
          </c:dPt>
          <c:dPt>
            <c:idx val="1"/>
            <c:spPr>
              <a:solidFill>
                <a:srgbClr val="993366"/>
              </a:solidFill>
              <a:ln w="12701">
                <a:solidFill>
                  <a:srgbClr val="000000"/>
                </a:solidFill>
                <a:prstDash val="solid"/>
              </a:ln>
            </c:spPr>
          </c:dPt>
          <c:dPt>
            <c:idx val="2"/>
            <c:spPr>
              <a:solidFill>
                <a:srgbClr val="FFFFCC"/>
              </a:solidFill>
              <a:ln w="12701">
                <a:solidFill>
                  <a:srgbClr val="000000"/>
                </a:solidFill>
                <a:prstDash val="solid"/>
              </a:ln>
            </c:spPr>
          </c:dPt>
          <c:dPt>
            <c:idx val="3"/>
            <c:spPr>
              <a:solidFill>
                <a:srgbClr val="CCFFFF"/>
              </a:solidFill>
              <a:ln w="12701">
                <a:solidFill>
                  <a:srgbClr val="000000"/>
                </a:solidFill>
                <a:prstDash val="solid"/>
              </a:ln>
            </c:spPr>
          </c:dPt>
          <c:cat>
            <c:strRef>
              <c:f>Sheet1!$B$1:$E$1</c:f>
              <c:strCache>
                <c:ptCount val="4"/>
                <c:pt idx="0">
                  <c:v>Высшая</c:v>
                </c:pt>
                <c:pt idx="1">
                  <c:v>Первая</c:v>
                </c:pt>
                <c:pt idx="2">
                  <c:v>Вторая</c:v>
                </c:pt>
                <c:pt idx="3">
                  <c:v>Другая</c:v>
                </c:pt>
              </c:strCache>
            </c:strRef>
          </c:cat>
          <c:val>
            <c:numRef>
              <c:f>Sheet1!$B$9:$E$9</c:f>
              <c:numCache>
                <c:formatCode>General</c:formatCode>
                <c:ptCount val="4"/>
              </c:numCache>
            </c:numRef>
          </c:val>
        </c:ser>
        <c:ser>
          <c:idx val="8"/>
          <c:order val="8"/>
          <c:tx>
            <c:strRef>
              <c:f>Sheet1!$A$10</c:f>
              <c:strCache>
                <c:ptCount val="1"/>
                <c:pt idx="0">
                  <c:v>-</c:v>
                </c:pt>
              </c:strCache>
            </c:strRef>
          </c:tx>
          <c:spPr>
            <a:solidFill>
              <a:srgbClr val="000080"/>
            </a:solidFill>
            <a:ln w="12701">
              <a:solidFill>
                <a:srgbClr val="000000"/>
              </a:solidFill>
              <a:prstDash val="solid"/>
            </a:ln>
          </c:spPr>
          <c:dPt>
            <c:idx val="0"/>
            <c:spPr>
              <a:solidFill>
                <a:srgbClr val="9999FF"/>
              </a:solidFill>
              <a:ln w="12701">
                <a:solidFill>
                  <a:srgbClr val="000000"/>
                </a:solidFill>
                <a:prstDash val="solid"/>
              </a:ln>
            </c:spPr>
          </c:dPt>
          <c:dPt>
            <c:idx val="1"/>
            <c:spPr>
              <a:solidFill>
                <a:srgbClr val="993366"/>
              </a:solidFill>
              <a:ln w="12701">
                <a:solidFill>
                  <a:srgbClr val="000000"/>
                </a:solidFill>
                <a:prstDash val="solid"/>
              </a:ln>
            </c:spPr>
          </c:dPt>
          <c:dPt>
            <c:idx val="2"/>
            <c:spPr>
              <a:solidFill>
                <a:srgbClr val="FFFFCC"/>
              </a:solidFill>
              <a:ln w="12701">
                <a:solidFill>
                  <a:srgbClr val="000000"/>
                </a:solidFill>
                <a:prstDash val="solid"/>
              </a:ln>
            </c:spPr>
          </c:dPt>
          <c:dPt>
            <c:idx val="3"/>
            <c:spPr>
              <a:solidFill>
                <a:srgbClr val="CCFFFF"/>
              </a:solidFill>
              <a:ln w="12701">
                <a:solidFill>
                  <a:srgbClr val="000000"/>
                </a:solidFill>
                <a:prstDash val="solid"/>
              </a:ln>
            </c:spPr>
          </c:dPt>
          <c:cat>
            <c:strRef>
              <c:f>Sheet1!$B$1:$E$1</c:f>
              <c:strCache>
                <c:ptCount val="4"/>
                <c:pt idx="0">
                  <c:v>Высшая</c:v>
                </c:pt>
                <c:pt idx="1">
                  <c:v>Первая</c:v>
                </c:pt>
                <c:pt idx="2">
                  <c:v>Вторая</c:v>
                </c:pt>
                <c:pt idx="3">
                  <c:v>Другая</c:v>
                </c:pt>
              </c:strCache>
            </c:strRef>
          </c:cat>
          <c:val>
            <c:numRef>
              <c:f>Sheet1!$B$10:$E$10</c:f>
              <c:numCache>
                <c:formatCode>General</c:formatCode>
                <c:ptCount val="4"/>
              </c:numCache>
            </c:numRef>
          </c:val>
        </c:ser>
      </c:pie3DChart>
      <c:spPr>
        <a:noFill/>
        <a:ln w="12701">
          <a:solidFill>
            <a:srgbClr val="808080"/>
          </a:solidFill>
          <a:prstDash val="solid"/>
        </a:ln>
      </c:spPr>
    </c:plotArea>
    <c:legend>
      <c:legendPos val="b"/>
      <c:layout>
        <c:manualLayout>
          <c:xMode val="edge"/>
          <c:yMode val="edge"/>
          <c:x val="0.13548387096774195"/>
          <c:y val="0.85795454545454564"/>
          <c:w val="0.72580645161290369"/>
          <c:h val="0.1249999999999998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0"/>
    </c:view3D>
    <c:plotArea>
      <c:layout>
        <c:manualLayout>
          <c:layoutTarget val="inner"/>
          <c:xMode val="edge"/>
          <c:yMode val="edge"/>
          <c:x val="0.23745819397993453"/>
          <c:y val="0.2471264367816105"/>
          <c:w val="0.5217391304347887"/>
          <c:h val="0.35632183908046444"/>
        </c:manualLayout>
      </c:layout>
      <c:pie3DChart>
        <c:varyColors val="1"/>
        <c:ser>
          <c:idx val="0"/>
          <c:order val="0"/>
          <c:tx>
            <c:strRef>
              <c:f>Sheet1!$A$2</c:f>
              <c:strCache>
                <c:ptCount val="1"/>
              </c:strCache>
            </c:strRef>
          </c:tx>
          <c:spPr>
            <a:solidFill>
              <a:srgbClr val="9999FF"/>
            </a:solidFill>
            <a:ln w="12696">
              <a:solidFill>
                <a:srgbClr val="000000"/>
              </a:solidFill>
              <a:prstDash val="solid"/>
            </a:ln>
          </c:spPr>
          <c:dPt>
            <c:idx val="1"/>
            <c:spPr>
              <a:solidFill>
                <a:srgbClr val="FF99CC"/>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dLbls>
            <c:numFmt formatCode="0%" sourceLinked="0"/>
            <c:spPr>
              <a:noFill/>
              <a:ln w="25393">
                <a:noFill/>
              </a:ln>
            </c:spPr>
            <c:txPr>
              <a:bodyPr/>
              <a:lstStyle/>
              <a:p>
                <a:pPr>
                  <a:defRPr sz="1000"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5-10 лет</c:v>
                </c:pt>
                <c:pt idx="1">
                  <c:v>10-15 лет</c:v>
                </c:pt>
                <c:pt idx="2">
                  <c:v>15-20 лет</c:v>
                </c:pt>
                <c:pt idx="3">
                  <c:v>свыше 20 лет</c:v>
                </c:pt>
              </c:strCache>
            </c:strRef>
          </c:cat>
          <c:val>
            <c:numRef>
              <c:f>Sheet1!$B$2:$E$2</c:f>
              <c:numCache>
                <c:formatCode>General</c:formatCode>
                <c:ptCount val="4"/>
                <c:pt idx="0">
                  <c:v>0.1</c:v>
                </c:pt>
                <c:pt idx="1">
                  <c:v>7.0000000000000021E-2</c:v>
                </c:pt>
                <c:pt idx="2">
                  <c:v>0.17</c:v>
                </c:pt>
                <c:pt idx="3">
                  <c:v>0.66000000000000203</c:v>
                </c:pt>
              </c:numCache>
            </c:numRef>
          </c:val>
        </c:ser>
        <c:ser>
          <c:idx val="1"/>
          <c:order val="1"/>
          <c:tx>
            <c:strRef>
              <c:f>Sheet1!$A$3</c:f>
              <c:strCache>
                <c:ptCount val="1"/>
              </c:strCache>
            </c:strRef>
          </c:tx>
          <c:spPr>
            <a:solidFill>
              <a:srgbClr val="993366"/>
            </a:solidFill>
            <a:ln w="12696">
              <a:solidFill>
                <a:srgbClr val="000000"/>
              </a:solidFill>
              <a:prstDash val="solid"/>
            </a:ln>
          </c:spPr>
          <c:dPt>
            <c:idx val="0"/>
            <c:spPr>
              <a:solidFill>
                <a:srgbClr val="9999FF"/>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cat>
            <c:strRef>
              <c:f>Sheet1!$B$1:$E$1</c:f>
              <c:strCache>
                <c:ptCount val="4"/>
                <c:pt idx="0">
                  <c:v>5-10 лет</c:v>
                </c:pt>
                <c:pt idx="1">
                  <c:v>10-15 лет</c:v>
                </c:pt>
                <c:pt idx="2">
                  <c:v>15-20 лет</c:v>
                </c:pt>
                <c:pt idx="3">
                  <c:v>свыше 20 лет</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6">
              <a:solidFill>
                <a:srgbClr val="000000"/>
              </a:solidFill>
              <a:prstDash val="solid"/>
            </a:ln>
          </c:spPr>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3"/>
            <c:spPr>
              <a:solidFill>
                <a:srgbClr val="CCFFFF"/>
              </a:solidFill>
              <a:ln w="12696">
                <a:solidFill>
                  <a:srgbClr val="000000"/>
                </a:solidFill>
                <a:prstDash val="solid"/>
              </a:ln>
            </c:spPr>
          </c:dPt>
          <c:cat>
            <c:strRef>
              <c:f>Sheet1!$B$1:$E$1</c:f>
              <c:strCache>
                <c:ptCount val="4"/>
                <c:pt idx="0">
                  <c:v>5-10 лет</c:v>
                </c:pt>
                <c:pt idx="1">
                  <c:v>10-15 лет</c:v>
                </c:pt>
                <c:pt idx="2">
                  <c:v>15-20 лет</c:v>
                </c:pt>
                <c:pt idx="3">
                  <c:v>свыше 20 лет</c:v>
                </c:pt>
              </c:strCache>
            </c:strRef>
          </c:cat>
          <c:val>
            <c:numRef>
              <c:f>Sheet1!$B$4:$E$4</c:f>
              <c:numCache>
                <c:formatCode>General</c:formatCode>
                <c:ptCount val="4"/>
              </c:numCache>
            </c:numRef>
          </c:val>
        </c:ser>
        <c:ser>
          <c:idx val="3"/>
          <c:order val="3"/>
          <c:tx>
            <c:strRef>
              <c:f>Sheet1!$A$5</c:f>
              <c:strCache>
                <c:ptCount val="1"/>
                <c:pt idx="0">
                  <c:v>-</c:v>
                </c:pt>
              </c:strCache>
            </c:strRef>
          </c:tx>
          <c:spPr>
            <a:solidFill>
              <a:srgbClr val="CCFFFF"/>
            </a:solidFill>
            <a:ln w="12696">
              <a:solidFill>
                <a:srgbClr val="000000"/>
              </a:solidFill>
              <a:prstDash val="solid"/>
            </a:ln>
          </c:spPr>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cat>
            <c:strRef>
              <c:f>Sheet1!$B$1:$E$1</c:f>
              <c:strCache>
                <c:ptCount val="4"/>
                <c:pt idx="0">
                  <c:v>5-10 лет</c:v>
                </c:pt>
                <c:pt idx="1">
                  <c:v>10-15 лет</c:v>
                </c:pt>
                <c:pt idx="2">
                  <c:v>15-20 лет</c:v>
                </c:pt>
                <c:pt idx="3">
                  <c:v>свыше 20 лет</c:v>
                </c:pt>
              </c:strCache>
            </c:strRef>
          </c:cat>
          <c:val>
            <c:numRef>
              <c:f>Sheet1!$B$5:$E$5</c:f>
              <c:numCache>
                <c:formatCode>General</c:formatCode>
                <c:ptCount val="4"/>
              </c:numCache>
            </c:numRef>
          </c:val>
        </c:ser>
        <c:ser>
          <c:idx val="4"/>
          <c:order val="4"/>
          <c:tx>
            <c:strRef>
              <c:f>Sheet1!$A$6</c:f>
              <c:strCache>
                <c:ptCount val="1"/>
                <c:pt idx="0">
                  <c:v>-</c:v>
                </c:pt>
              </c:strCache>
            </c:strRef>
          </c:tx>
          <c:spPr>
            <a:solidFill>
              <a:srgbClr val="660066"/>
            </a:solidFill>
            <a:ln w="12696">
              <a:solidFill>
                <a:srgbClr val="000000"/>
              </a:solidFill>
              <a:prstDash val="solid"/>
            </a:ln>
          </c:spPr>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cat>
            <c:strRef>
              <c:f>Sheet1!$B$1:$E$1</c:f>
              <c:strCache>
                <c:ptCount val="4"/>
                <c:pt idx="0">
                  <c:v>5-10 лет</c:v>
                </c:pt>
                <c:pt idx="1">
                  <c:v>10-15 лет</c:v>
                </c:pt>
                <c:pt idx="2">
                  <c:v>15-20 лет</c:v>
                </c:pt>
                <c:pt idx="3">
                  <c:v>свыше 20 лет</c:v>
                </c:pt>
              </c:strCache>
            </c:strRef>
          </c:cat>
          <c:val>
            <c:numRef>
              <c:f>Sheet1!$B$6:$E$6</c:f>
              <c:numCache>
                <c:formatCode>General</c:formatCode>
                <c:ptCount val="4"/>
              </c:numCache>
            </c:numRef>
          </c:val>
        </c:ser>
        <c:ser>
          <c:idx val="5"/>
          <c:order val="5"/>
          <c:tx>
            <c:strRef>
              <c:f>Sheet1!$A$7</c:f>
              <c:strCache>
                <c:ptCount val="1"/>
                <c:pt idx="0">
                  <c:v>-</c:v>
                </c:pt>
              </c:strCache>
            </c:strRef>
          </c:tx>
          <c:spPr>
            <a:solidFill>
              <a:srgbClr val="FF8080"/>
            </a:solidFill>
            <a:ln w="12696">
              <a:solidFill>
                <a:srgbClr val="000000"/>
              </a:solidFill>
              <a:prstDash val="solid"/>
            </a:ln>
          </c:spPr>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cat>
            <c:strRef>
              <c:f>Sheet1!$B$1:$E$1</c:f>
              <c:strCache>
                <c:ptCount val="4"/>
                <c:pt idx="0">
                  <c:v>5-10 лет</c:v>
                </c:pt>
                <c:pt idx="1">
                  <c:v>10-15 лет</c:v>
                </c:pt>
                <c:pt idx="2">
                  <c:v>15-20 лет</c:v>
                </c:pt>
                <c:pt idx="3">
                  <c:v>свыше 20 лет</c:v>
                </c:pt>
              </c:strCache>
            </c:strRef>
          </c:cat>
          <c:val>
            <c:numRef>
              <c:f>Sheet1!$B$7:$E$7</c:f>
              <c:numCache>
                <c:formatCode>General</c:formatCode>
                <c:ptCount val="4"/>
              </c:numCache>
            </c:numRef>
          </c:val>
        </c:ser>
        <c:ser>
          <c:idx val="6"/>
          <c:order val="6"/>
          <c:tx>
            <c:strRef>
              <c:f>Sheet1!$A$8</c:f>
              <c:strCache>
                <c:ptCount val="1"/>
                <c:pt idx="0">
                  <c:v>-</c:v>
                </c:pt>
              </c:strCache>
            </c:strRef>
          </c:tx>
          <c:spPr>
            <a:solidFill>
              <a:srgbClr val="0066CC"/>
            </a:solidFill>
            <a:ln w="12696">
              <a:solidFill>
                <a:srgbClr val="000000"/>
              </a:solidFill>
              <a:prstDash val="solid"/>
            </a:ln>
          </c:spPr>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cat>
            <c:strRef>
              <c:f>Sheet1!$B$1:$E$1</c:f>
              <c:strCache>
                <c:ptCount val="4"/>
                <c:pt idx="0">
                  <c:v>5-10 лет</c:v>
                </c:pt>
                <c:pt idx="1">
                  <c:v>10-15 лет</c:v>
                </c:pt>
                <c:pt idx="2">
                  <c:v>15-20 лет</c:v>
                </c:pt>
                <c:pt idx="3">
                  <c:v>свыше 20 лет</c:v>
                </c:pt>
              </c:strCache>
            </c:strRef>
          </c:cat>
          <c:val>
            <c:numRef>
              <c:f>Sheet1!$B$8:$E$8</c:f>
              <c:numCache>
                <c:formatCode>General</c:formatCode>
                <c:ptCount val="4"/>
              </c:numCache>
            </c:numRef>
          </c:val>
        </c:ser>
        <c:ser>
          <c:idx val="7"/>
          <c:order val="7"/>
          <c:tx>
            <c:strRef>
              <c:f>Sheet1!$A$9</c:f>
              <c:strCache>
                <c:ptCount val="1"/>
                <c:pt idx="0">
                  <c:v>-</c:v>
                </c:pt>
              </c:strCache>
            </c:strRef>
          </c:tx>
          <c:spPr>
            <a:solidFill>
              <a:srgbClr val="CCCCFF"/>
            </a:solidFill>
            <a:ln w="12696">
              <a:solidFill>
                <a:srgbClr val="000000"/>
              </a:solidFill>
              <a:prstDash val="solid"/>
            </a:ln>
          </c:spPr>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cat>
            <c:strRef>
              <c:f>Sheet1!$B$1:$E$1</c:f>
              <c:strCache>
                <c:ptCount val="4"/>
                <c:pt idx="0">
                  <c:v>5-10 лет</c:v>
                </c:pt>
                <c:pt idx="1">
                  <c:v>10-15 лет</c:v>
                </c:pt>
                <c:pt idx="2">
                  <c:v>15-20 лет</c:v>
                </c:pt>
                <c:pt idx="3">
                  <c:v>свыше 20 лет</c:v>
                </c:pt>
              </c:strCache>
            </c:strRef>
          </c:cat>
          <c:val>
            <c:numRef>
              <c:f>Sheet1!$B$9:$E$9</c:f>
              <c:numCache>
                <c:formatCode>General</c:formatCode>
                <c:ptCount val="4"/>
              </c:numCache>
            </c:numRef>
          </c:val>
        </c:ser>
        <c:ser>
          <c:idx val="8"/>
          <c:order val="8"/>
          <c:tx>
            <c:strRef>
              <c:f>Sheet1!$A$10</c:f>
              <c:strCache>
                <c:ptCount val="1"/>
                <c:pt idx="0">
                  <c:v>-</c:v>
                </c:pt>
              </c:strCache>
            </c:strRef>
          </c:tx>
          <c:spPr>
            <a:solidFill>
              <a:srgbClr val="000080"/>
            </a:solidFill>
            <a:ln w="12696">
              <a:solidFill>
                <a:srgbClr val="000000"/>
              </a:solidFill>
              <a:prstDash val="solid"/>
            </a:ln>
          </c:spPr>
          <c:dPt>
            <c:idx val="0"/>
            <c:spPr>
              <a:solidFill>
                <a:srgbClr val="9999FF"/>
              </a:solidFill>
              <a:ln w="12696">
                <a:solidFill>
                  <a:srgbClr val="000000"/>
                </a:solidFill>
                <a:prstDash val="solid"/>
              </a:ln>
            </c:spPr>
          </c:dPt>
          <c:dPt>
            <c:idx val="1"/>
            <c:spPr>
              <a:solidFill>
                <a:srgbClr val="993366"/>
              </a:solidFill>
              <a:ln w="12696">
                <a:solidFill>
                  <a:srgbClr val="000000"/>
                </a:solidFill>
                <a:prstDash val="solid"/>
              </a:ln>
            </c:spPr>
          </c:dPt>
          <c:dPt>
            <c:idx val="2"/>
            <c:spPr>
              <a:solidFill>
                <a:srgbClr val="FFFFCC"/>
              </a:solidFill>
              <a:ln w="12696">
                <a:solidFill>
                  <a:srgbClr val="000000"/>
                </a:solidFill>
                <a:prstDash val="solid"/>
              </a:ln>
            </c:spPr>
          </c:dPt>
          <c:dPt>
            <c:idx val="3"/>
            <c:spPr>
              <a:solidFill>
                <a:srgbClr val="CCFFFF"/>
              </a:solidFill>
              <a:ln w="12696">
                <a:solidFill>
                  <a:srgbClr val="000000"/>
                </a:solidFill>
                <a:prstDash val="solid"/>
              </a:ln>
            </c:spPr>
          </c:dPt>
          <c:cat>
            <c:strRef>
              <c:f>Sheet1!$B$1:$E$1</c:f>
              <c:strCache>
                <c:ptCount val="4"/>
                <c:pt idx="0">
                  <c:v>5-10 лет</c:v>
                </c:pt>
                <c:pt idx="1">
                  <c:v>10-15 лет</c:v>
                </c:pt>
                <c:pt idx="2">
                  <c:v>15-20 лет</c:v>
                </c:pt>
                <c:pt idx="3">
                  <c:v>свыше 20 лет</c:v>
                </c:pt>
              </c:strCache>
            </c:strRef>
          </c:cat>
          <c:val>
            <c:numRef>
              <c:f>Sheet1!$B$10:$E$10</c:f>
              <c:numCache>
                <c:formatCode>General</c:formatCode>
                <c:ptCount val="4"/>
              </c:numCache>
            </c:numRef>
          </c:val>
        </c:ser>
      </c:pie3DChart>
      <c:spPr>
        <a:noFill/>
        <a:ln w="12696">
          <a:solidFill>
            <a:srgbClr val="808080"/>
          </a:solidFill>
          <a:prstDash val="solid"/>
        </a:ln>
      </c:spPr>
    </c:plotArea>
    <c:legend>
      <c:legendPos val="b"/>
      <c:layout>
        <c:manualLayout>
          <c:xMode val="edge"/>
          <c:yMode val="edge"/>
          <c:x val="2.3411373578302818E-2"/>
          <c:y val="0.85632183908046144"/>
          <c:w val="0.94983272090988669"/>
          <c:h val="0.12643678160919541"/>
        </c:manualLayout>
      </c:layout>
      <c:spPr>
        <a:no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0"/>
    </c:view3D>
    <c:plotArea>
      <c:layout>
        <c:manualLayout>
          <c:layoutTarget val="inner"/>
          <c:xMode val="edge"/>
          <c:yMode val="edge"/>
          <c:x val="0.23745819397993453"/>
          <c:y val="0.2471264367816105"/>
          <c:w val="0.5217391304347887"/>
          <c:h val="0.35632183908046444"/>
        </c:manualLayout>
      </c:layout>
      <c:pie3DChart>
        <c:varyColors val="1"/>
        <c:ser>
          <c:idx val="0"/>
          <c:order val="0"/>
          <c:tx>
            <c:strRef>
              <c:f>Sheet1!$A$2</c:f>
              <c:strCache>
                <c:ptCount val="1"/>
              </c:strCache>
            </c:strRef>
          </c:tx>
          <c:spPr>
            <a:solidFill>
              <a:srgbClr val="9999FF"/>
            </a:solidFill>
            <a:ln w="12698">
              <a:solidFill>
                <a:srgbClr val="000000"/>
              </a:solidFill>
              <a:prstDash val="solid"/>
            </a:ln>
          </c:spPr>
          <c:dPt>
            <c:idx val="1"/>
            <c:spPr>
              <a:solidFill>
                <a:srgbClr val="FF99CC"/>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dLbls>
            <c:numFmt formatCode="0%" sourceLinked="0"/>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20-30 лет</c:v>
                </c:pt>
                <c:pt idx="1">
                  <c:v>30-40 лет</c:v>
                </c:pt>
                <c:pt idx="2">
                  <c:v>40-55 лет</c:v>
                </c:pt>
                <c:pt idx="3">
                  <c:v>свыше55 лет</c:v>
                </c:pt>
              </c:strCache>
            </c:strRef>
          </c:cat>
          <c:val>
            <c:numRef>
              <c:f>Sheet1!$B$2:$E$2</c:f>
              <c:numCache>
                <c:formatCode>General</c:formatCode>
                <c:ptCount val="4"/>
                <c:pt idx="0">
                  <c:v>7.0000000000000021E-2</c:v>
                </c:pt>
                <c:pt idx="1">
                  <c:v>0.13</c:v>
                </c:pt>
                <c:pt idx="2">
                  <c:v>0.47000000000000008</c:v>
                </c:pt>
                <c:pt idx="3">
                  <c:v>0.33000000000000101</c:v>
                </c:pt>
              </c:numCache>
            </c:numRef>
          </c:val>
        </c:ser>
        <c:ser>
          <c:idx val="1"/>
          <c:order val="1"/>
          <c:tx>
            <c:strRef>
              <c:f>Sheet1!$A$3</c:f>
              <c:strCache>
                <c:ptCount val="1"/>
              </c:strCache>
            </c:strRef>
          </c:tx>
          <c:spPr>
            <a:solidFill>
              <a:srgbClr val="993366"/>
            </a:solidFill>
            <a:ln w="12698">
              <a:solidFill>
                <a:srgbClr val="000000"/>
              </a:solidFill>
              <a:prstDash val="solid"/>
            </a:ln>
          </c:spPr>
          <c:dPt>
            <c:idx val="0"/>
            <c:spPr>
              <a:solidFill>
                <a:srgbClr val="9999FF"/>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cat>
            <c:strRef>
              <c:f>Sheet1!$B$1:$E$1</c:f>
              <c:strCache>
                <c:ptCount val="4"/>
                <c:pt idx="0">
                  <c:v>20-30 лет</c:v>
                </c:pt>
                <c:pt idx="1">
                  <c:v>30-40 лет</c:v>
                </c:pt>
                <c:pt idx="2">
                  <c:v>40-55 лет</c:v>
                </c:pt>
                <c:pt idx="3">
                  <c:v>свыше55 лет</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3"/>
            <c:spPr>
              <a:solidFill>
                <a:srgbClr val="CCFFFF"/>
              </a:solidFill>
              <a:ln w="12698">
                <a:solidFill>
                  <a:srgbClr val="000000"/>
                </a:solidFill>
                <a:prstDash val="solid"/>
              </a:ln>
            </c:spPr>
          </c:dPt>
          <c:cat>
            <c:strRef>
              <c:f>Sheet1!$B$1:$E$1</c:f>
              <c:strCache>
                <c:ptCount val="4"/>
                <c:pt idx="0">
                  <c:v>20-30 лет</c:v>
                </c:pt>
                <c:pt idx="1">
                  <c:v>30-40 лет</c:v>
                </c:pt>
                <c:pt idx="2">
                  <c:v>40-55 лет</c:v>
                </c:pt>
                <c:pt idx="3">
                  <c:v>свыше55 лет</c:v>
                </c:pt>
              </c:strCache>
            </c:strRef>
          </c:cat>
          <c:val>
            <c:numRef>
              <c:f>Sheet1!$B$4:$E$4</c:f>
              <c:numCache>
                <c:formatCode>General</c:formatCode>
                <c:ptCount val="4"/>
              </c:numCache>
            </c:numRef>
          </c:val>
        </c:ser>
        <c:ser>
          <c:idx val="3"/>
          <c:order val="3"/>
          <c:tx>
            <c:strRef>
              <c:f>Sheet1!$A$5</c:f>
              <c:strCache>
                <c:ptCount val="1"/>
                <c:pt idx="0">
                  <c:v>-</c:v>
                </c:pt>
              </c:strCache>
            </c:strRef>
          </c:tx>
          <c:spPr>
            <a:solidFill>
              <a:srgbClr val="CCFFFF"/>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cat>
            <c:strRef>
              <c:f>Sheet1!$B$1:$E$1</c:f>
              <c:strCache>
                <c:ptCount val="4"/>
                <c:pt idx="0">
                  <c:v>20-30 лет</c:v>
                </c:pt>
                <c:pt idx="1">
                  <c:v>30-40 лет</c:v>
                </c:pt>
                <c:pt idx="2">
                  <c:v>40-55 лет</c:v>
                </c:pt>
                <c:pt idx="3">
                  <c:v>свыше55 лет</c:v>
                </c:pt>
              </c:strCache>
            </c:strRef>
          </c:cat>
          <c:val>
            <c:numRef>
              <c:f>Sheet1!$B$5:$E$5</c:f>
              <c:numCache>
                <c:formatCode>General</c:formatCode>
                <c:ptCount val="4"/>
              </c:numCache>
            </c:numRef>
          </c:val>
        </c:ser>
        <c:ser>
          <c:idx val="4"/>
          <c:order val="4"/>
          <c:tx>
            <c:strRef>
              <c:f>Sheet1!$A$6</c:f>
              <c:strCache>
                <c:ptCount val="1"/>
                <c:pt idx="0">
                  <c:v>-</c:v>
                </c:pt>
              </c:strCache>
            </c:strRef>
          </c:tx>
          <c:spPr>
            <a:solidFill>
              <a:srgbClr val="660066"/>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cat>
            <c:strRef>
              <c:f>Sheet1!$B$1:$E$1</c:f>
              <c:strCache>
                <c:ptCount val="4"/>
                <c:pt idx="0">
                  <c:v>20-30 лет</c:v>
                </c:pt>
                <c:pt idx="1">
                  <c:v>30-40 лет</c:v>
                </c:pt>
                <c:pt idx="2">
                  <c:v>40-55 лет</c:v>
                </c:pt>
                <c:pt idx="3">
                  <c:v>свыше55 лет</c:v>
                </c:pt>
              </c:strCache>
            </c:strRef>
          </c:cat>
          <c:val>
            <c:numRef>
              <c:f>Sheet1!$B$6:$E$6</c:f>
              <c:numCache>
                <c:formatCode>General</c:formatCode>
                <c:ptCount val="4"/>
              </c:numCache>
            </c:numRef>
          </c:val>
        </c:ser>
        <c:ser>
          <c:idx val="5"/>
          <c:order val="5"/>
          <c:tx>
            <c:strRef>
              <c:f>Sheet1!$A$7</c:f>
              <c:strCache>
                <c:ptCount val="1"/>
                <c:pt idx="0">
                  <c:v>-</c:v>
                </c:pt>
              </c:strCache>
            </c:strRef>
          </c:tx>
          <c:spPr>
            <a:solidFill>
              <a:srgbClr val="FF8080"/>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cat>
            <c:strRef>
              <c:f>Sheet1!$B$1:$E$1</c:f>
              <c:strCache>
                <c:ptCount val="4"/>
                <c:pt idx="0">
                  <c:v>20-30 лет</c:v>
                </c:pt>
                <c:pt idx="1">
                  <c:v>30-40 лет</c:v>
                </c:pt>
                <c:pt idx="2">
                  <c:v>40-55 лет</c:v>
                </c:pt>
                <c:pt idx="3">
                  <c:v>свыше55 лет</c:v>
                </c:pt>
              </c:strCache>
            </c:strRef>
          </c:cat>
          <c:val>
            <c:numRef>
              <c:f>Sheet1!$B$7:$E$7</c:f>
              <c:numCache>
                <c:formatCode>General</c:formatCode>
                <c:ptCount val="4"/>
              </c:numCache>
            </c:numRef>
          </c:val>
        </c:ser>
        <c:ser>
          <c:idx val="6"/>
          <c:order val="6"/>
          <c:tx>
            <c:strRef>
              <c:f>Sheet1!$A$8</c:f>
              <c:strCache>
                <c:ptCount val="1"/>
                <c:pt idx="0">
                  <c:v>-</c:v>
                </c:pt>
              </c:strCache>
            </c:strRef>
          </c:tx>
          <c:spPr>
            <a:solidFill>
              <a:srgbClr val="0066CC"/>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cat>
            <c:strRef>
              <c:f>Sheet1!$B$1:$E$1</c:f>
              <c:strCache>
                <c:ptCount val="4"/>
                <c:pt idx="0">
                  <c:v>20-30 лет</c:v>
                </c:pt>
                <c:pt idx="1">
                  <c:v>30-40 лет</c:v>
                </c:pt>
                <c:pt idx="2">
                  <c:v>40-55 лет</c:v>
                </c:pt>
                <c:pt idx="3">
                  <c:v>свыше55 лет</c:v>
                </c:pt>
              </c:strCache>
            </c:strRef>
          </c:cat>
          <c:val>
            <c:numRef>
              <c:f>Sheet1!$B$8:$E$8</c:f>
              <c:numCache>
                <c:formatCode>General</c:formatCode>
                <c:ptCount val="4"/>
              </c:numCache>
            </c:numRef>
          </c:val>
        </c:ser>
        <c:ser>
          <c:idx val="7"/>
          <c:order val="7"/>
          <c:tx>
            <c:strRef>
              <c:f>Sheet1!$A$9</c:f>
              <c:strCache>
                <c:ptCount val="1"/>
                <c:pt idx="0">
                  <c:v>-</c:v>
                </c:pt>
              </c:strCache>
            </c:strRef>
          </c:tx>
          <c:spPr>
            <a:solidFill>
              <a:srgbClr val="CCCCFF"/>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cat>
            <c:strRef>
              <c:f>Sheet1!$B$1:$E$1</c:f>
              <c:strCache>
                <c:ptCount val="4"/>
                <c:pt idx="0">
                  <c:v>20-30 лет</c:v>
                </c:pt>
                <c:pt idx="1">
                  <c:v>30-40 лет</c:v>
                </c:pt>
                <c:pt idx="2">
                  <c:v>40-55 лет</c:v>
                </c:pt>
                <c:pt idx="3">
                  <c:v>свыше55 лет</c:v>
                </c:pt>
              </c:strCache>
            </c:strRef>
          </c:cat>
          <c:val>
            <c:numRef>
              <c:f>Sheet1!$B$9:$E$9</c:f>
              <c:numCache>
                <c:formatCode>General</c:formatCode>
                <c:ptCount val="4"/>
              </c:numCache>
            </c:numRef>
          </c:val>
        </c:ser>
        <c:ser>
          <c:idx val="8"/>
          <c:order val="8"/>
          <c:tx>
            <c:strRef>
              <c:f>Sheet1!$A$10</c:f>
              <c:strCache>
                <c:ptCount val="1"/>
                <c:pt idx="0">
                  <c:v>-</c:v>
                </c:pt>
              </c:strCache>
            </c:strRef>
          </c:tx>
          <c:spPr>
            <a:solidFill>
              <a:srgbClr val="000080"/>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cat>
            <c:strRef>
              <c:f>Sheet1!$B$1:$E$1</c:f>
              <c:strCache>
                <c:ptCount val="4"/>
                <c:pt idx="0">
                  <c:v>20-30 лет</c:v>
                </c:pt>
                <c:pt idx="1">
                  <c:v>30-40 лет</c:v>
                </c:pt>
                <c:pt idx="2">
                  <c:v>40-55 лет</c:v>
                </c:pt>
                <c:pt idx="3">
                  <c:v>свыше55 лет</c:v>
                </c:pt>
              </c:strCache>
            </c:strRef>
          </c:cat>
          <c:val>
            <c:numRef>
              <c:f>Sheet1!$B$10:$E$10</c:f>
              <c:numCache>
                <c:formatCode>General</c:formatCode>
                <c:ptCount val="4"/>
              </c:numCache>
            </c:numRef>
          </c:val>
        </c:ser>
      </c:pie3DChart>
      <c:spPr>
        <a:noFill/>
        <a:ln w="12698">
          <a:solidFill>
            <a:srgbClr val="808080"/>
          </a:solidFill>
          <a:prstDash val="solid"/>
        </a:ln>
      </c:spPr>
    </c:plotArea>
    <c:legend>
      <c:legendPos val="b"/>
      <c:layout>
        <c:manualLayout>
          <c:xMode val="edge"/>
          <c:yMode val="edge"/>
          <c:x val="1.672256876981296E-2"/>
          <c:y val="0.85632183908046144"/>
          <c:w val="0.95986638033882121"/>
          <c:h val="0.12643678160919541"/>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93F3-6AC5-4ABD-A009-EBF5225A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51</Pages>
  <Words>10755</Words>
  <Characters>61309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71921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Online</cp:lastModifiedBy>
  <cp:revision>62</cp:revision>
  <dcterms:created xsi:type="dcterms:W3CDTF">2016-07-20T01:44:00Z</dcterms:created>
  <dcterms:modified xsi:type="dcterms:W3CDTF">2017-10-17T03:30:00Z</dcterms:modified>
</cp:coreProperties>
</file>